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F6" w:rsidRPr="001C45E4" w:rsidRDefault="008D7E4A" w:rsidP="00994713">
      <w:pPr>
        <w:jc w:val="center"/>
        <w:rPr>
          <w:rFonts w:eastAsia="HGPGothicE"/>
          <w:b/>
          <w:sz w:val="36"/>
          <w:szCs w:val="36"/>
          <w:lang w:eastAsia="ja-JP"/>
        </w:rPr>
      </w:pPr>
      <w:r w:rsidRPr="001C45E4">
        <w:rPr>
          <w:rFonts w:eastAsia="HGPGothicE"/>
          <w:b/>
          <w:sz w:val="36"/>
          <w:szCs w:val="36"/>
          <w:lang w:eastAsia="ja-JP"/>
        </w:rPr>
        <w:t>Official Invitation</w:t>
      </w:r>
    </w:p>
    <w:p w:rsidR="008D7E4A" w:rsidRPr="00B93A81" w:rsidRDefault="008D7E4A" w:rsidP="00994713">
      <w:pPr>
        <w:jc w:val="center"/>
        <w:rPr>
          <w:rFonts w:eastAsiaTheme="minorEastAsia"/>
          <w:sz w:val="28"/>
          <w:szCs w:val="28"/>
          <w:lang w:eastAsia="ja-JP"/>
        </w:rPr>
      </w:pPr>
      <w:r w:rsidRPr="00B93A81">
        <w:rPr>
          <w:rFonts w:eastAsiaTheme="minorEastAsia"/>
          <w:sz w:val="28"/>
          <w:szCs w:val="28"/>
          <w:lang w:eastAsia="ja-JP"/>
        </w:rPr>
        <w:t>The International Powerlifting Federation</w:t>
      </w:r>
    </w:p>
    <w:p w:rsidR="008D7E4A" w:rsidRPr="00B93A81" w:rsidRDefault="008D7E4A" w:rsidP="00994713">
      <w:pPr>
        <w:jc w:val="center"/>
        <w:rPr>
          <w:rFonts w:eastAsiaTheme="minorEastAsia"/>
          <w:sz w:val="28"/>
          <w:szCs w:val="28"/>
          <w:lang w:eastAsia="ja-JP"/>
        </w:rPr>
      </w:pPr>
      <w:r w:rsidRPr="00B93A81">
        <w:rPr>
          <w:rFonts w:eastAsiaTheme="minorEastAsia"/>
          <w:sz w:val="28"/>
          <w:szCs w:val="28"/>
          <w:lang w:eastAsia="ja-JP"/>
        </w:rPr>
        <w:t>and</w:t>
      </w:r>
    </w:p>
    <w:p w:rsidR="008D7E4A" w:rsidRPr="00B93A81" w:rsidRDefault="008D7E4A" w:rsidP="00994713">
      <w:pPr>
        <w:jc w:val="center"/>
        <w:rPr>
          <w:rFonts w:eastAsiaTheme="minorEastAsia"/>
          <w:sz w:val="28"/>
          <w:szCs w:val="28"/>
          <w:lang w:eastAsia="ja-JP"/>
        </w:rPr>
      </w:pPr>
      <w:proofErr w:type="gramStart"/>
      <w:r w:rsidRPr="00B93A81">
        <w:rPr>
          <w:rFonts w:eastAsiaTheme="minorEastAsia"/>
          <w:sz w:val="28"/>
          <w:szCs w:val="28"/>
          <w:lang w:eastAsia="ja-JP"/>
        </w:rPr>
        <w:t>the</w:t>
      </w:r>
      <w:proofErr w:type="gramEnd"/>
      <w:r w:rsidRPr="00B93A81">
        <w:rPr>
          <w:rFonts w:eastAsiaTheme="minorEastAsia"/>
          <w:sz w:val="28"/>
          <w:szCs w:val="28"/>
          <w:lang w:eastAsia="ja-JP"/>
        </w:rPr>
        <w:t xml:space="preserve"> </w:t>
      </w:r>
      <w:r w:rsidR="00D84A9A">
        <w:rPr>
          <w:rFonts w:eastAsiaTheme="minorEastAsia"/>
          <w:sz w:val="28"/>
          <w:szCs w:val="28"/>
          <w:lang w:eastAsia="ja-JP"/>
        </w:rPr>
        <w:t>Czech</w:t>
      </w:r>
      <w:r w:rsidRPr="00B93A81">
        <w:rPr>
          <w:rFonts w:eastAsiaTheme="minorEastAsia"/>
          <w:sz w:val="28"/>
          <w:szCs w:val="28"/>
          <w:lang w:eastAsia="ja-JP"/>
        </w:rPr>
        <w:t xml:space="preserve"> Powerlifting </w:t>
      </w:r>
      <w:r w:rsidR="00D84A9A">
        <w:rPr>
          <w:rFonts w:eastAsiaTheme="minorEastAsia"/>
          <w:sz w:val="28"/>
          <w:szCs w:val="28"/>
          <w:lang w:eastAsia="ja-JP"/>
        </w:rPr>
        <w:t>Federation</w:t>
      </w:r>
    </w:p>
    <w:p w:rsidR="008D7E4A" w:rsidRPr="00B93A81" w:rsidRDefault="00E15BCC" w:rsidP="00994713">
      <w:pPr>
        <w:jc w:val="center"/>
        <w:rPr>
          <w:rFonts w:eastAsiaTheme="minorEastAsia"/>
          <w:sz w:val="28"/>
          <w:szCs w:val="28"/>
          <w:lang w:eastAsia="ja-JP"/>
        </w:rPr>
      </w:pPr>
      <w:r w:rsidRPr="00B93A81">
        <w:rPr>
          <w:rFonts w:eastAsiaTheme="minorEastAsia"/>
          <w:sz w:val="28"/>
          <w:szCs w:val="28"/>
          <w:lang w:eastAsia="ja-JP"/>
        </w:rPr>
        <w:t xml:space="preserve"> </w:t>
      </w:r>
      <w:proofErr w:type="gramStart"/>
      <w:r w:rsidR="008D7E4A" w:rsidRPr="00B93A81">
        <w:rPr>
          <w:rFonts w:eastAsiaTheme="minorEastAsia"/>
          <w:sz w:val="28"/>
          <w:szCs w:val="28"/>
          <w:lang w:eastAsia="ja-JP"/>
        </w:rPr>
        <w:t>invite</w:t>
      </w:r>
      <w:proofErr w:type="gramEnd"/>
    </w:p>
    <w:p w:rsidR="008D7E4A" w:rsidRPr="00B93A81" w:rsidRDefault="008D7E4A" w:rsidP="00994713">
      <w:pPr>
        <w:jc w:val="center"/>
        <w:rPr>
          <w:rFonts w:eastAsiaTheme="minorEastAsia"/>
          <w:sz w:val="28"/>
          <w:szCs w:val="28"/>
          <w:lang w:eastAsia="ja-JP"/>
        </w:rPr>
      </w:pPr>
      <w:r w:rsidRPr="00B93A81">
        <w:rPr>
          <w:rFonts w:eastAsiaTheme="minorEastAsia"/>
          <w:sz w:val="28"/>
          <w:szCs w:val="28"/>
          <w:lang w:eastAsia="ja-JP"/>
        </w:rPr>
        <w:t xml:space="preserve">the IPF member nations </w:t>
      </w:r>
      <w:r w:rsidR="00994713" w:rsidRPr="00B93A81">
        <w:rPr>
          <w:rFonts w:eastAsiaTheme="minorEastAsia"/>
          <w:sz w:val="28"/>
          <w:szCs w:val="28"/>
          <w:lang w:eastAsia="ja-JP"/>
        </w:rPr>
        <w:t>to participate in the</w:t>
      </w:r>
    </w:p>
    <w:p w:rsidR="00994713" w:rsidRPr="00B93A81" w:rsidRDefault="00994713" w:rsidP="00994713">
      <w:pPr>
        <w:spacing w:line="360" w:lineRule="auto"/>
        <w:jc w:val="center"/>
        <w:rPr>
          <w:b/>
          <w:bCs/>
          <w:color w:val="000000"/>
          <w:sz w:val="28"/>
          <w:szCs w:val="28"/>
        </w:rPr>
      </w:pPr>
      <w:r w:rsidRPr="00B93A81">
        <w:rPr>
          <w:b/>
          <w:bCs/>
          <w:color w:val="000000"/>
          <w:sz w:val="28"/>
          <w:szCs w:val="28"/>
        </w:rPr>
        <w:t xml:space="preserve">World Open, Sub Junior, Junior &amp; Master Classic &amp; Equipped </w:t>
      </w:r>
    </w:p>
    <w:p w:rsidR="00994713" w:rsidRPr="00B93A81" w:rsidRDefault="00051E41" w:rsidP="001C45E4">
      <w:pPr>
        <w:spacing w:line="360" w:lineRule="auto"/>
        <w:jc w:val="center"/>
        <w:rPr>
          <w:b/>
          <w:bCs/>
          <w:color w:val="000000"/>
          <w:sz w:val="28"/>
          <w:szCs w:val="28"/>
        </w:rPr>
      </w:pPr>
      <w:r>
        <w:rPr>
          <w:b/>
          <w:bCs/>
          <w:color w:val="000000"/>
          <w:sz w:val="28"/>
          <w:szCs w:val="28"/>
        </w:rPr>
        <w:t>Bench Press Championships 2020</w:t>
      </w:r>
    </w:p>
    <w:p w:rsidR="00994713" w:rsidRPr="00B93A81" w:rsidRDefault="00994713" w:rsidP="001C45E4">
      <w:pPr>
        <w:adjustRightInd w:val="0"/>
        <w:snapToGrid w:val="0"/>
        <w:spacing w:line="360" w:lineRule="auto"/>
        <w:jc w:val="center"/>
        <w:rPr>
          <w:rFonts w:eastAsiaTheme="minorEastAsia"/>
          <w:b/>
          <w:sz w:val="28"/>
          <w:szCs w:val="28"/>
          <w:lang w:val="en-GB" w:eastAsia="ja-JP"/>
        </w:rPr>
      </w:pPr>
      <w:r w:rsidRPr="00B93A81">
        <w:rPr>
          <w:rFonts w:eastAsiaTheme="minorEastAsia"/>
          <w:b/>
          <w:sz w:val="28"/>
          <w:szCs w:val="28"/>
          <w:lang w:val="en-GB" w:eastAsia="ja-JP"/>
        </w:rPr>
        <w:t xml:space="preserve"> </w:t>
      </w:r>
      <w:proofErr w:type="gramStart"/>
      <w:r w:rsidRPr="00B93A81">
        <w:rPr>
          <w:rFonts w:eastAsiaTheme="minorEastAsia"/>
          <w:b/>
          <w:sz w:val="28"/>
          <w:szCs w:val="28"/>
          <w:lang w:val="en-GB" w:eastAsia="ja-JP"/>
        </w:rPr>
        <w:t>from</w:t>
      </w:r>
      <w:proofErr w:type="gramEnd"/>
      <w:r w:rsidRPr="00B93A81">
        <w:rPr>
          <w:rFonts w:eastAsiaTheme="minorEastAsia"/>
          <w:b/>
          <w:sz w:val="28"/>
          <w:szCs w:val="28"/>
          <w:lang w:val="en-GB" w:eastAsia="ja-JP"/>
        </w:rPr>
        <w:t xml:space="preserve"> </w:t>
      </w:r>
      <w:r w:rsidR="00051E41">
        <w:rPr>
          <w:rFonts w:eastAsiaTheme="minorEastAsia"/>
          <w:b/>
          <w:sz w:val="28"/>
          <w:szCs w:val="28"/>
          <w:lang w:val="en-GB" w:eastAsia="ja-JP"/>
        </w:rPr>
        <w:t>15</w:t>
      </w:r>
      <w:r w:rsidR="00150817" w:rsidRPr="00B93A81">
        <w:rPr>
          <w:rFonts w:eastAsiaTheme="minorEastAsia"/>
          <w:b/>
          <w:sz w:val="28"/>
          <w:szCs w:val="28"/>
          <w:vertAlign w:val="superscript"/>
          <w:lang w:val="en-GB" w:eastAsia="ja-JP"/>
        </w:rPr>
        <w:t>th</w:t>
      </w:r>
      <w:r w:rsidR="00150817" w:rsidRPr="00B93A81">
        <w:rPr>
          <w:rFonts w:eastAsiaTheme="minorEastAsia"/>
          <w:b/>
          <w:sz w:val="28"/>
          <w:szCs w:val="28"/>
          <w:lang w:val="en-GB" w:eastAsia="ja-JP"/>
        </w:rPr>
        <w:t xml:space="preserve"> May</w:t>
      </w:r>
      <w:r w:rsidRPr="00B93A81">
        <w:rPr>
          <w:rFonts w:eastAsiaTheme="minorEastAsia"/>
          <w:b/>
          <w:sz w:val="28"/>
          <w:szCs w:val="28"/>
          <w:lang w:val="en-GB" w:eastAsia="ja-JP"/>
        </w:rPr>
        <w:t xml:space="preserve"> – </w:t>
      </w:r>
      <w:r w:rsidR="00051E41">
        <w:rPr>
          <w:rFonts w:eastAsiaTheme="minorEastAsia"/>
          <w:b/>
          <w:sz w:val="28"/>
          <w:szCs w:val="28"/>
          <w:lang w:val="en-GB" w:eastAsia="ja-JP"/>
        </w:rPr>
        <w:t>23</w:t>
      </w:r>
      <w:r w:rsidR="00051E41">
        <w:rPr>
          <w:rFonts w:eastAsiaTheme="minorEastAsia"/>
          <w:b/>
          <w:sz w:val="28"/>
          <w:szCs w:val="28"/>
          <w:vertAlign w:val="superscript"/>
          <w:lang w:val="en-GB" w:eastAsia="ja-JP"/>
        </w:rPr>
        <w:t>rd</w:t>
      </w:r>
      <w:r w:rsidR="00051E41">
        <w:rPr>
          <w:rFonts w:eastAsiaTheme="minorEastAsia"/>
          <w:b/>
          <w:sz w:val="28"/>
          <w:szCs w:val="28"/>
          <w:lang w:val="en-GB" w:eastAsia="ja-JP"/>
        </w:rPr>
        <w:t xml:space="preserve"> May 2020</w:t>
      </w:r>
    </w:p>
    <w:p w:rsidR="00994713" w:rsidRPr="00B93A81" w:rsidRDefault="00051E41" w:rsidP="001C45E4">
      <w:pPr>
        <w:adjustRightInd w:val="0"/>
        <w:snapToGrid w:val="0"/>
        <w:spacing w:line="360" w:lineRule="auto"/>
        <w:jc w:val="center"/>
        <w:rPr>
          <w:rFonts w:eastAsiaTheme="minorEastAsia"/>
          <w:b/>
          <w:sz w:val="28"/>
          <w:szCs w:val="28"/>
          <w:lang w:eastAsia="ja-JP"/>
        </w:rPr>
      </w:pPr>
      <w:r>
        <w:rPr>
          <w:rFonts w:eastAsiaTheme="minorEastAsia"/>
          <w:b/>
          <w:sz w:val="28"/>
          <w:szCs w:val="28"/>
          <w:lang w:eastAsia="ja-JP"/>
        </w:rPr>
        <w:t xml:space="preserve">In </w:t>
      </w:r>
      <w:proofErr w:type="spellStart"/>
      <w:r>
        <w:rPr>
          <w:rFonts w:eastAsiaTheme="minorEastAsia"/>
          <w:b/>
          <w:sz w:val="28"/>
          <w:szCs w:val="28"/>
          <w:lang w:eastAsia="ja-JP"/>
        </w:rPr>
        <w:t>Pilsen</w:t>
      </w:r>
      <w:proofErr w:type="spellEnd"/>
      <w:r>
        <w:rPr>
          <w:rFonts w:eastAsiaTheme="minorEastAsia"/>
          <w:b/>
          <w:sz w:val="28"/>
          <w:szCs w:val="28"/>
          <w:lang w:eastAsia="ja-JP"/>
        </w:rPr>
        <w:t>, Czech Republic</w:t>
      </w:r>
    </w:p>
    <w:p w:rsidR="004E0E55" w:rsidRPr="00B93A81" w:rsidRDefault="004E0E55" w:rsidP="00051E41">
      <w:pPr>
        <w:jc w:val="both"/>
        <w:rPr>
          <w:b/>
          <w:lang w:val="en-GB"/>
        </w:rPr>
      </w:pPr>
      <w:r w:rsidRPr="00B93A81">
        <w:rPr>
          <w:b/>
          <w:lang w:val="en-GB"/>
        </w:rPr>
        <w:t>Please note: all information is posted only for information purposes. All team selection, all official entries for the Championships and all hotel bookings must be done by IPF-Member nations, NOT by individuals.</w:t>
      </w:r>
    </w:p>
    <w:p w:rsidR="004E0E55" w:rsidRPr="00B93A81" w:rsidRDefault="004E0E55" w:rsidP="002335AB">
      <w:pPr>
        <w:adjustRightInd w:val="0"/>
        <w:snapToGrid w:val="0"/>
        <w:jc w:val="both"/>
        <w:rPr>
          <w:lang w:val="en-GB"/>
        </w:rPr>
      </w:pPr>
    </w:p>
    <w:tbl>
      <w:tblPr>
        <w:tblStyle w:val="TableGrid"/>
        <w:tblW w:w="10393" w:type="dxa"/>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8"/>
        <w:gridCol w:w="7275"/>
      </w:tblGrid>
      <w:tr w:rsidR="002335AB" w:rsidRPr="000D7539" w:rsidTr="009F3038">
        <w:trPr>
          <w:trHeight w:val="454"/>
        </w:trPr>
        <w:tc>
          <w:tcPr>
            <w:tcW w:w="3118" w:type="dxa"/>
          </w:tcPr>
          <w:p w:rsidR="002335AB" w:rsidRPr="00ED5125" w:rsidRDefault="00B734FE" w:rsidP="007868E8">
            <w:pPr>
              <w:rPr>
                <w:b/>
                <w:lang w:val="en-GB"/>
              </w:rPr>
            </w:pPr>
            <w:r w:rsidRPr="00ED5125">
              <w:rPr>
                <w:rFonts w:eastAsiaTheme="minorEastAsia"/>
                <w:b/>
                <w:lang w:val="en-GB" w:eastAsia="ja-JP"/>
              </w:rPr>
              <w:t xml:space="preserve">Meet </w:t>
            </w:r>
            <w:r w:rsidRPr="00ED5125">
              <w:rPr>
                <w:b/>
                <w:lang w:val="en-GB"/>
              </w:rPr>
              <w:t>Director:</w:t>
            </w:r>
          </w:p>
        </w:tc>
        <w:tc>
          <w:tcPr>
            <w:tcW w:w="7275" w:type="dxa"/>
          </w:tcPr>
          <w:p w:rsidR="00E022EB" w:rsidRPr="000D7539" w:rsidRDefault="00051E41" w:rsidP="00A2470D">
            <w:pPr>
              <w:rPr>
                <w:rFonts w:eastAsiaTheme="minorEastAsia"/>
                <w:lang w:val="en-GB" w:eastAsia="ja-JP"/>
              </w:rPr>
            </w:pPr>
            <w:r w:rsidRPr="00051E41">
              <w:rPr>
                <w:rFonts w:eastAsiaTheme="minorEastAsia"/>
                <w:bCs/>
                <w:lang w:val="cs-CZ" w:eastAsia="ja-JP"/>
              </w:rPr>
              <w:t>V</w:t>
            </w:r>
            <w:r w:rsidRPr="00051E41">
              <w:rPr>
                <w:rFonts w:eastAsiaTheme="minorEastAsia"/>
                <w:lang w:val="cs-CZ" w:eastAsia="ja-JP"/>
              </w:rPr>
              <w:t>ladimir Mati</w:t>
            </w:r>
            <w:r w:rsidR="00A2470D">
              <w:rPr>
                <w:rFonts w:eastAsiaTheme="minorEastAsia"/>
                <w:lang w:val="cs-CZ" w:eastAsia="ja-JP"/>
              </w:rPr>
              <w:t xml:space="preserve">, </w:t>
            </w:r>
            <w:r w:rsidRPr="00051E41">
              <w:rPr>
                <w:rFonts w:eastAsiaTheme="minorEastAsia"/>
                <w:lang w:val="cs-CZ" w:eastAsia="ja-JP"/>
              </w:rPr>
              <w:t xml:space="preserve">e-mail: </w:t>
            </w:r>
            <w:hyperlink r:id="rId9" w:history="1">
              <w:r w:rsidRPr="00051E41">
                <w:rPr>
                  <w:rStyle w:val="Hyperlink"/>
                  <w:rFonts w:eastAsiaTheme="minorEastAsia"/>
                  <w:lang w:val="cs-CZ" w:eastAsia="ja-JP"/>
                </w:rPr>
                <w:t>vmati@seznam.cz</w:t>
              </w:r>
            </w:hyperlink>
          </w:p>
        </w:tc>
      </w:tr>
      <w:tr w:rsidR="002335AB" w:rsidRPr="000D7539" w:rsidTr="009F3038">
        <w:trPr>
          <w:trHeight w:val="454"/>
        </w:trPr>
        <w:tc>
          <w:tcPr>
            <w:tcW w:w="3118" w:type="dxa"/>
          </w:tcPr>
          <w:p w:rsidR="00B734FE" w:rsidRPr="00ED5125" w:rsidRDefault="00B734FE" w:rsidP="007868E8">
            <w:pPr>
              <w:rPr>
                <w:rFonts w:eastAsiaTheme="minorEastAsia"/>
                <w:b/>
                <w:lang w:val="en-GB" w:eastAsia="ja-JP"/>
              </w:rPr>
            </w:pPr>
            <w:r w:rsidRPr="00ED5125">
              <w:rPr>
                <w:rFonts w:eastAsiaTheme="minorEastAsia"/>
                <w:b/>
                <w:lang w:val="en-GB" w:eastAsia="ja-JP"/>
              </w:rPr>
              <w:t>Correspondence, visa</w:t>
            </w:r>
            <w:r w:rsidR="00CA0EC8">
              <w:rPr>
                <w:rFonts w:eastAsiaTheme="minorEastAsia"/>
                <w:b/>
                <w:lang w:val="en-GB" w:eastAsia="ja-JP"/>
              </w:rPr>
              <w:t>:</w:t>
            </w:r>
          </w:p>
        </w:tc>
        <w:tc>
          <w:tcPr>
            <w:tcW w:w="7275" w:type="dxa"/>
          </w:tcPr>
          <w:p w:rsidR="002335AB" w:rsidRPr="000D7539" w:rsidRDefault="00051E41" w:rsidP="007868E8">
            <w:pPr>
              <w:rPr>
                <w:rFonts w:eastAsiaTheme="minorEastAsia"/>
                <w:lang w:val="en-GB" w:eastAsia="ja-JP"/>
              </w:rPr>
            </w:pPr>
            <w:r w:rsidRPr="00051E41">
              <w:rPr>
                <w:rFonts w:eastAsiaTheme="minorEastAsia"/>
                <w:bCs/>
                <w:lang w:val="cs-CZ" w:eastAsia="ja-JP"/>
              </w:rPr>
              <w:t xml:space="preserve">Lenka Matejovska, e-mail: </w:t>
            </w:r>
            <w:hyperlink r:id="rId10" w:history="1">
              <w:r w:rsidRPr="00051E41">
                <w:rPr>
                  <w:rStyle w:val="Hyperlink"/>
                  <w:rFonts w:eastAsiaTheme="minorEastAsia"/>
                  <w:lang w:val="cs-CZ" w:eastAsia="ja-JP"/>
                </w:rPr>
                <w:t>cpf@powerlifting.cz</w:t>
              </w:r>
            </w:hyperlink>
          </w:p>
        </w:tc>
      </w:tr>
      <w:tr w:rsidR="002335AB" w:rsidRPr="000D7539" w:rsidTr="009F3038">
        <w:trPr>
          <w:trHeight w:val="454"/>
        </w:trPr>
        <w:tc>
          <w:tcPr>
            <w:tcW w:w="3118" w:type="dxa"/>
          </w:tcPr>
          <w:p w:rsidR="002335AB" w:rsidRPr="00ED5125" w:rsidRDefault="00B734FE" w:rsidP="007868E8">
            <w:pPr>
              <w:rPr>
                <w:b/>
                <w:lang w:val="en-GB"/>
              </w:rPr>
            </w:pPr>
            <w:r w:rsidRPr="00ED5125">
              <w:rPr>
                <w:b/>
                <w:lang w:val="en-GB"/>
              </w:rPr>
              <w:t>Accommodation</w:t>
            </w:r>
            <w:r w:rsidR="00CA0EC8">
              <w:rPr>
                <w:b/>
                <w:lang w:val="en-GB"/>
              </w:rPr>
              <w:t>:</w:t>
            </w:r>
          </w:p>
        </w:tc>
        <w:tc>
          <w:tcPr>
            <w:tcW w:w="7275" w:type="dxa"/>
          </w:tcPr>
          <w:p w:rsidR="00051E41" w:rsidRPr="00051E41" w:rsidRDefault="00051E41" w:rsidP="00051E41">
            <w:pPr>
              <w:rPr>
                <w:rFonts w:eastAsiaTheme="minorEastAsia"/>
                <w:lang w:val="cs-CZ" w:eastAsia="ja-JP"/>
              </w:rPr>
            </w:pPr>
            <w:r w:rsidRPr="00051E41">
              <w:rPr>
                <w:rFonts w:eastAsiaTheme="minorEastAsia"/>
                <w:bCs/>
                <w:lang w:val="cs-CZ" w:eastAsia="ja-JP"/>
              </w:rPr>
              <w:t xml:space="preserve">Vojtech Duraj, e-mail: </w:t>
            </w:r>
            <w:r w:rsidRPr="00051E41">
              <w:rPr>
                <w:rFonts w:eastAsiaTheme="minorEastAsia"/>
                <w:lang w:val="cs-CZ" w:eastAsia="ja-JP"/>
              </w:rPr>
              <w:t> </w:t>
            </w:r>
            <w:hyperlink r:id="rId11" w:history="1">
              <w:r w:rsidRPr="00051E41">
                <w:rPr>
                  <w:rStyle w:val="Hyperlink"/>
                  <w:rFonts w:eastAsiaTheme="minorEastAsia"/>
                  <w:lang w:val="cs-CZ" w:eastAsia="ja-JP"/>
                </w:rPr>
                <w:t>powerlifting@parkhotel-czech.eu</w:t>
              </w:r>
            </w:hyperlink>
          </w:p>
          <w:p w:rsidR="00051E41" w:rsidRPr="00051E41" w:rsidRDefault="005B5020" w:rsidP="00051E41">
            <w:pPr>
              <w:rPr>
                <w:rFonts w:eastAsiaTheme="minorEastAsia"/>
                <w:bCs/>
                <w:lang w:val="cs-CZ" w:eastAsia="ja-JP"/>
              </w:rPr>
            </w:pPr>
            <w:r>
              <w:rPr>
                <w:rFonts w:eastAsiaTheme="minorEastAsia"/>
                <w:bCs/>
                <w:lang w:val="cs-CZ" w:eastAsia="ja-JP"/>
              </w:rPr>
              <w:t>Mobile Phone</w:t>
            </w:r>
            <w:r w:rsidR="00051E41" w:rsidRPr="00051E41">
              <w:rPr>
                <w:rFonts w:eastAsiaTheme="minorEastAsia"/>
                <w:bCs/>
                <w:lang w:val="cs-CZ" w:eastAsia="ja-JP"/>
              </w:rPr>
              <w:t>: +420 608 111 7</w:t>
            </w:r>
            <w:r w:rsidR="00A2470D">
              <w:rPr>
                <w:rFonts w:eastAsiaTheme="minorEastAsia"/>
                <w:bCs/>
                <w:lang w:val="cs-CZ" w:eastAsia="ja-JP"/>
              </w:rPr>
              <w:t>02</w:t>
            </w:r>
          </w:p>
          <w:p w:rsidR="00E64E3F" w:rsidRPr="00A2470D" w:rsidRDefault="00051E41" w:rsidP="00E64E3F">
            <w:pPr>
              <w:rPr>
                <w:rFonts w:eastAsiaTheme="minorEastAsia"/>
                <w:bCs/>
                <w:lang w:val="cs-CZ" w:eastAsia="ja-JP"/>
              </w:rPr>
            </w:pPr>
            <w:r w:rsidRPr="00051E41">
              <w:rPr>
                <w:rFonts w:eastAsiaTheme="minorEastAsia"/>
                <w:bCs/>
                <w:lang w:val="cs-CZ" w:eastAsia="ja-JP"/>
              </w:rPr>
              <w:t>Phone: +420 378 772 97</w:t>
            </w:r>
            <w:r w:rsidR="00A2470D">
              <w:rPr>
                <w:rFonts w:eastAsiaTheme="minorEastAsia"/>
                <w:bCs/>
                <w:lang w:val="cs-CZ" w:eastAsia="ja-JP"/>
              </w:rPr>
              <w:t>7</w:t>
            </w:r>
          </w:p>
        </w:tc>
      </w:tr>
      <w:tr w:rsidR="00B734FE" w:rsidRPr="000D7539" w:rsidTr="009F3038">
        <w:trPr>
          <w:trHeight w:val="454"/>
        </w:trPr>
        <w:tc>
          <w:tcPr>
            <w:tcW w:w="3118" w:type="dxa"/>
          </w:tcPr>
          <w:p w:rsidR="00B734FE" w:rsidRPr="00ED5125" w:rsidRDefault="00B734FE" w:rsidP="00B734FE">
            <w:pPr>
              <w:rPr>
                <w:rFonts w:eastAsiaTheme="minorEastAsia"/>
                <w:b/>
                <w:lang w:val="en-GB" w:eastAsia="ja-JP"/>
              </w:rPr>
            </w:pPr>
            <w:r w:rsidRPr="00ED5125">
              <w:rPr>
                <w:rFonts w:eastAsiaTheme="minorEastAsia"/>
                <w:b/>
                <w:lang w:val="en-GB" w:eastAsia="ja-JP"/>
              </w:rPr>
              <w:t>Transportation</w:t>
            </w:r>
            <w:r w:rsidR="00051E41">
              <w:rPr>
                <w:rFonts w:eastAsiaTheme="minorEastAsia"/>
                <w:b/>
                <w:lang w:val="en-GB" w:eastAsia="ja-JP"/>
              </w:rPr>
              <w:t>, banquet</w:t>
            </w:r>
            <w:r w:rsidR="00CA0EC8">
              <w:rPr>
                <w:rFonts w:eastAsiaTheme="minorEastAsia"/>
                <w:b/>
                <w:lang w:val="en-GB" w:eastAsia="ja-JP"/>
              </w:rPr>
              <w:t>:</w:t>
            </w:r>
          </w:p>
        </w:tc>
        <w:tc>
          <w:tcPr>
            <w:tcW w:w="7275" w:type="dxa"/>
          </w:tcPr>
          <w:p w:rsidR="00B734FE" w:rsidRPr="000D7539" w:rsidRDefault="005B5020" w:rsidP="00B734FE">
            <w:pPr>
              <w:rPr>
                <w:rFonts w:eastAsiaTheme="minorEastAsia"/>
                <w:lang w:val="en-GB" w:eastAsia="ja-JP"/>
              </w:rPr>
            </w:pPr>
            <w:r>
              <w:rPr>
                <w:rFonts w:eastAsiaTheme="minorEastAsia"/>
                <w:bCs/>
                <w:lang w:val="cs-CZ" w:eastAsia="ja-JP"/>
              </w:rPr>
              <w:t>Alyona Vassilkova</w:t>
            </w:r>
            <w:r w:rsidR="00051E41" w:rsidRPr="00051E41">
              <w:rPr>
                <w:rFonts w:eastAsiaTheme="minorEastAsia"/>
                <w:bCs/>
                <w:lang w:val="cs-CZ" w:eastAsia="ja-JP"/>
              </w:rPr>
              <w:t xml:space="preserve">, e-mail: </w:t>
            </w:r>
            <w:r w:rsidR="00051E41" w:rsidRPr="00051E41">
              <w:rPr>
                <w:rFonts w:eastAsiaTheme="minorEastAsia"/>
                <w:lang w:val="cs-CZ" w:eastAsia="ja-JP"/>
              </w:rPr>
              <w:t> </w:t>
            </w:r>
            <w:hyperlink r:id="rId12" w:history="1">
              <w:r w:rsidR="00051E41" w:rsidRPr="00051E41">
                <w:rPr>
                  <w:rStyle w:val="Hyperlink"/>
                  <w:rFonts w:eastAsiaTheme="minorEastAsia"/>
                  <w:lang w:val="cs-CZ" w:eastAsia="ja-JP"/>
                </w:rPr>
                <w:t>transport-banquet@seznam.cz</w:t>
              </w:r>
            </w:hyperlink>
          </w:p>
        </w:tc>
      </w:tr>
      <w:tr w:rsidR="00B734FE" w:rsidRPr="000D7539" w:rsidTr="009F3038">
        <w:trPr>
          <w:trHeight w:val="454"/>
        </w:trPr>
        <w:tc>
          <w:tcPr>
            <w:tcW w:w="3118" w:type="dxa"/>
          </w:tcPr>
          <w:p w:rsidR="005B5020" w:rsidRDefault="005B5020" w:rsidP="00B734FE">
            <w:pPr>
              <w:rPr>
                <w:rFonts w:eastAsiaTheme="minorEastAsia"/>
                <w:b/>
                <w:lang w:val="en-GB" w:eastAsia="ja-JP"/>
              </w:rPr>
            </w:pPr>
          </w:p>
          <w:p w:rsidR="00B734FE" w:rsidRPr="00ED5125" w:rsidRDefault="00B734FE" w:rsidP="00B734FE">
            <w:pPr>
              <w:rPr>
                <w:rFonts w:eastAsiaTheme="minorEastAsia"/>
                <w:b/>
                <w:lang w:val="en-GB" w:eastAsia="ja-JP"/>
              </w:rPr>
            </w:pPr>
            <w:r w:rsidRPr="00ED5125">
              <w:rPr>
                <w:rFonts w:eastAsiaTheme="minorEastAsia"/>
                <w:b/>
                <w:lang w:val="en-GB" w:eastAsia="ja-JP"/>
              </w:rPr>
              <w:t>Championship Secretary</w:t>
            </w:r>
            <w:r w:rsidR="00CA0EC8">
              <w:rPr>
                <w:rFonts w:eastAsiaTheme="minorEastAsia"/>
                <w:b/>
                <w:lang w:val="en-GB" w:eastAsia="ja-JP"/>
              </w:rPr>
              <w:t>:</w:t>
            </w:r>
          </w:p>
        </w:tc>
        <w:tc>
          <w:tcPr>
            <w:tcW w:w="7275" w:type="dxa"/>
          </w:tcPr>
          <w:p w:rsidR="005B5020" w:rsidRDefault="005B5020" w:rsidP="00B734FE">
            <w:pPr>
              <w:rPr>
                <w:rFonts w:eastAsiaTheme="minorEastAsia"/>
                <w:lang w:val="en-GB" w:eastAsia="ja-JP"/>
              </w:rPr>
            </w:pPr>
            <w:r>
              <w:rPr>
                <w:rFonts w:eastAsiaTheme="minorEastAsia"/>
                <w:lang w:val="en-GB" w:eastAsia="ja-JP"/>
              </w:rPr>
              <w:t>Mobile Phone: +420 774 896 694</w:t>
            </w:r>
          </w:p>
          <w:p w:rsidR="00B734FE" w:rsidRPr="005B5020" w:rsidRDefault="00B734FE" w:rsidP="00B734FE">
            <w:pPr>
              <w:rPr>
                <w:rFonts w:eastAsiaTheme="minorEastAsia"/>
                <w:lang w:val="en-GB" w:eastAsia="ja-JP"/>
              </w:rPr>
            </w:pPr>
            <w:r w:rsidRPr="000D7539">
              <w:rPr>
                <w:rFonts w:eastAsiaTheme="minorEastAsia"/>
                <w:lang w:val="en-GB" w:eastAsia="ja-JP"/>
              </w:rPr>
              <w:t xml:space="preserve">Gaston </w:t>
            </w:r>
            <w:proofErr w:type="spellStart"/>
            <w:r w:rsidRPr="000D7539">
              <w:rPr>
                <w:rFonts w:eastAsiaTheme="minorEastAsia"/>
                <w:lang w:val="en-GB" w:eastAsia="ja-JP"/>
              </w:rPr>
              <w:t>Parage</w:t>
            </w:r>
            <w:proofErr w:type="spellEnd"/>
            <w:r w:rsidRPr="000D7539">
              <w:rPr>
                <w:rFonts w:eastAsiaTheme="minorEastAsia"/>
                <w:lang w:val="en-GB" w:eastAsia="ja-JP"/>
              </w:rPr>
              <w:t xml:space="preserve">, </w:t>
            </w:r>
            <w:r w:rsidR="00D04E8B">
              <w:rPr>
                <w:lang w:val="en-GB"/>
              </w:rPr>
              <w:t>3</w:t>
            </w:r>
            <w:r w:rsidRPr="000D7539">
              <w:rPr>
                <w:lang w:val="en-GB"/>
              </w:rPr>
              <w:t>, r</w:t>
            </w:r>
            <w:r w:rsidR="00D04E8B">
              <w:rPr>
                <w:lang w:val="en-GB"/>
              </w:rPr>
              <w:t>oute D’Arlon</w:t>
            </w:r>
            <w:r w:rsidRPr="000D7539">
              <w:rPr>
                <w:lang w:val="en-GB"/>
              </w:rPr>
              <w:t>, L-</w:t>
            </w:r>
            <w:r w:rsidR="00D04E8B">
              <w:rPr>
                <w:lang w:val="en-GB"/>
              </w:rPr>
              <w:t>8009</w:t>
            </w:r>
            <w:r w:rsidRPr="000D7539">
              <w:rPr>
                <w:lang w:val="en-GB"/>
              </w:rPr>
              <w:t xml:space="preserve"> </w:t>
            </w:r>
            <w:r w:rsidR="00D04E8B">
              <w:rPr>
                <w:lang w:val="en-GB"/>
              </w:rPr>
              <w:t>Strassen</w:t>
            </w:r>
            <w:r w:rsidRPr="000D7539">
              <w:rPr>
                <w:lang w:val="en-GB"/>
              </w:rPr>
              <w:t>, Luxembourg</w:t>
            </w:r>
          </w:p>
          <w:p w:rsidR="005B5020" w:rsidRDefault="00B734FE" w:rsidP="00B734FE">
            <w:pPr>
              <w:rPr>
                <w:lang w:val="en-GB"/>
              </w:rPr>
            </w:pPr>
            <w:r w:rsidRPr="000D7539">
              <w:rPr>
                <w:lang w:val="en-GB"/>
              </w:rPr>
              <w:t xml:space="preserve">Mobile Phone: +352-621165214, Fax: +352-582696, </w:t>
            </w:r>
          </w:p>
          <w:p w:rsidR="00B734FE" w:rsidRPr="000D7539" w:rsidRDefault="005B5020" w:rsidP="005B5020">
            <w:pPr>
              <w:rPr>
                <w:lang w:val="en-GB"/>
              </w:rPr>
            </w:pPr>
            <w:r>
              <w:rPr>
                <w:lang w:val="en-GB"/>
              </w:rPr>
              <w:t>e-m</w:t>
            </w:r>
            <w:r w:rsidR="00B734FE" w:rsidRPr="000D7539">
              <w:rPr>
                <w:lang w:val="en-GB"/>
              </w:rPr>
              <w:t xml:space="preserve">ail: </w:t>
            </w:r>
            <w:hyperlink r:id="rId13" w:history="1">
              <w:r w:rsidR="00402FA1" w:rsidRPr="00813C0F">
                <w:rPr>
                  <w:rStyle w:val="Hyperlink"/>
                  <w:lang w:val="en-GB"/>
                </w:rPr>
                <w:t>Gaston.Parage@powerlifting.sport</w:t>
              </w:r>
            </w:hyperlink>
            <w:r w:rsidR="00402FA1">
              <w:rPr>
                <w:lang w:val="en-GB"/>
              </w:rPr>
              <w:t xml:space="preserve"> </w:t>
            </w:r>
            <w:r w:rsidR="00B734FE" w:rsidRPr="000D7539">
              <w:rPr>
                <w:bCs/>
                <w:lang w:val="en-GB"/>
              </w:rPr>
              <w:t xml:space="preserve"> </w:t>
            </w:r>
          </w:p>
        </w:tc>
      </w:tr>
      <w:tr w:rsidR="00B734FE" w:rsidRPr="000D7539" w:rsidTr="009F3038">
        <w:trPr>
          <w:trHeight w:val="454"/>
        </w:trPr>
        <w:tc>
          <w:tcPr>
            <w:tcW w:w="3118" w:type="dxa"/>
          </w:tcPr>
          <w:p w:rsidR="00B734FE" w:rsidRPr="00ED5125" w:rsidRDefault="006535C6" w:rsidP="00B734FE">
            <w:pPr>
              <w:rPr>
                <w:rFonts w:eastAsiaTheme="minorEastAsia"/>
                <w:b/>
                <w:lang w:val="en-GB" w:eastAsia="ja-JP"/>
              </w:rPr>
            </w:pPr>
            <w:r w:rsidRPr="00ED5125">
              <w:rPr>
                <w:rFonts w:eastAsiaTheme="minorEastAsia"/>
                <w:b/>
                <w:lang w:val="en-GB" w:eastAsia="ja-JP"/>
              </w:rPr>
              <w:t>Host City</w:t>
            </w:r>
            <w:r w:rsidR="00CA0EC8">
              <w:rPr>
                <w:rFonts w:eastAsiaTheme="minorEastAsia"/>
                <w:b/>
                <w:lang w:val="en-GB" w:eastAsia="ja-JP"/>
              </w:rPr>
              <w:t>:</w:t>
            </w:r>
          </w:p>
        </w:tc>
        <w:tc>
          <w:tcPr>
            <w:tcW w:w="7275" w:type="dxa"/>
          </w:tcPr>
          <w:p w:rsidR="00B734FE" w:rsidRPr="000D7539" w:rsidRDefault="00051E41" w:rsidP="00B734FE">
            <w:pPr>
              <w:rPr>
                <w:rFonts w:eastAsiaTheme="minorEastAsia"/>
                <w:lang w:val="en-GB" w:eastAsia="ja-JP"/>
              </w:rPr>
            </w:pPr>
            <w:proofErr w:type="spellStart"/>
            <w:r>
              <w:rPr>
                <w:rFonts w:eastAsiaTheme="minorEastAsia"/>
                <w:lang w:val="en-GB" w:eastAsia="ja-JP"/>
              </w:rPr>
              <w:t>Pilsen</w:t>
            </w:r>
            <w:proofErr w:type="spellEnd"/>
            <w:r>
              <w:rPr>
                <w:rFonts w:eastAsiaTheme="minorEastAsia"/>
                <w:lang w:val="en-GB" w:eastAsia="ja-JP"/>
              </w:rPr>
              <w:t>, Czech Republic</w:t>
            </w:r>
          </w:p>
        </w:tc>
      </w:tr>
      <w:tr w:rsidR="00B734FE" w:rsidRPr="000D7539" w:rsidTr="009F3038">
        <w:trPr>
          <w:trHeight w:val="454"/>
        </w:trPr>
        <w:tc>
          <w:tcPr>
            <w:tcW w:w="3118" w:type="dxa"/>
          </w:tcPr>
          <w:p w:rsidR="00B734FE" w:rsidRPr="00ED5125" w:rsidRDefault="006535C6" w:rsidP="00B734FE">
            <w:pPr>
              <w:rPr>
                <w:rFonts w:eastAsiaTheme="minorEastAsia"/>
                <w:b/>
                <w:lang w:val="en-GB" w:eastAsia="ja-JP"/>
              </w:rPr>
            </w:pPr>
            <w:r w:rsidRPr="00ED5125">
              <w:rPr>
                <w:rFonts w:eastAsiaTheme="minorEastAsia"/>
                <w:b/>
                <w:lang w:val="en-GB" w:eastAsia="ja-JP"/>
              </w:rPr>
              <w:t>Date</w:t>
            </w:r>
            <w:r w:rsidR="00CA0EC8">
              <w:rPr>
                <w:rFonts w:eastAsiaTheme="minorEastAsia"/>
                <w:b/>
                <w:lang w:val="en-GB" w:eastAsia="ja-JP"/>
              </w:rPr>
              <w:t>:</w:t>
            </w:r>
          </w:p>
        </w:tc>
        <w:tc>
          <w:tcPr>
            <w:tcW w:w="7275" w:type="dxa"/>
          </w:tcPr>
          <w:p w:rsidR="00B734FE" w:rsidRPr="000D7539" w:rsidRDefault="00051E41" w:rsidP="00051E41">
            <w:pPr>
              <w:rPr>
                <w:rFonts w:eastAsiaTheme="minorEastAsia"/>
                <w:lang w:val="en-GB" w:eastAsia="ja-JP"/>
              </w:rPr>
            </w:pPr>
            <w:r>
              <w:rPr>
                <w:rFonts w:eastAsiaTheme="minorEastAsia"/>
                <w:lang w:val="en-GB" w:eastAsia="ja-JP"/>
              </w:rPr>
              <w:t>15</w:t>
            </w:r>
            <w:r w:rsidR="006C65E1" w:rsidRPr="006C65E1">
              <w:rPr>
                <w:rFonts w:eastAsiaTheme="minorEastAsia"/>
                <w:vertAlign w:val="superscript"/>
                <w:lang w:val="en-GB" w:eastAsia="ja-JP"/>
              </w:rPr>
              <w:t>th</w:t>
            </w:r>
            <w:r w:rsidR="006C65E1">
              <w:rPr>
                <w:rFonts w:eastAsiaTheme="minorEastAsia"/>
                <w:lang w:val="en-GB" w:eastAsia="ja-JP"/>
              </w:rPr>
              <w:t xml:space="preserve"> May</w:t>
            </w:r>
            <w:r w:rsidR="00CF096C">
              <w:rPr>
                <w:rFonts w:eastAsiaTheme="minorEastAsia" w:hint="eastAsia"/>
                <w:lang w:val="en-GB" w:eastAsia="ja-JP"/>
              </w:rPr>
              <w:t xml:space="preserve"> </w:t>
            </w:r>
            <w:r w:rsidR="00CF096C">
              <w:rPr>
                <w:rFonts w:eastAsiaTheme="minorEastAsia"/>
                <w:lang w:val="en-GB" w:eastAsia="ja-JP"/>
              </w:rPr>
              <w:t xml:space="preserve">- </w:t>
            </w:r>
            <w:r>
              <w:rPr>
                <w:rFonts w:eastAsiaTheme="minorEastAsia"/>
                <w:lang w:val="en-GB" w:eastAsia="ja-JP"/>
              </w:rPr>
              <w:t>23</w:t>
            </w:r>
            <w:r>
              <w:rPr>
                <w:rFonts w:eastAsiaTheme="minorEastAsia"/>
                <w:vertAlign w:val="superscript"/>
                <w:lang w:val="en-GB" w:eastAsia="ja-JP"/>
              </w:rPr>
              <w:t>rd</w:t>
            </w:r>
            <w:r w:rsidR="006C65E1">
              <w:rPr>
                <w:rFonts w:eastAsiaTheme="minorEastAsia"/>
                <w:lang w:val="en-GB" w:eastAsia="ja-JP"/>
              </w:rPr>
              <w:t xml:space="preserve"> </w:t>
            </w:r>
            <w:r>
              <w:rPr>
                <w:rFonts w:eastAsiaTheme="minorEastAsia"/>
                <w:lang w:val="en-GB" w:eastAsia="ja-JP"/>
              </w:rPr>
              <w:t>May 2020</w:t>
            </w:r>
          </w:p>
        </w:tc>
      </w:tr>
      <w:tr w:rsidR="00B734FE" w:rsidRPr="000D7539" w:rsidTr="009F3038">
        <w:trPr>
          <w:trHeight w:val="454"/>
        </w:trPr>
        <w:tc>
          <w:tcPr>
            <w:tcW w:w="3118" w:type="dxa"/>
          </w:tcPr>
          <w:p w:rsidR="00B734FE" w:rsidRPr="00ED5125" w:rsidRDefault="006535C6" w:rsidP="00B734FE">
            <w:pPr>
              <w:rPr>
                <w:rFonts w:eastAsiaTheme="minorEastAsia"/>
                <w:b/>
                <w:lang w:val="en-GB" w:eastAsia="ja-JP"/>
              </w:rPr>
            </w:pPr>
            <w:r w:rsidRPr="00ED5125">
              <w:rPr>
                <w:rFonts w:eastAsiaTheme="minorEastAsia"/>
                <w:b/>
                <w:lang w:val="en-GB" w:eastAsia="ja-JP"/>
              </w:rPr>
              <w:t>Venue</w:t>
            </w:r>
            <w:r w:rsidR="00CA0EC8">
              <w:rPr>
                <w:rFonts w:eastAsiaTheme="minorEastAsia"/>
                <w:b/>
                <w:lang w:val="en-GB" w:eastAsia="ja-JP"/>
              </w:rPr>
              <w:t>:</w:t>
            </w:r>
          </w:p>
        </w:tc>
        <w:tc>
          <w:tcPr>
            <w:tcW w:w="7275" w:type="dxa"/>
          </w:tcPr>
          <w:p w:rsidR="00334CAA" w:rsidRDefault="00334CAA" w:rsidP="00051E41">
            <w:pPr>
              <w:rPr>
                <w:rFonts w:eastAsiaTheme="minorEastAsia"/>
                <w:lang w:val="cs-CZ" w:eastAsia="ja-JP"/>
              </w:rPr>
            </w:pPr>
            <w:r>
              <w:rPr>
                <w:rFonts w:eastAsiaTheme="minorEastAsia"/>
                <w:lang w:val="cs-CZ" w:eastAsia="ja-JP"/>
              </w:rPr>
              <w:t>Sports H</w:t>
            </w:r>
            <w:r w:rsidRPr="00334CAA">
              <w:rPr>
                <w:rFonts w:eastAsiaTheme="minorEastAsia"/>
                <w:lang w:val="cs-CZ" w:eastAsia="ja-JP"/>
              </w:rPr>
              <w:t>all TK Slavia Pilsen</w:t>
            </w:r>
          </w:p>
          <w:p w:rsidR="00051E41" w:rsidRPr="00051E41" w:rsidRDefault="00051E41" w:rsidP="00051E41">
            <w:pPr>
              <w:rPr>
                <w:rFonts w:eastAsiaTheme="minorEastAsia"/>
                <w:lang w:val="cs-CZ" w:eastAsia="ja-JP"/>
              </w:rPr>
            </w:pPr>
            <w:r w:rsidRPr="00051E41">
              <w:rPr>
                <w:rFonts w:eastAsiaTheme="minorEastAsia"/>
                <w:lang w:val="cs-CZ" w:eastAsia="ja-JP"/>
              </w:rPr>
              <w:t xml:space="preserve">U Borskeho parku </w:t>
            </w:r>
            <w:r w:rsidR="00334CAA">
              <w:rPr>
                <w:rFonts w:eastAsiaTheme="minorEastAsia"/>
                <w:lang w:val="cs-CZ" w:eastAsia="ja-JP"/>
              </w:rPr>
              <w:t>2916/19</w:t>
            </w:r>
          </w:p>
          <w:p w:rsidR="00912A4A" w:rsidRPr="005B5020" w:rsidRDefault="00051E41" w:rsidP="00B734FE">
            <w:pPr>
              <w:rPr>
                <w:rFonts w:eastAsiaTheme="minorEastAsia"/>
                <w:lang w:val="cs-CZ" w:eastAsia="ja-JP"/>
              </w:rPr>
            </w:pPr>
            <w:r w:rsidRPr="00051E41">
              <w:rPr>
                <w:rFonts w:eastAsiaTheme="minorEastAsia"/>
                <w:lang w:val="cs-CZ" w:eastAsia="ja-JP"/>
              </w:rPr>
              <w:t xml:space="preserve">301 00 Pilsen </w:t>
            </w:r>
          </w:p>
        </w:tc>
      </w:tr>
      <w:tr w:rsidR="006535C6" w:rsidRPr="000D7539" w:rsidTr="009F3038">
        <w:trPr>
          <w:trHeight w:val="454"/>
        </w:trPr>
        <w:tc>
          <w:tcPr>
            <w:tcW w:w="3118" w:type="dxa"/>
          </w:tcPr>
          <w:p w:rsidR="006535C6" w:rsidRPr="00ED5125" w:rsidRDefault="003E7F05" w:rsidP="00B734FE">
            <w:pPr>
              <w:rPr>
                <w:rFonts w:eastAsiaTheme="minorEastAsia"/>
                <w:b/>
                <w:lang w:val="en-GB" w:eastAsia="ja-JP"/>
              </w:rPr>
            </w:pPr>
            <w:r w:rsidRPr="00ED5125">
              <w:rPr>
                <w:rFonts w:eastAsiaTheme="minorEastAsia"/>
                <w:b/>
                <w:lang w:val="en-GB" w:eastAsia="ja-JP"/>
              </w:rPr>
              <w:t>Technical Meeting</w:t>
            </w:r>
            <w:r w:rsidR="00CA0EC8">
              <w:rPr>
                <w:rFonts w:eastAsiaTheme="minorEastAsia"/>
                <w:b/>
                <w:lang w:val="en-GB" w:eastAsia="ja-JP"/>
              </w:rPr>
              <w:t>:</w:t>
            </w:r>
          </w:p>
        </w:tc>
        <w:tc>
          <w:tcPr>
            <w:tcW w:w="7275" w:type="dxa"/>
          </w:tcPr>
          <w:p w:rsidR="00D93623" w:rsidRDefault="00051E41" w:rsidP="00B734FE">
            <w:pPr>
              <w:rPr>
                <w:rFonts w:eastAsiaTheme="minorEastAsia"/>
                <w:lang w:val="en-GB" w:eastAsia="ja-JP"/>
              </w:rPr>
            </w:pPr>
            <w:r>
              <w:rPr>
                <w:rFonts w:eastAsiaTheme="minorEastAsia"/>
                <w:lang w:val="en-GB" w:eastAsia="ja-JP"/>
              </w:rPr>
              <w:t>Thurs</w:t>
            </w:r>
            <w:r w:rsidR="00D93623">
              <w:rPr>
                <w:rFonts w:eastAsiaTheme="minorEastAsia"/>
                <w:lang w:val="en-GB" w:eastAsia="ja-JP"/>
              </w:rPr>
              <w:t>day</w:t>
            </w:r>
            <w:r w:rsidR="003E7F05" w:rsidRPr="000D7539">
              <w:rPr>
                <w:rFonts w:eastAsiaTheme="minorEastAsia"/>
                <w:lang w:val="en-GB" w:eastAsia="ja-JP"/>
              </w:rPr>
              <w:t xml:space="preserve"> </w:t>
            </w:r>
            <w:r w:rsidR="00D93623">
              <w:rPr>
                <w:rFonts w:eastAsiaTheme="minorEastAsia"/>
                <w:lang w:val="en-GB" w:eastAsia="ja-JP"/>
              </w:rPr>
              <w:t>1</w:t>
            </w:r>
            <w:r>
              <w:rPr>
                <w:rFonts w:eastAsiaTheme="minorEastAsia"/>
                <w:lang w:val="en-GB" w:eastAsia="ja-JP"/>
              </w:rPr>
              <w:t>4</w:t>
            </w:r>
            <w:r w:rsidR="003E7F05" w:rsidRPr="000D7539">
              <w:rPr>
                <w:rFonts w:eastAsiaTheme="minorEastAsia"/>
                <w:vertAlign w:val="superscript"/>
                <w:lang w:val="en-GB" w:eastAsia="ja-JP"/>
              </w:rPr>
              <w:t xml:space="preserve">th </w:t>
            </w:r>
            <w:r>
              <w:rPr>
                <w:rFonts w:eastAsiaTheme="minorEastAsia"/>
                <w:lang w:val="en-GB" w:eastAsia="ja-JP"/>
              </w:rPr>
              <w:t>May 2020</w:t>
            </w:r>
            <w:r w:rsidR="003E7F05" w:rsidRPr="000D7539">
              <w:rPr>
                <w:rFonts w:eastAsiaTheme="minorEastAsia"/>
                <w:lang w:val="en-GB" w:eastAsia="ja-JP"/>
              </w:rPr>
              <w:t xml:space="preserve"> at 20:00 </w:t>
            </w:r>
          </w:p>
          <w:p w:rsidR="006535C6" w:rsidRDefault="00051E41" w:rsidP="00B734FE">
            <w:pPr>
              <w:rPr>
                <w:rFonts w:eastAsiaTheme="minorEastAsia"/>
                <w:lang w:val="cs-CZ" w:eastAsia="ja-JP"/>
              </w:rPr>
            </w:pPr>
            <w:r w:rsidRPr="00051E41">
              <w:rPr>
                <w:rFonts w:eastAsiaTheme="minorEastAsia"/>
                <w:lang w:val="cs-CZ" w:eastAsia="ja-JP"/>
              </w:rPr>
              <w:t>Parkhotel Congress Center</w:t>
            </w:r>
            <w:r>
              <w:rPr>
                <w:rFonts w:eastAsiaTheme="minorEastAsia"/>
                <w:lang w:val="cs-CZ" w:eastAsia="ja-JP"/>
              </w:rPr>
              <w:t>,</w:t>
            </w:r>
            <w:r w:rsidRPr="00051E41">
              <w:rPr>
                <w:rFonts w:eastAsiaTheme="minorEastAsia"/>
                <w:lang w:val="cs-CZ" w:eastAsia="ja-JP"/>
              </w:rPr>
              <w:t xml:space="preserve"> Pilsen</w:t>
            </w:r>
          </w:p>
          <w:p w:rsidR="001B1558" w:rsidRDefault="001B1558" w:rsidP="00B734FE">
            <w:pPr>
              <w:rPr>
                <w:rFonts w:eastAsiaTheme="minorEastAsia"/>
                <w:lang w:val="cs-CZ" w:eastAsia="ja-JP"/>
              </w:rPr>
            </w:pPr>
          </w:p>
          <w:p w:rsidR="001B1558" w:rsidRDefault="001B1558" w:rsidP="00B734FE">
            <w:pPr>
              <w:rPr>
                <w:rFonts w:eastAsiaTheme="minorEastAsia"/>
                <w:lang w:val="cs-CZ" w:eastAsia="ja-JP"/>
              </w:rPr>
            </w:pPr>
          </w:p>
          <w:p w:rsidR="001B1558" w:rsidRPr="000D7539" w:rsidRDefault="001B1558" w:rsidP="00B734FE">
            <w:pPr>
              <w:rPr>
                <w:rFonts w:eastAsiaTheme="minorEastAsia"/>
                <w:lang w:val="en-GB" w:eastAsia="ja-JP"/>
              </w:rPr>
            </w:pPr>
          </w:p>
        </w:tc>
      </w:tr>
      <w:tr w:rsidR="006535C6" w:rsidRPr="000D7539" w:rsidTr="009F3038">
        <w:trPr>
          <w:trHeight w:val="454"/>
        </w:trPr>
        <w:tc>
          <w:tcPr>
            <w:tcW w:w="3118" w:type="dxa"/>
          </w:tcPr>
          <w:p w:rsidR="006535C6" w:rsidRPr="00ED5125" w:rsidRDefault="0007542E" w:rsidP="00B734FE">
            <w:pPr>
              <w:rPr>
                <w:rFonts w:eastAsiaTheme="minorEastAsia"/>
                <w:b/>
                <w:lang w:val="en-GB" w:eastAsia="ja-JP"/>
              </w:rPr>
            </w:pPr>
            <w:r w:rsidRPr="00ED5125">
              <w:rPr>
                <w:rFonts w:eastAsiaTheme="minorEastAsia"/>
                <w:b/>
                <w:lang w:val="en-GB" w:eastAsia="ja-JP"/>
              </w:rPr>
              <w:lastRenderedPageBreak/>
              <w:t>Official Hotels</w:t>
            </w:r>
            <w:r w:rsidR="001A7F8C">
              <w:rPr>
                <w:rFonts w:eastAsiaTheme="minorEastAsia"/>
                <w:b/>
                <w:lang w:val="en-GB" w:eastAsia="ja-JP"/>
              </w:rPr>
              <w:t>:</w:t>
            </w:r>
          </w:p>
        </w:tc>
        <w:tc>
          <w:tcPr>
            <w:tcW w:w="7275" w:type="dxa"/>
          </w:tcPr>
          <w:p w:rsidR="003C6B8D" w:rsidRPr="003C6B8D" w:rsidRDefault="003C6B8D" w:rsidP="003C6B8D">
            <w:pPr>
              <w:tabs>
                <w:tab w:val="left" w:pos="1980"/>
              </w:tabs>
              <w:rPr>
                <w:rFonts w:eastAsia="MS Mincho"/>
                <w:b/>
                <w:bCs/>
                <w:lang w:val="cs-CZ" w:eastAsia="ja-JP"/>
              </w:rPr>
            </w:pPr>
            <w:r w:rsidRPr="003C6B8D">
              <w:rPr>
                <w:rFonts w:eastAsia="MS Mincho"/>
                <w:b/>
                <w:lang w:val="cs-CZ" w:eastAsia="ja-JP"/>
              </w:rPr>
              <w:t>Parkhotel Congress Center Pilsen</w:t>
            </w:r>
          </w:p>
          <w:p w:rsidR="003C6B8D" w:rsidRPr="003C6B8D" w:rsidRDefault="003C6B8D" w:rsidP="003C6B8D">
            <w:pPr>
              <w:tabs>
                <w:tab w:val="left" w:pos="1980"/>
              </w:tabs>
              <w:rPr>
                <w:rFonts w:eastAsia="MS Mincho"/>
                <w:lang w:val="cs-CZ" w:eastAsia="ja-JP"/>
              </w:rPr>
            </w:pPr>
            <w:r w:rsidRPr="003C6B8D">
              <w:rPr>
                <w:rFonts w:eastAsia="MS Mincho"/>
                <w:lang w:val="cs-CZ" w:eastAsia="ja-JP"/>
              </w:rPr>
              <w:t>U Borskeho parku 31</w:t>
            </w:r>
            <w:r w:rsidR="001B1558">
              <w:rPr>
                <w:rFonts w:eastAsia="MS Mincho"/>
                <w:lang w:val="cs-CZ" w:eastAsia="ja-JP"/>
              </w:rPr>
              <w:t>, 301 00 Pilsen</w:t>
            </w:r>
          </w:p>
          <w:p w:rsidR="00AD7433" w:rsidRPr="003C6B8D" w:rsidRDefault="00945C08" w:rsidP="0007542E">
            <w:pPr>
              <w:tabs>
                <w:tab w:val="left" w:pos="1980"/>
              </w:tabs>
              <w:rPr>
                <w:rFonts w:eastAsia="MS Mincho"/>
                <w:lang w:val="cs-CZ" w:eastAsia="ja-JP"/>
              </w:rPr>
            </w:pPr>
            <w:hyperlink r:id="rId14" w:history="1">
              <w:r w:rsidR="003C6B8D" w:rsidRPr="003C6B8D">
                <w:rPr>
                  <w:rStyle w:val="Hyperlink"/>
                  <w:rFonts w:eastAsia="MS Mincho"/>
                  <w:lang w:val="cs-CZ" w:eastAsia="ja-JP"/>
                </w:rPr>
                <w:t>www.parkhotel-czech.eu</w:t>
              </w:r>
            </w:hyperlink>
          </w:p>
        </w:tc>
      </w:tr>
      <w:tr w:rsidR="006535C6" w:rsidRPr="000D7539" w:rsidTr="009F3038">
        <w:trPr>
          <w:trHeight w:val="454"/>
        </w:trPr>
        <w:tc>
          <w:tcPr>
            <w:tcW w:w="3118" w:type="dxa"/>
          </w:tcPr>
          <w:p w:rsidR="006535C6" w:rsidRPr="00ED5125" w:rsidRDefault="006535C6" w:rsidP="00B734FE">
            <w:pPr>
              <w:rPr>
                <w:rFonts w:eastAsiaTheme="minorEastAsia"/>
                <w:b/>
                <w:lang w:val="en-GB" w:eastAsia="ja-JP"/>
              </w:rPr>
            </w:pPr>
          </w:p>
        </w:tc>
        <w:tc>
          <w:tcPr>
            <w:tcW w:w="7275" w:type="dxa"/>
          </w:tcPr>
          <w:p w:rsidR="003B08B0" w:rsidRDefault="003C6B8D" w:rsidP="003C6B8D">
            <w:pPr>
              <w:tabs>
                <w:tab w:val="left" w:pos="1980"/>
              </w:tabs>
              <w:rPr>
                <w:rFonts w:eastAsia="MS Mincho"/>
                <w:lang w:val="cs-CZ" w:eastAsia="ja-JP"/>
              </w:rPr>
            </w:pPr>
            <w:r w:rsidRPr="003C6B8D">
              <w:rPr>
                <w:rFonts w:eastAsia="MS Mincho"/>
                <w:b/>
                <w:lang w:val="cs-CZ" w:eastAsia="ja-JP"/>
              </w:rPr>
              <w:t>Single room:</w:t>
            </w:r>
            <w:r w:rsidR="005B5020">
              <w:rPr>
                <w:rFonts w:eastAsia="MS Mincho"/>
                <w:lang w:val="cs-CZ" w:eastAsia="ja-JP"/>
              </w:rPr>
              <w:t xml:space="preserve"> </w:t>
            </w:r>
          </w:p>
          <w:p w:rsidR="003C6B8D" w:rsidRPr="003C6B8D" w:rsidRDefault="005B5020" w:rsidP="003C6B8D">
            <w:pPr>
              <w:tabs>
                <w:tab w:val="left" w:pos="1980"/>
              </w:tabs>
              <w:rPr>
                <w:rFonts w:eastAsia="MS Mincho"/>
                <w:lang w:val="cs-CZ" w:eastAsia="ja-JP"/>
              </w:rPr>
            </w:pPr>
            <w:r>
              <w:rPr>
                <w:rFonts w:eastAsia="MS Mincho"/>
                <w:lang w:val="cs-CZ" w:eastAsia="ja-JP"/>
              </w:rPr>
              <w:t>2.300 CZK (Approx. 9</w:t>
            </w:r>
            <w:r w:rsidR="003C6B8D" w:rsidRPr="003C6B8D">
              <w:rPr>
                <w:rFonts w:eastAsia="MS Mincho"/>
                <w:lang w:val="cs-CZ" w:eastAsia="ja-JP"/>
              </w:rPr>
              <w:t>1</w:t>
            </w:r>
            <w:r w:rsidR="003C6B8D">
              <w:rPr>
                <w:rFonts w:eastAsia="MS Mincho"/>
                <w:lang w:val="cs-CZ" w:eastAsia="ja-JP"/>
              </w:rPr>
              <w:t xml:space="preserve"> EUR) </w:t>
            </w:r>
            <w:r w:rsidR="003C6B8D" w:rsidRPr="003C6B8D">
              <w:rPr>
                <w:rFonts w:eastAsia="MS Mincho"/>
                <w:lang w:val="cs-CZ" w:eastAsia="ja-JP"/>
              </w:rPr>
              <w:t>per person/night, including breakfast</w:t>
            </w:r>
          </w:p>
          <w:p w:rsidR="003B08B0" w:rsidRDefault="003C6B8D" w:rsidP="003C6B8D">
            <w:pPr>
              <w:tabs>
                <w:tab w:val="left" w:pos="1980"/>
              </w:tabs>
              <w:rPr>
                <w:rFonts w:eastAsia="MS Mincho"/>
                <w:lang w:val="cs-CZ" w:eastAsia="ja-JP"/>
              </w:rPr>
            </w:pPr>
            <w:r w:rsidRPr="003C6B8D">
              <w:rPr>
                <w:rFonts w:eastAsia="MS Mincho"/>
                <w:b/>
                <w:lang w:val="cs-CZ" w:eastAsia="ja-JP"/>
              </w:rPr>
              <w:t>Double room</w:t>
            </w:r>
            <w:r>
              <w:rPr>
                <w:rFonts w:eastAsia="MS Mincho"/>
                <w:lang w:val="cs-CZ" w:eastAsia="ja-JP"/>
              </w:rPr>
              <w:t xml:space="preserve">: </w:t>
            </w:r>
          </w:p>
          <w:p w:rsidR="003C6B8D" w:rsidRPr="003C6B8D" w:rsidRDefault="005B5020" w:rsidP="003C6B8D">
            <w:pPr>
              <w:tabs>
                <w:tab w:val="left" w:pos="1980"/>
              </w:tabs>
              <w:rPr>
                <w:rFonts w:eastAsia="MS Mincho"/>
                <w:lang w:val="cs-CZ" w:eastAsia="ja-JP"/>
              </w:rPr>
            </w:pPr>
            <w:r>
              <w:rPr>
                <w:rFonts w:eastAsia="MS Mincho"/>
                <w:lang w:val="cs-CZ" w:eastAsia="ja-JP"/>
              </w:rPr>
              <w:t>1.450 CZK (Approx. 57</w:t>
            </w:r>
            <w:r w:rsidR="003C6B8D">
              <w:rPr>
                <w:rFonts w:eastAsia="MS Mincho"/>
                <w:lang w:val="cs-CZ" w:eastAsia="ja-JP"/>
              </w:rPr>
              <w:t xml:space="preserve"> EUR) </w:t>
            </w:r>
            <w:r w:rsidR="003C6B8D" w:rsidRPr="003C6B8D">
              <w:rPr>
                <w:rFonts w:eastAsia="MS Mincho"/>
                <w:lang w:val="cs-CZ" w:eastAsia="ja-JP"/>
              </w:rPr>
              <w:t>per person/night, including breakfast</w:t>
            </w:r>
          </w:p>
          <w:p w:rsidR="003B08B0" w:rsidRDefault="003C6B8D" w:rsidP="003C6B8D">
            <w:pPr>
              <w:tabs>
                <w:tab w:val="left" w:pos="1980"/>
              </w:tabs>
              <w:rPr>
                <w:rFonts w:eastAsia="MS Mincho"/>
                <w:b/>
                <w:lang w:val="cs-CZ" w:eastAsia="ja-JP"/>
              </w:rPr>
            </w:pPr>
            <w:r>
              <w:rPr>
                <w:rFonts w:eastAsia="MS Mincho"/>
                <w:b/>
                <w:lang w:val="cs-CZ" w:eastAsia="ja-JP"/>
              </w:rPr>
              <w:t xml:space="preserve">Triple room: </w:t>
            </w:r>
          </w:p>
          <w:p w:rsidR="003C6B8D" w:rsidRPr="001B1558" w:rsidRDefault="005B5020" w:rsidP="003C6B8D">
            <w:pPr>
              <w:tabs>
                <w:tab w:val="left" w:pos="1980"/>
              </w:tabs>
              <w:rPr>
                <w:rFonts w:eastAsia="MS Mincho"/>
                <w:lang w:val="cs-CZ" w:eastAsia="ja-JP"/>
              </w:rPr>
            </w:pPr>
            <w:r w:rsidRPr="005B5020">
              <w:rPr>
                <w:rFonts w:eastAsia="MS Mincho"/>
                <w:lang w:val="cs-CZ" w:eastAsia="ja-JP"/>
              </w:rPr>
              <w:t>1.300</w:t>
            </w:r>
            <w:r w:rsidR="003C6B8D" w:rsidRPr="003C6B8D">
              <w:rPr>
                <w:rFonts w:eastAsia="MS Mincho"/>
                <w:lang w:val="cs-CZ" w:eastAsia="ja-JP"/>
              </w:rPr>
              <w:t xml:space="preserve"> CZK (Approx. </w:t>
            </w:r>
            <w:r>
              <w:rPr>
                <w:rFonts w:eastAsia="MS Mincho"/>
                <w:lang w:val="cs-CZ" w:eastAsia="ja-JP"/>
              </w:rPr>
              <w:t>52</w:t>
            </w:r>
            <w:r w:rsidR="003C6B8D" w:rsidRPr="003C6B8D">
              <w:rPr>
                <w:rFonts w:eastAsia="MS Mincho"/>
                <w:lang w:val="cs-CZ" w:eastAsia="ja-JP"/>
              </w:rPr>
              <w:t xml:space="preserve"> EUR)</w:t>
            </w:r>
            <w:r>
              <w:rPr>
                <w:rFonts w:eastAsia="MS Mincho"/>
                <w:lang w:val="cs-CZ" w:eastAsia="ja-JP"/>
              </w:rPr>
              <w:t xml:space="preserve"> </w:t>
            </w:r>
            <w:r w:rsidR="003C6B8D" w:rsidRPr="003C6B8D">
              <w:rPr>
                <w:rFonts w:eastAsia="MS Mincho"/>
                <w:lang w:val="cs-CZ" w:eastAsia="ja-JP"/>
              </w:rPr>
              <w:t>per person/night, including breakfast</w:t>
            </w:r>
          </w:p>
          <w:p w:rsidR="003C6B8D" w:rsidRPr="003C6B8D" w:rsidRDefault="003C6B8D" w:rsidP="00BE067A">
            <w:pPr>
              <w:tabs>
                <w:tab w:val="left" w:pos="1980"/>
              </w:tabs>
              <w:spacing w:before="240"/>
              <w:rPr>
                <w:rFonts w:eastAsia="MS Mincho"/>
                <w:b/>
                <w:bCs/>
                <w:lang w:val="cs-CZ" w:eastAsia="ja-JP"/>
              </w:rPr>
            </w:pPr>
            <w:r w:rsidRPr="003C6B8D">
              <w:rPr>
                <w:rFonts w:eastAsia="MS Mincho"/>
                <w:b/>
                <w:bCs/>
                <w:lang w:val="cs-CZ" w:eastAsia="ja-JP"/>
              </w:rPr>
              <w:t>2. Hotel IBIS</w:t>
            </w:r>
            <w:r w:rsidR="00471102">
              <w:rPr>
                <w:rFonts w:eastAsia="MS Mincho"/>
                <w:b/>
                <w:bCs/>
                <w:lang w:val="cs-CZ" w:eastAsia="ja-JP"/>
              </w:rPr>
              <w:t xml:space="preserve"> </w:t>
            </w:r>
            <w:r w:rsidR="00471102">
              <w:rPr>
                <w:rFonts w:eastAsia="MS Mincho"/>
                <w:b/>
                <w:lang w:val="cs-CZ" w:eastAsia="ja-JP"/>
              </w:rPr>
              <w:t>(</w:t>
            </w:r>
            <w:r w:rsidR="00471102" w:rsidRPr="00471102">
              <w:rPr>
                <w:rFonts w:eastAsia="MS Mincho"/>
                <w:b/>
                <w:lang w:val="cs-CZ" w:eastAsia="ja-JP"/>
              </w:rPr>
              <w:t>shuttle to the venue is provided</w:t>
            </w:r>
            <w:r w:rsidR="00471102">
              <w:rPr>
                <w:rFonts w:eastAsia="MS Mincho"/>
                <w:b/>
                <w:lang w:val="cs-CZ" w:eastAsia="ja-JP"/>
              </w:rPr>
              <w:t>)</w:t>
            </w:r>
          </w:p>
          <w:p w:rsidR="003C6B8D" w:rsidRPr="003C6B8D" w:rsidRDefault="003C6B8D" w:rsidP="003C6B8D">
            <w:pPr>
              <w:tabs>
                <w:tab w:val="left" w:pos="1980"/>
              </w:tabs>
              <w:rPr>
                <w:rFonts w:eastAsia="MS Mincho"/>
                <w:bCs/>
                <w:lang w:val="cs-CZ" w:eastAsia="ja-JP"/>
              </w:rPr>
            </w:pPr>
            <w:r w:rsidRPr="003C6B8D">
              <w:rPr>
                <w:rFonts w:eastAsia="MS Mincho"/>
                <w:bCs/>
                <w:lang w:val="cs-CZ" w:eastAsia="ja-JP"/>
              </w:rPr>
              <w:t>Univerzitni 65</w:t>
            </w:r>
            <w:r w:rsidR="001B1558">
              <w:rPr>
                <w:rFonts w:eastAsia="MS Mincho"/>
                <w:bCs/>
                <w:lang w:val="cs-CZ" w:eastAsia="ja-JP"/>
              </w:rPr>
              <w:t>,</w:t>
            </w:r>
            <w:r w:rsidR="001B1558" w:rsidRPr="003C6B8D">
              <w:rPr>
                <w:rFonts w:eastAsia="MS Mincho"/>
                <w:bCs/>
                <w:lang w:val="cs-CZ" w:eastAsia="ja-JP"/>
              </w:rPr>
              <w:t xml:space="preserve"> </w:t>
            </w:r>
            <w:r w:rsidR="001B1558">
              <w:rPr>
                <w:rFonts w:eastAsia="MS Mincho"/>
                <w:bCs/>
                <w:lang w:val="cs-CZ" w:eastAsia="ja-JP"/>
              </w:rPr>
              <w:t>301 00 Pilsen</w:t>
            </w:r>
          </w:p>
          <w:p w:rsidR="003C6B8D" w:rsidRPr="003C6B8D" w:rsidRDefault="00945C08" w:rsidP="003C6B8D">
            <w:pPr>
              <w:tabs>
                <w:tab w:val="left" w:pos="1980"/>
              </w:tabs>
              <w:rPr>
                <w:rFonts w:eastAsia="MS Mincho"/>
                <w:bCs/>
                <w:lang w:val="cs-CZ" w:eastAsia="ja-JP"/>
              </w:rPr>
            </w:pPr>
            <w:hyperlink r:id="rId15" w:history="1">
              <w:r w:rsidR="003C6B8D" w:rsidRPr="003C6B8D">
                <w:rPr>
                  <w:rStyle w:val="Hyperlink"/>
                  <w:rFonts w:eastAsia="MS Mincho"/>
                  <w:bCs/>
                  <w:lang w:val="cs-CZ" w:eastAsia="ja-JP"/>
                </w:rPr>
                <w:t>www.ibis.com</w:t>
              </w:r>
            </w:hyperlink>
          </w:p>
          <w:p w:rsidR="003B08B0" w:rsidRDefault="003C6B8D" w:rsidP="003C6B8D">
            <w:pPr>
              <w:tabs>
                <w:tab w:val="left" w:pos="1980"/>
              </w:tabs>
              <w:rPr>
                <w:rFonts w:eastAsia="MS Mincho"/>
                <w:b/>
                <w:bCs/>
                <w:lang w:val="cs-CZ" w:eastAsia="ja-JP"/>
              </w:rPr>
            </w:pPr>
            <w:r w:rsidRPr="003C6B8D">
              <w:rPr>
                <w:rFonts w:eastAsia="MS Mincho"/>
                <w:b/>
                <w:bCs/>
                <w:lang w:val="cs-CZ" w:eastAsia="ja-JP"/>
              </w:rPr>
              <w:t>Single room:</w:t>
            </w:r>
            <w:r w:rsidR="00CF55C4">
              <w:rPr>
                <w:rFonts w:eastAsia="MS Mincho"/>
                <w:b/>
                <w:bCs/>
                <w:lang w:val="cs-CZ" w:eastAsia="ja-JP"/>
              </w:rPr>
              <w:t xml:space="preserve"> </w:t>
            </w:r>
          </w:p>
          <w:p w:rsidR="003C6B8D" w:rsidRPr="003C6B8D" w:rsidRDefault="005B5020" w:rsidP="003C6B8D">
            <w:pPr>
              <w:tabs>
                <w:tab w:val="left" w:pos="1980"/>
              </w:tabs>
              <w:rPr>
                <w:rFonts w:eastAsia="MS Mincho"/>
                <w:lang w:val="cs-CZ" w:eastAsia="ja-JP"/>
              </w:rPr>
            </w:pPr>
            <w:r>
              <w:rPr>
                <w:rFonts w:eastAsia="MS Mincho"/>
                <w:lang w:val="cs-CZ" w:eastAsia="ja-JP"/>
              </w:rPr>
              <w:t>1.90</w:t>
            </w:r>
            <w:r w:rsidR="003C6B8D" w:rsidRPr="003C6B8D">
              <w:rPr>
                <w:rFonts w:eastAsia="MS Mincho"/>
                <w:lang w:val="cs-CZ" w:eastAsia="ja-JP"/>
              </w:rPr>
              <w:t>0</w:t>
            </w:r>
            <w:r w:rsidR="003C6B8D" w:rsidRPr="003C6B8D">
              <w:rPr>
                <w:rFonts w:eastAsia="MS Mincho"/>
                <w:bCs/>
                <w:lang w:val="cs-CZ" w:eastAsia="ja-JP"/>
              </w:rPr>
              <w:t xml:space="preserve"> CZK (Approx. </w:t>
            </w:r>
            <w:r w:rsidR="00CF55C4">
              <w:rPr>
                <w:rFonts w:eastAsia="MS Mincho"/>
                <w:bCs/>
                <w:lang w:val="cs-CZ" w:eastAsia="ja-JP"/>
              </w:rPr>
              <w:t>75</w:t>
            </w:r>
            <w:r w:rsidR="003C6B8D" w:rsidRPr="003C6B8D">
              <w:rPr>
                <w:rFonts w:eastAsia="MS Mincho"/>
                <w:bCs/>
                <w:lang w:val="cs-CZ" w:eastAsia="ja-JP"/>
              </w:rPr>
              <w:t xml:space="preserve"> EUR) </w:t>
            </w:r>
            <w:r w:rsidR="003C6B8D" w:rsidRPr="003C6B8D">
              <w:rPr>
                <w:rFonts w:eastAsia="MS Mincho"/>
                <w:lang w:val="cs-CZ" w:eastAsia="ja-JP"/>
              </w:rPr>
              <w:t>per person/night, including breakfast</w:t>
            </w:r>
          </w:p>
          <w:p w:rsidR="003B08B0" w:rsidRDefault="004171D3" w:rsidP="003C6B8D">
            <w:pPr>
              <w:tabs>
                <w:tab w:val="left" w:pos="1980"/>
              </w:tabs>
              <w:rPr>
                <w:rFonts w:eastAsia="MS Mincho"/>
                <w:lang w:val="cs-CZ" w:eastAsia="ja-JP"/>
              </w:rPr>
            </w:pPr>
            <w:r w:rsidRPr="003C6B8D">
              <w:rPr>
                <w:rFonts w:eastAsia="MS Mincho"/>
                <w:b/>
                <w:lang w:val="cs-CZ" w:eastAsia="ja-JP"/>
              </w:rPr>
              <w:t>Double room</w:t>
            </w:r>
            <w:r>
              <w:rPr>
                <w:rFonts w:eastAsia="MS Mincho"/>
                <w:lang w:val="cs-CZ" w:eastAsia="ja-JP"/>
              </w:rPr>
              <w:t xml:space="preserve">: </w:t>
            </w:r>
          </w:p>
          <w:p w:rsidR="003C6B8D" w:rsidRPr="003C6B8D" w:rsidRDefault="004171D3" w:rsidP="003C6B8D">
            <w:pPr>
              <w:tabs>
                <w:tab w:val="left" w:pos="1980"/>
              </w:tabs>
              <w:rPr>
                <w:rFonts w:eastAsia="MS Mincho"/>
                <w:lang w:val="cs-CZ" w:eastAsia="ja-JP"/>
              </w:rPr>
            </w:pPr>
            <w:r>
              <w:rPr>
                <w:rFonts w:eastAsia="MS Mincho"/>
                <w:lang w:val="cs-CZ" w:eastAsia="ja-JP"/>
              </w:rPr>
              <w:t xml:space="preserve">1.150 CZK (Approx. 45 EUR) </w:t>
            </w:r>
            <w:r w:rsidRPr="003C6B8D">
              <w:rPr>
                <w:rFonts w:eastAsia="MS Mincho"/>
                <w:lang w:val="cs-CZ" w:eastAsia="ja-JP"/>
              </w:rPr>
              <w:t>per person/night, including breakfast</w:t>
            </w:r>
          </w:p>
          <w:p w:rsidR="001B1558" w:rsidRPr="001B1558" w:rsidRDefault="003C6B8D" w:rsidP="001B1558">
            <w:pPr>
              <w:tabs>
                <w:tab w:val="left" w:pos="1980"/>
              </w:tabs>
              <w:spacing w:before="240"/>
              <w:rPr>
                <w:rFonts w:eastAsia="MS Mincho"/>
                <w:b/>
                <w:lang w:val="cs-CZ" w:eastAsia="ja-JP"/>
              </w:rPr>
            </w:pPr>
            <w:r w:rsidRPr="003C6B8D">
              <w:rPr>
                <w:rFonts w:eastAsia="MS Mincho"/>
                <w:b/>
                <w:lang w:val="cs-CZ" w:eastAsia="ja-JP"/>
              </w:rPr>
              <w:t xml:space="preserve">After fully occupancy of </w:t>
            </w:r>
            <w:r w:rsidR="003B08B0">
              <w:rPr>
                <w:rFonts w:eastAsia="MS Mincho"/>
                <w:b/>
                <w:lang w:val="cs-CZ" w:eastAsia="ja-JP"/>
              </w:rPr>
              <w:t xml:space="preserve">the </w:t>
            </w:r>
            <w:r w:rsidRPr="003C6B8D">
              <w:rPr>
                <w:rFonts w:eastAsia="MS Mincho"/>
                <w:b/>
                <w:lang w:val="cs-CZ" w:eastAsia="ja-JP"/>
              </w:rPr>
              <w:t>Hotel Parkhotel or</w:t>
            </w:r>
            <w:r w:rsidR="003B08B0">
              <w:rPr>
                <w:rFonts w:eastAsia="MS Mincho"/>
                <w:b/>
                <w:lang w:val="cs-CZ" w:eastAsia="ja-JP"/>
              </w:rPr>
              <w:t xml:space="preserve"> the</w:t>
            </w:r>
            <w:r w:rsidRPr="003C6B8D">
              <w:rPr>
                <w:rFonts w:eastAsia="MS Mincho"/>
                <w:b/>
                <w:lang w:val="cs-CZ" w:eastAsia="ja-JP"/>
              </w:rPr>
              <w:t xml:space="preserve"> Ibis we can reserve following hotels:</w:t>
            </w:r>
          </w:p>
          <w:p w:rsidR="003C6B8D" w:rsidRPr="003C6B8D" w:rsidRDefault="003C6B8D" w:rsidP="001B1558">
            <w:pPr>
              <w:tabs>
                <w:tab w:val="left" w:pos="1980"/>
              </w:tabs>
              <w:spacing w:before="120"/>
              <w:rPr>
                <w:rFonts w:eastAsia="MS Mincho"/>
                <w:lang w:val="cs-CZ" w:eastAsia="ja-JP"/>
              </w:rPr>
            </w:pPr>
            <w:r w:rsidRPr="003C6B8D">
              <w:rPr>
                <w:rFonts w:eastAsia="MS Mincho"/>
                <w:b/>
                <w:lang w:val="cs-CZ" w:eastAsia="ja-JP"/>
              </w:rPr>
              <w:t xml:space="preserve">3. Hotel </w:t>
            </w:r>
            <w:r w:rsidR="00262262">
              <w:rPr>
                <w:rFonts w:eastAsia="MS Mincho"/>
                <w:b/>
                <w:lang w:val="cs-CZ" w:eastAsia="ja-JP"/>
              </w:rPr>
              <w:t>Lions</w:t>
            </w:r>
            <w:r w:rsidR="00471102">
              <w:rPr>
                <w:rFonts w:eastAsia="MS Mincho"/>
                <w:b/>
                <w:lang w:val="cs-CZ" w:eastAsia="ja-JP"/>
              </w:rPr>
              <w:t xml:space="preserve"> (</w:t>
            </w:r>
            <w:r w:rsidR="00471102" w:rsidRPr="00471102">
              <w:rPr>
                <w:rFonts w:eastAsia="MS Mincho"/>
                <w:b/>
                <w:lang w:val="cs-CZ" w:eastAsia="ja-JP"/>
              </w:rPr>
              <w:t>shuttle to the venue is provided</w:t>
            </w:r>
            <w:r w:rsidR="00471102">
              <w:rPr>
                <w:rFonts w:eastAsia="MS Mincho"/>
                <w:b/>
                <w:lang w:val="cs-CZ" w:eastAsia="ja-JP"/>
              </w:rPr>
              <w:t>)</w:t>
            </w:r>
            <w:r w:rsidRPr="003C6B8D">
              <w:rPr>
                <w:rFonts w:eastAsia="MS Mincho"/>
                <w:lang w:val="cs-CZ" w:eastAsia="ja-JP"/>
              </w:rPr>
              <w:t xml:space="preserve"> </w:t>
            </w:r>
          </w:p>
          <w:p w:rsidR="003C6B8D" w:rsidRPr="003C6B8D" w:rsidRDefault="003C6B8D" w:rsidP="003C6B8D">
            <w:pPr>
              <w:tabs>
                <w:tab w:val="left" w:pos="1980"/>
              </w:tabs>
              <w:rPr>
                <w:rFonts w:eastAsia="MS Mincho"/>
                <w:lang w:val="da-DK" w:eastAsia="ja-JP"/>
              </w:rPr>
            </w:pPr>
            <w:r w:rsidRPr="003C6B8D">
              <w:rPr>
                <w:rFonts w:eastAsia="MS Mincho"/>
                <w:lang w:val="da-DK" w:eastAsia="ja-JP"/>
              </w:rPr>
              <w:t>Zborovska 85/18</w:t>
            </w:r>
            <w:r w:rsidR="001B1558">
              <w:rPr>
                <w:rFonts w:eastAsia="MS Mincho"/>
                <w:lang w:val="da-DK" w:eastAsia="ja-JP"/>
              </w:rPr>
              <w:t xml:space="preserve">, </w:t>
            </w:r>
            <w:r w:rsidR="001B1558" w:rsidRPr="003C6B8D">
              <w:rPr>
                <w:rFonts w:eastAsia="MS Mincho"/>
                <w:lang w:val="da-DK" w:eastAsia="ja-JP"/>
              </w:rPr>
              <w:t>301 00 Pilsen 3 - Doudle</w:t>
            </w:r>
            <w:r w:rsidR="001B1558">
              <w:rPr>
                <w:rFonts w:eastAsia="MS Mincho"/>
                <w:lang w:val="da-DK" w:eastAsia="ja-JP"/>
              </w:rPr>
              <w:t xml:space="preserve">vce </w:t>
            </w:r>
          </w:p>
          <w:p w:rsidR="003C6B8D" w:rsidRPr="003C6B8D" w:rsidRDefault="00945C08" w:rsidP="003C6B8D">
            <w:pPr>
              <w:tabs>
                <w:tab w:val="left" w:pos="1980"/>
              </w:tabs>
              <w:rPr>
                <w:rFonts w:eastAsia="MS Mincho"/>
                <w:lang w:val="cs-CZ" w:eastAsia="ja-JP"/>
              </w:rPr>
            </w:pPr>
            <w:hyperlink r:id="rId16" w:history="1">
              <w:r w:rsidR="00262262" w:rsidRPr="008B5827">
                <w:rPr>
                  <w:rStyle w:val="Hyperlink"/>
                  <w:rFonts w:eastAsia="MS Mincho"/>
                  <w:lang w:val="da-DK" w:eastAsia="ja-JP"/>
                </w:rPr>
                <w:t>www.hotellionsplzen.cz</w:t>
              </w:r>
            </w:hyperlink>
          </w:p>
          <w:p w:rsidR="003B08B0" w:rsidRDefault="003C6B8D" w:rsidP="003C6B8D">
            <w:pPr>
              <w:tabs>
                <w:tab w:val="left" w:pos="1980"/>
              </w:tabs>
              <w:rPr>
                <w:rFonts w:eastAsia="MS Mincho"/>
                <w:b/>
                <w:bCs/>
                <w:lang w:val="cs-CZ" w:eastAsia="ja-JP"/>
              </w:rPr>
            </w:pPr>
            <w:r w:rsidRPr="003C6B8D">
              <w:rPr>
                <w:rFonts w:eastAsia="MS Mincho"/>
                <w:b/>
                <w:bCs/>
                <w:lang w:val="cs-CZ" w:eastAsia="ja-JP"/>
              </w:rPr>
              <w:t>Single room:</w:t>
            </w:r>
            <w:r w:rsidR="001B1558">
              <w:rPr>
                <w:rFonts w:eastAsia="MS Mincho"/>
                <w:b/>
                <w:bCs/>
                <w:lang w:val="cs-CZ" w:eastAsia="ja-JP"/>
              </w:rPr>
              <w:t xml:space="preserve"> </w:t>
            </w:r>
          </w:p>
          <w:p w:rsidR="003C6B8D" w:rsidRPr="003C6B8D" w:rsidRDefault="00262262" w:rsidP="003C6B8D">
            <w:pPr>
              <w:tabs>
                <w:tab w:val="left" w:pos="1980"/>
              </w:tabs>
              <w:rPr>
                <w:rFonts w:eastAsia="MS Mincho"/>
                <w:lang w:val="cs-CZ" w:eastAsia="ja-JP"/>
              </w:rPr>
            </w:pPr>
            <w:r>
              <w:rPr>
                <w:rFonts w:eastAsia="MS Mincho"/>
                <w:lang w:val="cs-CZ" w:eastAsia="ja-JP"/>
              </w:rPr>
              <w:t>1.4</w:t>
            </w:r>
            <w:r w:rsidR="003C6B8D" w:rsidRPr="003C6B8D">
              <w:rPr>
                <w:rFonts w:eastAsia="MS Mincho"/>
                <w:lang w:val="cs-CZ" w:eastAsia="ja-JP"/>
              </w:rPr>
              <w:t>00</w:t>
            </w:r>
            <w:r w:rsidR="003C6B8D" w:rsidRPr="003C6B8D">
              <w:rPr>
                <w:rFonts w:eastAsia="MS Mincho"/>
                <w:bCs/>
                <w:lang w:val="cs-CZ" w:eastAsia="ja-JP"/>
              </w:rPr>
              <w:t xml:space="preserve"> CZK (Approx. </w:t>
            </w:r>
            <w:r>
              <w:rPr>
                <w:rFonts w:eastAsia="MS Mincho"/>
                <w:bCs/>
                <w:lang w:val="cs-CZ" w:eastAsia="ja-JP"/>
              </w:rPr>
              <w:t xml:space="preserve">55 </w:t>
            </w:r>
            <w:r w:rsidR="003C6B8D" w:rsidRPr="003C6B8D">
              <w:rPr>
                <w:rFonts w:eastAsia="MS Mincho"/>
                <w:bCs/>
                <w:lang w:val="cs-CZ" w:eastAsia="ja-JP"/>
              </w:rPr>
              <w:t xml:space="preserve">EUR) </w:t>
            </w:r>
            <w:r w:rsidR="003C6B8D" w:rsidRPr="003C6B8D">
              <w:rPr>
                <w:rFonts w:eastAsia="MS Mincho"/>
                <w:lang w:val="cs-CZ" w:eastAsia="ja-JP"/>
              </w:rPr>
              <w:t>per person/night, including breakfast</w:t>
            </w:r>
          </w:p>
          <w:p w:rsidR="003B08B0" w:rsidRDefault="003C6B8D" w:rsidP="003C6B8D">
            <w:pPr>
              <w:tabs>
                <w:tab w:val="left" w:pos="1980"/>
              </w:tabs>
              <w:rPr>
                <w:rFonts w:eastAsia="MS Mincho"/>
                <w:bCs/>
                <w:lang w:val="cs-CZ" w:eastAsia="ja-JP"/>
              </w:rPr>
            </w:pPr>
            <w:r>
              <w:rPr>
                <w:rFonts w:eastAsia="MS Mincho"/>
                <w:b/>
                <w:bCs/>
                <w:lang w:val="cs-CZ" w:eastAsia="ja-JP"/>
              </w:rPr>
              <w:t>Double room:</w:t>
            </w:r>
            <w:r w:rsidR="001B1558">
              <w:rPr>
                <w:rFonts w:eastAsia="MS Mincho"/>
                <w:bCs/>
                <w:lang w:val="cs-CZ" w:eastAsia="ja-JP"/>
              </w:rPr>
              <w:t xml:space="preserve"> </w:t>
            </w:r>
          </w:p>
          <w:p w:rsidR="003C6B8D" w:rsidRPr="003C6B8D" w:rsidRDefault="001B1558" w:rsidP="003C6B8D">
            <w:pPr>
              <w:tabs>
                <w:tab w:val="left" w:pos="1980"/>
              </w:tabs>
              <w:rPr>
                <w:rFonts w:eastAsia="MS Mincho"/>
                <w:lang w:val="cs-CZ" w:eastAsia="ja-JP"/>
              </w:rPr>
            </w:pPr>
            <w:r>
              <w:rPr>
                <w:rFonts w:eastAsia="MS Mincho"/>
                <w:bCs/>
                <w:lang w:val="cs-CZ" w:eastAsia="ja-JP"/>
              </w:rPr>
              <w:t>975</w:t>
            </w:r>
            <w:r w:rsidR="003C6B8D" w:rsidRPr="003C6B8D">
              <w:rPr>
                <w:rFonts w:eastAsia="MS Mincho"/>
                <w:bCs/>
                <w:lang w:val="cs-CZ" w:eastAsia="ja-JP"/>
              </w:rPr>
              <w:t xml:space="preserve"> CZK</w:t>
            </w:r>
            <w:r w:rsidR="003C6B8D" w:rsidRPr="003C6B8D">
              <w:rPr>
                <w:rFonts w:eastAsia="MS Mincho"/>
                <w:lang w:val="cs-CZ" w:eastAsia="ja-JP"/>
              </w:rPr>
              <w:t xml:space="preserve"> </w:t>
            </w:r>
            <w:r>
              <w:rPr>
                <w:rFonts w:eastAsia="MS Mincho"/>
                <w:bCs/>
                <w:lang w:val="cs-CZ" w:eastAsia="ja-JP"/>
              </w:rPr>
              <w:t>(Approx. 38</w:t>
            </w:r>
            <w:r w:rsidR="003C6B8D" w:rsidRPr="003C6B8D">
              <w:rPr>
                <w:rFonts w:eastAsia="MS Mincho"/>
                <w:bCs/>
                <w:lang w:val="cs-CZ" w:eastAsia="ja-JP"/>
              </w:rPr>
              <w:t xml:space="preserve"> EUR)</w:t>
            </w:r>
            <w:r w:rsidR="003C6B8D" w:rsidRPr="003C6B8D">
              <w:rPr>
                <w:rFonts w:eastAsia="MS Mincho"/>
                <w:lang w:val="cs-CZ" w:eastAsia="ja-JP"/>
              </w:rPr>
              <w:t xml:space="preserve"> per person/night, including breakfast</w:t>
            </w:r>
          </w:p>
          <w:p w:rsidR="003B08B0" w:rsidRDefault="001B1558" w:rsidP="003C6B8D">
            <w:pPr>
              <w:tabs>
                <w:tab w:val="left" w:pos="1980"/>
              </w:tabs>
              <w:rPr>
                <w:rFonts w:eastAsia="MS Mincho"/>
                <w:b/>
                <w:lang w:val="cs-CZ" w:eastAsia="ja-JP"/>
              </w:rPr>
            </w:pPr>
            <w:r>
              <w:rPr>
                <w:rFonts w:eastAsia="MS Mincho"/>
                <w:b/>
                <w:lang w:val="cs-CZ" w:eastAsia="ja-JP"/>
              </w:rPr>
              <w:t xml:space="preserve">Triple room: </w:t>
            </w:r>
          </w:p>
          <w:p w:rsidR="003C6B8D" w:rsidRPr="001B1558" w:rsidRDefault="001B1558" w:rsidP="003C6B8D">
            <w:pPr>
              <w:tabs>
                <w:tab w:val="left" w:pos="1980"/>
              </w:tabs>
              <w:rPr>
                <w:rFonts w:eastAsia="MS Mincho"/>
                <w:lang w:val="cs-CZ" w:eastAsia="ja-JP"/>
              </w:rPr>
            </w:pPr>
            <w:r>
              <w:rPr>
                <w:rFonts w:eastAsia="MS Mincho"/>
                <w:lang w:val="cs-CZ" w:eastAsia="ja-JP"/>
              </w:rPr>
              <w:t>830</w:t>
            </w:r>
            <w:r w:rsidRPr="003C6B8D">
              <w:rPr>
                <w:rFonts w:eastAsia="MS Mincho"/>
                <w:lang w:val="cs-CZ" w:eastAsia="ja-JP"/>
              </w:rPr>
              <w:t xml:space="preserve"> CZK (Approx. </w:t>
            </w:r>
            <w:r>
              <w:rPr>
                <w:rFonts w:eastAsia="MS Mincho"/>
                <w:lang w:val="cs-CZ" w:eastAsia="ja-JP"/>
              </w:rPr>
              <w:t>33</w:t>
            </w:r>
            <w:r w:rsidRPr="003C6B8D">
              <w:rPr>
                <w:rFonts w:eastAsia="MS Mincho"/>
                <w:lang w:val="cs-CZ" w:eastAsia="ja-JP"/>
              </w:rPr>
              <w:t xml:space="preserve"> EUR)</w:t>
            </w:r>
            <w:r>
              <w:rPr>
                <w:rFonts w:eastAsia="MS Mincho"/>
                <w:lang w:val="cs-CZ" w:eastAsia="ja-JP"/>
              </w:rPr>
              <w:t xml:space="preserve"> </w:t>
            </w:r>
            <w:r w:rsidRPr="003C6B8D">
              <w:rPr>
                <w:rFonts w:eastAsia="MS Mincho"/>
                <w:lang w:val="cs-CZ" w:eastAsia="ja-JP"/>
              </w:rPr>
              <w:t>per pe</w:t>
            </w:r>
            <w:r>
              <w:rPr>
                <w:rFonts w:eastAsia="MS Mincho"/>
                <w:lang w:val="cs-CZ" w:eastAsia="ja-JP"/>
              </w:rPr>
              <w:t>rson/night, including breakfast</w:t>
            </w:r>
          </w:p>
          <w:p w:rsidR="003C6B8D" w:rsidRPr="00471102" w:rsidRDefault="003C6B8D" w:rsidP="001B1558">
            <w:pPr>
              <w:tabs>
                <w:tab w:val="left" w:pos="1980"/>
              </w:tabs>
              <w:spacing w:before="240"/>
              <w:rPr>
                <w:rFonts w:eastAsia="MS Mincho"/>
                <w:sz w:val="26"/>
                <w:lang w:val="cs-CZ" w:eastAsia="ja-JP"/>
              </w:rPr>
            </w:pPr>
            <w:r w:rsidRPr="003C6B8D">
              <w:rPr>
                <w:rFonts w:eastAsia="MS Mincho"/>
                <w:b/>
                <w:lang w:val="cs-CZ" w:eastAsia="ja-JP"/>
              </w:rPr>
              <w:t>4. Hotel VICTORIA</w:t>
            </w:r>
            <w:r w:rsidR="00471102">
              <w:rPr>
                <w:rFonts w:eastAsia="MS Mincho"/>
                <w:b/>
                <w:lang w:val="cs-CZ" w:eastAsia="ja-JP"/>
              </w:rPr>
              <w:t xml:space="preserve"> (</w:t>
            </w:r>
            <w:r w:rsidR="00471102" w:rsidRPr="00471102">
              <w:rPr>
                <w:rFonts w:eastAsia="MS Mincho"/>
                <w:b/>
                <w:lang w:val="cs-CZ" w:eastAsia="ja-JP"/>
              </w:rPr>
              <w:t>shuttle to the venue is provided</w:t>
            </w:r>
            <w:r w:rsidR="00471102">
              <w:rPr>
                <w:rFonts w:eastAsia="MS Mincho"/>
                <w:b/>
                <w:lang w:val="cs-CZ" w:eastAsia="ja-JP"/>
              </w:rPr>
              <w:t>)</w:t>
            </w:r>
          </w:p>
          <w:p w:rsidR="003C6B8D" w:rsidRPr="001B1558" w:rsidRDefault="003C6B8D" w:rsidP="003C6B8D">
            <w:pPr>
              <w:tabs>
                <w:tab w:val="left" w:pos="1980"/>
              </w:tabs>
              <w:rPr>
                <w:rFonts w:eastAsia="MS Mincho"/>
                <w:lang w:val="cs-CZ" w:eastAsia="ja-JP"/>
              </w:rPr>
            </w:pPr>
            <w:r w:rsidRPr="003C6B8D">
              <w:rPr>
                <w:rFonts w:eastAsia="MS Mincho"/>
                <w:lang w:val="da-DK" w:eastAsia="ja-JP"/>
              </w:rPr>
              <w:t>Borska 1155/19</w:t>
            </w:r>
            <w:r w:rsidR="001B1558">
              <w:rPr>
                <w:rFonts w:eastAsia="MS Mincho"/>
                <w:lang w:val="da-DK" w:eastAsia="ja-JP"/>
              </w:rPr>
              <w:t>,</w:t>
            </w:r>
            <w:r w:rsidR="001B1558" w:rsidRPr="003C6B8D">
              <w:rPr>
                <w:rFonts w:eastAsia="MS Mincho"/>
                <w:lang w:val="da-DK" w:eastAsia="ja-JP"/>
              </w:rPr>
              <w:t xml:space="preserve"> 301 00 Pilsen 3 - Jizni Predmesti</w:t>
            </w:r>
          </w:p>
          <w:p w:rsidR="003C6B8D" w:rsidRPr="00471102" w:rsidRDefault="00945C08" w:rsidP="003C6B8D">
            <w:pPr>
              <w:tabs>
                <w:tab w:val="left" w:pos="1980"/>
              </w:tabs>
              <w:rPr>
                <w:rFonts w:eastAsia="MS Mincho"/>
                <w:sz w:val="26"/>
                <w:lang w:val="cs-CZ" w:eastAsia="ja-JP"/>
              </w:rPr>
            </w:pPr>
            <w:hyperlink r:id="rId17" w:history="1">
              <w:r w:rsidR="003C6B8D" w:rsidRPr="003C6B8D">
                <w:rPr>
                  <w:rStyle w:val="Hyperlink"/>
                  <w:rFonts w:eastAsia="MS Mincho"/>
                  <w:lang w:val="da-DK" w:eastAsia="ja-JP"/>
                </w:rPr>
                <w:t>www.hotel-victoria.cz</w:t>
              </w:r>
            </w:hyperlink>
            <w:r w:rsidR="00471102">
              <w:t xml:space="preserve">  </w:t>
            </w:r>
            <w:r w:rsidR="00471102">
              <w:rPr>
                <w:rFonts w:eastAsia="MS Mincho"/>
                <w:b/>
                <w:lang w:val="cs-CZ" w:eastAsia="ja-JP"/>
              </w:rPr>
              <w:t>(</w:t>
            </w:r>
            <w:r w:rsidR="00471102" w:rsidRPr="00471102">
              <w:rPr>
                <w:rFonts w:eastAsia="MS Mincho"/>
                <w:b/>
                <w:lang w:val="cs-CZ" w:eastAsia="ja-JP"/>
              </w:rPr>
              <w:t>shuttle to the venue is provided</w:t>
            </w:r>
            <w:r w:rsidR="00471102">
              <w:rPr>
                <w:rFonts w:eastAsia="MS Mincho"/>
                <w:b/>
                <w:lang w:val="cs-CZ" w:eastAsia="ja-JP"/>
              </w:rPr>
              <w:t>)</w:t>
            </w:r>
          </w:p>
          <w:p w:rsidR="003B08B0" w:rsidRDefault="003C6B8D" w:rsidP="003C6B8D">
            <w:pPr>
              <w:tabs>
                <w:tab w:val="left" w:pos="1980"/>
              </w:tabs>
              <w:rPr>
                <w:rFonts w:eastAsia="MS Mincho"/>
                <w:bCs/>
                <w:lang w:val="cs-CZ" w:eastAsia="ja-JP"/>
              </w:rPr>
            </w:pPr>
            <w:r w:rsidRPr="003C6B8D">
              <w:rPr>
                <w:rFonts w:eastAsia="MS Mincho"/>
                <w:b/>
                <w:bCs/>
                <w:lang w:val="cs-CZ" w:eastAsia="ja-JP"/>
              </w:rPr>
              <w:t>Single room:</w:t>
            </w:r>
            <w:r w:rsidRPr="003C6B8D">
              <w:rPr>
                <w:rFonts w:eastAsia="MS Mincho"/>
                <w:bCs/>
                <w:lang w:val="cs-CZ" w:eastAsia="ja-JP"/>
              </w:rPr>
              <w:tab/>
            </w:r>
          </w:p>
          <w:p w:rsidR="003C6B8D" w:rsidRPr="003C6B8D" w:rsidRDefault="001B1558" w:rsidP="003C6B8D">
            <w:pPr>
              <w:tabs>
                <w:tab w:val="left" w:pos="1980"/>
              </w:tabs>
              <w:rPr>
                <w:rFonts w:eastAsia="MS Mincho"/>
                <w:lang w:val="cs-CZ" w:eastAsia="ja-JP"/>
              </w:rPr>
            </w:pPr>
            <w:r>
              <w:rPr>
                <w:rFonts w:eastAsia="MS Mincho"/>
                <w:lang w:val="cs-CZ" w:eastAsia="ja-JP"/>
              </w:rPr>
              <w:t>1.4</w:t>
            </w:r>
            <w:r w:rsidR="003C6B8D" w:rsidRPr="003C6B8D">
              <w:rPr>
                <w:rFonts w:eastAsia="MS Mincho"/>
                <w:lang w:val="cs-CZ" w:eastAsia="ja-JP"/>
              </w:rPr>
              <w:t>00</w:t>
            </w:r>
            <w:r>
              <w:rPr>
                <w:rFonts w:eastAsia="MS Mincho"/>
                <w:bCs/>
                <w:lang w:val="cs-CZ" w:eastAsia="ja-JP"/>
              </w:rPr>
              <w:t xml:space="preserve"> CZK (Approx. 45</w:t>
            </w:r>
            <w:r w:rsidR="003C6B8D" w:rsidRPr="003C6B8D">
              <w:rPr>
                <w:rFonts w:eastAsia="MS Mincho"/>
                <w:bCs/>
                <w:lang w:val="cs-CZ" w:eastAsia="ja-JP"/>
              </w:rPr>
              <w:t xml:space="preserve"> EUR) </w:t>
            </w:r>
            <w:r w:rsidR="003C6B8D" w:rsidRPr="003C6B8D">
              <w:rPr>
                <w:rFonts w:eastAsia="MS Mincho"/>
                <w:lang w:val="cs-CZ" w:eastAsia="ja-JP"/>
              </w:rPr>
              <w:t>per person/night, including breakfast</w:t>
            </w:r>
          </w:p>
          <w:p w:rsidR="003B08B0" w:rsidRDefault="003C6B8D" w:rsidP="003C6B8D">
            <w:pPr>
              <w:tabs>
                <w:tab w:val="left" w:pos="1980"/>
              </w:tabs>
              <w:rPr>
                <w:rFonts w:eastAsia="MS Mincho"/>
                <w:bCs/>
                <w:lang w:val="cs-CZ" w:eastAsia="ja-JP"/>
              </w:rPr>
            </w:pPr>
            <w:r w:rsidRPr="003C6B8D">
              <w:rPr>
                <w:rFonts w:eastAsia="MS Mincho"/>
                <w:b/>
                <w:bCs/>
                <w:lang w:val="cs-CZ" w:eastAsia="ja-JP"/>
              </w:rPr>
              <w:t>Double room</w:t>
            </w:r>
            <w:r w:rsidR="001B1558">
              <w:rPr>
                <w:rFonts w:eastAsia="MS Mincho"/>
                <w:bCs/>
                <w:lang w:val="cs-CZ" w:eastAsia="ja-JP"/>
              </w:rPr>
              <w:t>:</w:t>
            </w:r>
            <w:r w:rsidR="001B1558">
              <w:rPr>
                <w:rFonts w:eastAsia="MS Mincho"/>
                <w:bCs/>
                <w:lang w:val="cs-CZ" w:eastAsia="ja-JP"/>
              </w:rPr>
              <w:tab/>
              <w:t xml:space="preserve">  </w:t>
            </w:r>
          </w:p>
          <w:p w:rsidR="003C6B8D" w:rsidRPr="003C6B8D" w:rsidRDefault="001B1558" w:rsidP="003C6B8D">
            <w:pPr>
              <w:tabs>
                <w:tab w:val="left" w:pos="1980"/>
              </w:tabs>
              <w:rPr>
                <w:rFonts w:eastAsia="MS Mincho"/>
                <w:lang w:val="cs-CZ" w:eastAsia="ja-JP"/>
              </w:rPr>
            </w:pPr>
            <w:r>
              <w:rPr>
                <w:rFonts w:eastAsia="MS Mincho"/>
                <w:bCs/>
                <w:lang w:val="cs-CZ" w:eastAsia="ja-JP"/>
              </w:rPr>
              <w:t>975</w:t>
            </w:r>
            <w:r w:rsidR="003C6B8D" w:rsidRPr="003C6B8D">
              <w:rPr>
                <w:rFonts w:eastAsia="MS Mincho"/>
                <w:bCs/>
                <w:lang w:val="cs-CZ" w:eastAsia="ja-JP"/>
              </w:rPr>
              <w:t xml:space="preserve"> CZK</w:t>
            </w:r>
            <w:r w:rsidR="003C6B8D" w:rsidRPr="003C6B8D">
              <w:rPr>
                <w:rFonts w:eastAsia="MS Mincho"/>
                <w:lang w:val="cs-CZ" w:eastAsia="ja-JP"/>
              </w:rPr>
              <w:t xml:space="preserve"> </w:t>
            </w:r>
            <w:r>
              <w:rPr>
                <w:rFonts w:eastAsia="MS Mincho"/>
                <w:bCs/>
                <w:lang w:val="cs-CZ" w:eastAsia="ja-JP"/>
              </w:rPr>
              <w:t>(Approx. 38</w:t>
            </w:r>
            <w:r w:rsidR="003C6B8D" w:rsidRPr="003C6B8D">
              <w:rPr>
                <w:rFonts w:eastAsia="MS Mincho"/>
                <w:bCs/>
                <w:lang w:val="cs-CZ" w:eastAsia="ja-JP"/>
              </w:rPr>
              <w:t xml:space="preserve"> EUR)</w:t>
            </w:r>
            <w:r w:rsidR="003C6B8D" w:rsidRPr="003C6B8D">
              <w:rPr>
                <w:rFonts w:eastAsia="MS Mincho"/>
                <w:lang w:val="cs-CZ" w:eastAsia="ja-JP"/>
              </w:rPr>
              <w:t xml:space="preserve"> per person/night, including breakfast</w:t>
            </w:r>
          </w:p>
          <w:p w:rsidR="003B08B0" w:rsidRDefault="003C6B8D" w:rsidP="003C6B8D">
            <w:pPr>
              <w:tabs>
                <w:tab w:val="left" w:pos="1980"/>
              </w:tabs>
              <w:rPr>
                <w:rFonts w:eastAsia="MS Mincho"/>
                <w:bCs/>
                <w:lang w:val="cs-CZ" w:eastAsia="ja-JP"/>
              </w:rPr>
            </w:pPr>
            <w:r w:rsidRPr="003C6B8D">
              <w:rPr>
                <w:rFonts w:eastAsia="MS Mincho"/>
                <w:b/>
                <w:bCs/>
                <w:lang w:val="cs-CZ" w:eastAsia="ja-JP"/>
              </w:rPr>
              <w:t>Triple room:</w:t>
            </w:r>
            <w:r>
              <w:rPr>
                <w:rFonts w:eastAsia="MS Mincho"/>
                <w:bCs/>
                <w:lang w:val="cs-CZ" w:eastAsia="ja-JP"/>
              </w:rPr>
              <w:t xml:space="preserve"> </w:t>
            </w:r>
          </w:p>
          <w:p w:rsidR="00BC7097" w:rsidRDefault="001B1558" w:rsidP="00471102">
            <w:pPr>
              <w:tabs>
                <w:tab w:val="left" w:pos="1980"/>
              </w:tabs>
              <w:rPr>
                <w:rFonts w:eastAsia="MS Mincho"/>
                <w:lang w:val="cs-CZ" w:eastAsia="ja-JP"/>
              </w:rPr>
            </w:pPr>
            <w:r>
              <w:rPr>
                <w:rFonts w:eastAsia="MS Mincho"/>
                <w:bCs/>
                <w:lang w:val="cs-CZ" w:eastAsia="ja-JP"/>
              </w:rPr>
              <w:t>830</w:t>
            </w:r>
            <w:r w:rsidR="003C6B8D" w:rsidRPr="003C6B8D">
              <w:rPr>
                <w:rFonts w:eastAsia="MS Mincho"/>
                <w:bCs/>
                <w:lang w:val="cs-CZ" w:eastAsia="ja-JP"/>
              </w:rPr>
              <w:t xml:space="preserve"> CZK</w:t>
            </w:r>
            <w:r w:rsidR="003C6B8D" w:rsidRPr="003C6B8D">
              <w:rPr>
                <w:rFonts w:eastAsia="MS Mincho"/>
                <w:lang w:val="cs-CZ" w:eastAsia="ja-JP"/>
              </w:rPr>
              <w:t xml:space="preserve"> </w:t>
            </w:r>
            <w:r>
              <w:rPr>
                <w:rFonts w:eastAsia="MS Mincho"/>
                <w:bCs/>
                <w:lang w:val="cs-CZ" w:eastAsia="ja-JP"/>
              </w:rPr>
              <w:t>(Approx. 33</w:t>
            </w:r>
            <w:r w:rsidR="003C6B8D" w:rsidRPr="003C6B8D">
              <w:rPr>
                <w:rFonts w:eastAsia="MS Mincho"/>
                <w:bCs/>
                <w:lang w:val="cs-CZ" w:eastAsia="ja-JP"/>
              </w:rPr>
              <w:t xml:space="preserve"> EUR)</w:t>
            </w:r>
            <w:r w:rsidR="003C6B8D" w:rsidRPr="003C6B8D">
              <w:rPr>
                <w:rFonts w:eastAsia="MS Mincho"/>
                <w:lang w:val="cs-CZ" w:eastAsia="ja-JP"/>
              </w:rPr>
              <w:t xml:space="preserve"> per person/night, including breakfast</w:t>
            </w:r>
          </w:p>
          <w:p w:rsidR="00471102" w:rsidRPr="00471102" w:rsidRDefault="00471102" w:rsidP="00471102">
            <w:pPr>
              <w:tabs>
                <w:tab w:val="left" w:pos="1980"/>
              </w:tabs>
              <w:rPr>
                <w:rFonts w:eastAsia="MS Mincho"/>
                <w:lang w:val="cs-CZ" w:eastAsia="ja-JP"/>
              </w:rPr>
            </w:pPr>
          </w:p>
        </w:tc>
      </w:tr>
      <w:tr w:rsidR="00A7035B" w:rsidRPr="000D7539" w:rsidTr="009F3038">
        <w:trPr>
          <w:trHeight w:val="454"/>
        </w:trPr>
        <w:tc>
          <w:tcPr>
            <w:tcW w:w="3118" w:type="dxa"/>
          </w:tcPr>
          <w:p w:rsidR="00D87C29" w:rsidRDefault="00D87C29" w:rsidP="00B734FE">
            <w:pPr>
              <w:rPr>
                <w:rFonts w:eastAsiaTheme="minorEastAsia"/>
                <w:b/>
                <w:lang w:val="en-GB" w:eastAsia="ja-JP"/>
              </w:rPr>
            </w:pPr>
            <w:r>
              <w:rPr>
                <w:rFonts w:eastAsiaTheme="minorEastAsia"/>
                <w:b/>
                <w:lang w:val="en-GB" w:eastAsia="ja-JP"/>
              </w:rPr>
              <w:lastRenderedPageBreak/>
              <w:t>Payment:</w:t>
            </w:r>
          </w:p>
          <w:p w:rsidR="00D87C29" w:rsidRDefault="00D87C29" w:rsidP="00B734FE">
            <w:pPr>
              <w:rPr>
                <w:rFonts w:eastAsiaTheme="minorEastAsia"/>
                <w:b/>
                <w:lang w:val="en-GB" w:eastAsia="ja-JP"/>
              </w:rPr>
            </w:pPr>
          </w:p>
          <w:p w:rsidR="00D87C29" w:rsidRDefault="00D87C29" w:rsidP="00B734FE">
            <w:pPr>
              <w:rPr>
                <w:rFonts w:eastAsiaTheme="minorEastAsia"/>
                <w:b/>
                <w:lang w:val="en-GB" w:eastAsia="ja-JP"/>
              </w:rPr>
            </w:pPr>
          </w:p>
          <w:p w:rsidR="00D87C29" w:rsidRDefault="00D87C29" w:rsidP="00B734FE">
            <w:pPr>
              <w:rPr>
                <w:rFonts w:eastAsiaTheme="minorEastAsia"/>
                <w:b/>
                <w:lang w:val="en-GB" w:eastAsia="ja-JP"/>
              </w:rPr>
            </w:pPr>
          </w:p>
          <w:p w:rsidR="00D87C29" w:rsidRDefault="00D87C29" w:rsidP="00B734FE">
            <w:pPr>
              <w:rPr>
                <w:rFonts w:eastAsiaTheme="minorEastAsia"/>
                <w:b/>
                <w:lang w:val="en-GB" w:eastAsia="ja-JP"/>
              </w:rPr>
            </w:pPr>
          </w:p>
          <w:p w:rsidR="00D87C29" w:rsidRDefault="00D87C29" w:rsidP="00B734FE">
            <w:pPr>
              <w:rPr>
                <w:rFonts w:eastAsiaTheme="minorEastAsia"/>
                <w:b/>
                <w:lang w:val="en-GB" w:eastAsia="ja-JP"/>
              </w:rPr>
            </w:pPr>
          </w:p>
          <w:p w:rsidR="00D87C29" w:rsidRDefault="00D87C29" w:rsidP="00B734FE">
            <w:pPr>
              <w:rPr>
                <w:rFonts w:eastAsiaTheme="minorEastAsia"/>
                <w:b/>
                <w:lang w:val="en-GB" w:eastAsia="ja-JP"/>
              </w:rPr>
            </w:pPr>
          </w:p>
          <w:p w:rsidR="00B44A76" w:rsidRDefault="00B44A76" w:rsidP="00B734FE">
            <w:pPr>
              <w:rPr>
                <w:rFonts w:eastAsiaTheme="minorEastAsia"/>
                <w:b/>
                <w:lang w:val="en-GB" w:eastAsia="ja-JP"/>
              </w:rPr>
            </w:pPr>
          </w:p>
          <w:p w:rsidR="00B5132B" w:rsidRDefault="00B5132B" w:rsidP="00B734FE">
            <w:pPr>
              <w:rPr>
                <w:rFonts w:eastAsiaTheme="minorEastAsia"/>
                <w:b/>
                <w:lang w:val="en-GB" w:eastAsia="ja-JP"/>
              </w:rPr>
            </w:pPr>
          </w:p>
          <w:p w:rsidR="00A7035B" w:rsidRPr="00ED5125" w:rsidRDefault="00A7035B" w:rsidP="00B734FE">
            <w:pPr>
              <w:rPr>
                <w:rFonts w:eastAsiaTheme="minorEastAsia"/>
                <w:b/>
                <w:lang w:val="en-GB" w:eastAsia="ja-JP"/>
              </w:rPr>
            </w:pPr>
            <w:r>
              <w:rPr>
                <w:rFonts w:eastAsiaTheme="minorEastAsia" w:hint="eastAsia"/>
                <w:b/>
                <w:lang w:val="en-GB" w:eastAsia="ja-JP"/>
              </w:rPr>
              <w:t>Arrivals</w:t>
            </w:r>
            <w:r>
              <w:rPr>
                <w:rFonts w:eastAsiaTheme="minorEastAsia"/>
                <w:b/>
                <w:lang w:val="en-GB" w:eastAsia="ja-JP"/>
              </w:rPr>
              <w:t>/Transportation</w:t>
            </w:r>
            <w:r w:rsidR="001A7F8C">
              <w:rPr>
                <w:rFonts w:eastAsiaTheme="minorEastAsia"/>
                <w:b/>
                <w:lang w:val="en-GB" w:eastAsia="ja-JP"/>
              </w:rPr>
              <w:t>:</w:t>
            </w:r>
          </w:p>
        </w:tc>
        <w:tc>
          <w:tcPr>
            <w:tcW w:w="7275" w:type="dxa"/>
          </w:tcPr>
          <w:p w:rsidR="00D87C29" w:rsidRPr="00D87C29" w:rsidRDefault="00D87C29" w:rsidP="00D87C29">
            <w:pPr>
              <w:tabs>
                <w:tab w:val="left" w:pos="1980"/>
              </w:tabs>
              <w:rPr>
                <w:b/>
                <w:bCs/>
                <w:color w:val="222222"/>
                <w:lang w:val="cs-CZ"/>
              </w:rPr>
            </w:pPr>
            <w:r w:rsidRPr="00D87C29">
              <w:rPr>
                <w:b/>
                <w:bCs/>
                <w:color w:val="222222"/>
                <w:lang w:val="cs-CZ"/>
              </w:rPr>
              <w:t>The accommodation fe</w:t>
            </w:r>
            <w:r>
              <w:rPr>
                <w:b/>
                <w:bCs/>
                <w:color w:val="222222"/>
                <w:lang w:val="cs-CZ"/>
              </w:rPr>
              <w:t>es shall be payable as follows:</w:t>
            </w:r>
          </w:p>
          <w:p w:rsidR="00D87C29" w:rsidRPr="00B5132B" w:rsidRDefault="00D87C29" w:rsidP="00BC76F0">
            <w:pPr>
              <w:tabs>
                <w:tab w:val="left" w:pos="1980"/>
              </w:tabs>
              <w:spacing w:before="120"/>
              <w:jc w:val="both"/>
              <w:rPr>
                <w:b/>
                <w:bCs/>
                <w:color w:val="222222"/>
                <w:lang w:val="cs-CZ"/>
              </w:rPr>
            </w:pPr>
            <w:r w:rsidRPr="00D87C29">
              <w:rPr>
                <w:bCs/>
                <w:color w:val="222222"/>
                <w:lang w:val="cs-CZ"/>
              </w:rPr>
              <w:t>1.</w:t>
            </w:r>
            <w:r>
              <w:rPr>
                <w:bCs/>
                <w:color w:val="222222"/>
                <w:lang w:val="cs-CZ"/>
              </w:rPr>
              <w:t xml:space="preserve"> </w:t>
            </w:r>
            <w:r w:rsidRPr="00D87C29">
              <w:rPr>
                <w:bCs/>
                <w:color w:val="222222"/>
                <w:lang w:val="cs-CZ"/>
              </w:rPr>
              <w:t>Bank transfer against the invoice in CZK</w:t>
            </w:r>
            <w:r w:rsidR="00BC76F0">
              <w:rPr>
                <w:bCs/>
                <w:color w:val="222222"/>
                <w:lang w:val="cs-CZ"/>
              </w:rPr>
              <w:t xml:space="preserve"> </w:t>
            </w:r>
            <w:r w:rsidR="00BC76F0">
              <w:rPr>
                <w:color w:val="222222"/>
                <w:lang w:val="da-DK"/>
              </w:rPr>
              <w:t>to</w:t>
            </w:r>
            <w:r w:rsidR="00BC76F0" w:rsidRPr="003C6B8D">
              <w:rPr>
                <w:color w:val="222222"/>
                <w:lang w:val="da-DK"/>
              </w:rPr>
              <w:t xml:space="preserve"> account of </w:t>
            </w:r>
            <w:r w:rsidR="00BC76F0" w:rsidRPr="00BC76F0">
              <w:rPr>
                <w:color w:val="0D0D0D" w:themeColor="text1" w:themeTint="F2"/>
                <w:lang w:val="en-GB"/>
              </w:rPr>
              <w:t xml:space="preserve">the </w:t>
            </w:r>
            <w:proofErr w:type="spellStart"/>
            <w:r w:rsidR="00BC76F0" w:rsidRPr="00BC76F0">
              <w:rPr>
                <w:color w:val="0D0D0D" w:themeColor="text1" w:themeTint="F2"/>
                <w:lang w:val="en-GB"/>
              </w:rPr>
              <w:t>Parkhotel</w:t>
            </w:r>
            <w:proofErr w:type="spellEnd"/>
            <w:r w:rsidR="00BC76F0" w:rsidRPr="00BC76F0">
              <w:rPr>
                <w:color w:val="0D0D0D" w:themeColor="text1" w:themeTint="F2"/>
                <w:lang w:val="en-GB"/>
              </w:rPr>
              <w:t xml:space="preserve"> Congress </w:t>
            </w:r>
            <w:proofErr w:type="spellStart"/>
            <w:r w:rsidR="00BC76F0" w:rsidRPr="00BC76F0">
              <w:rPr>
                <w:color w:val="0D0D0D" w:themeColor="text1" w:themeTint="F2"/>
                <w:lang w:val="en-GB"/>
              </w:rPr>
              <w:t>Center</w:t>
            </w:r>
            <w:proofErr w:type="spellEnd"/>
            <w:r w:rsidR="00BC76F0" w:rsidRPr="00BC76F0">
              <w:rPr>
                <w:bCs/>
                <w:color w:val="222222"/>
                <w:lang w:val="cs-CZ"/>
              </w:rPr>
              <w:t xml:space="preserve">. </w:t>
            </w:r>
            <w:r w:rsidRPr="00B5132B">
              <w:rPr>
                <w:b/>
                <w:bCs/>
                <w:color w:val="222222"/>
                <w:lang w:val="cs-CZ"/>
              </w:rPr>
              <w:t>Payment must be received at the bank account</w:t>
            </w:r>
            <w:r w:rsidR="00BC76F0" w:rsidRPr="00B5132B">
              <w:rPr>
                <w:b/>
                <w:bCs/>
                <w:color w:val="222222"/>
                <w:lang w:val="cs-CZ"/>
              </w:rPr>
              <w:t xml:space="preserve"> </w:t>
            </w:r>
            <w:r w:rsidRPr="00B5132B">
              <w:rPr>
                <w:b/>
                <w:bCs/>
                <w:color w:val="222222"/>
                <w:lang w:val="cs-CZ"/>
              </w:rPr>
              <w:t>mentioned on the invoice at the latest 14 days prior to the beginning of the Championship.</w:t>
            </w:r>
          </w:p>
          <w:p w:rsidR="00D87C29" w:rsidRPr="00D87C29" w:rsidRDefault="00D87C29" w:rsidP="00BC76F0">
            <w:pPr>
              <w:tabs>
                <w:tab w:val="left" w:pos="1980"/>
              </w:tabs>
              <w:spacing w:before="120"/>
              <w:rPr>
                <w:bCs/>
                <w:color w:val="222222"/>
                <w:lang w:val="cs-CZ"/>
              </w:rPr>
            </w:pPr>
            <w:r>
              <w:rPr>
                <w:bCs/>
                <w:color w:val="222222"/>
                <w:lang w:val="cs-CZ"/>
              </w:rPr>
              <w:t xml:space="preserve">2. </w:t>
            </w:r>
            <w:r w:rsidRPr="00D87C29">
              <w:rPr>
                <w:bCs/>
                <w:color w:val="222222"/>
                <w:lang w:val="cs-CZ"/>
              </w:rPr>
              <w:t>Credit card</w:t>
            </w:r>
          </w:p>
          <w:p w:rsidR="00D87C29" w:rsidRPr="00B44A76" w:rsidRDefault="00D87C29" w:rsidP="00BC76F0">
            <w:pPr>
              <w:tabs>
                <w:tab w:val="left" w:pos="1980"/>
              </w:tabs>
              <w:spacing w:before="120"/>
              <w:rPr>
                <w:bCs/>
                <w:color w:val="222222"/>
                <w:lang w:val="cs-CZ"/>
              </w:rPr>
            </w:pPr>
            <w:r>
              <w:rPr>
                <w:bCs/>
                <w:color w:val="222222"/>
                <w:lang w:val="cs-CZ"/>
              </w:rPr>
              <w:t xml:space="preserve">3. </w:t>
            </w:r>
            <w:r w:rsidRPr="00D87C29">
              <w:rPr>
                <w:bCs/>
                <w:color w:val="222222"/>
                <w:lang w:val="cs-CZ"/>
              </w:rPr>
              <w:t>Cash (CZK or EUR according to the current exchange rate)</w:t>
            </w:r>
          </w:p>
          <w:p w:rsidR="00B44A76" w:rsidRDefault="00B44A76" w:rsidP="003C6B8D">
            <w:pPr>
              <w:tabs>
                <w:tab w:val="left" w:pos="1980"/>
              </w:tabs>
              <w:rPr>
                <w:b/>
                <w:bCs/>
                <w:color w:val="222222"/>
                <w:lang w:val="cs-CZ"/>
              </w:rPr>
            </w:pPr>
          </w:p>
          <w:p w:rsidR="003C6B8D" w:rsidRPr="003C6B8D" w:rsidRDefault="003C6B8D" w:rsidP="003C6B8D">
            <w:pPr>
              <w:tabs>
                <w:tab w:val="left" w:pos="1980"/>
              </w:tabs>
              <w:rPr>
                <w:color w:val="222222"/>
                <w:lang w:val="cs-CZ"/>
              </w:rPr>
            </w:pPr>
            <w:r w:rsidRPr="003C6B8D">
              <w:rPr>
                <w:b/>
                <w:bCs/>
                <w:color w:val="222222"/>
                <w:lang w:val="cs-CZ"/>
              </w:rPr>
              <w:t>Arrivals/Departures by plane – Vaclav Havel Airport Prague:</w:t>
            </w:r>
          </w:p>
          <w:p w:rsidR="003C6B8D" w:rsidRPr="003C6B8D" w:rsidRDefault="003C6B8D" w:rsidP="00CC705B">
            <w:pPr>
              <w:tabs>
                <w:tab w:val="left" w:pos="1980"/>
              </w:tabs>
              <w:spacing w:before="120"/>
              <w:rPr>
                <w:bCs/>
                <w:color w:val="222222"/>
                <w:lang w:val="cs-CZ"/>
              </w:rPr>
            </w:pPr>
            <w:r w:rsidRPr="003C6B8D">
              <w:rPr>
                <w:color w:val="222222"/>
                <w:lang w:val="cs-CZ"/>
              </w:rPr>
              <w:t>Transport from Prague airport to hotel in Pilsen</w:t>
            </w:r>
          </w:p>
          <w:p w:rsidR="00F249BF" w:rsidRPr="00CC705B" w:rsidRDefault="003C6B8D" w:rsidP="00CC705B">
            <w:pPr>
              <w:tabs>
                <w:tab w:val="left" w:pos="1980"/>
              </w:tabs>
              <w:spacing w:before="120"/>
              <w:rPr>
                <w:bCs/>
                <w:color w:val="222222"/>
                <w:u w:val="single"/>
                <w:lang w:val="cs-CZ"/>
              </w:rPr>
            </w:pPr>
            <w:r w:rsidRPr="00CC705B">
              <w:rPr>
                <w:bCs/>
                <w:color w:val="222222"/>
                <w:u w:val="single"/>
                <w:lang w:val="cs-CZ"/>
              </w:rPr>
              <w:t xml:space="preserve">When arriving 1 person: </w:t>
            </w:r>
          </w:p>
          <w:p w:rsidR="003C6B8D" w:rsidRPr="003C6B8D" w:rsidRDefault="00F249BF" w:rsidP="00F249BF">
            <w:pPr>
              <w:tabs>
                <w:tab w:val="left" w:pos="1980"/>
              </w:tabs>
              <w:rPr>
                <w:bCs/>
                <w:color w:val="222222"/>
                <w:lang w:val="cs-CZ"/>
              </w:rPr>
            </w:pPr>
            <w:r>
              <w:rPr>
                <w:bCs/>
                <w:color w:val="222222"/>
                <w:lang w:val="cs-CZ"/>
              </w:rPr>
              <w:t>2.500 CZK (Approx. 100</w:t>
            </w:r>
            <w:r w:rsidR="003C6B8D" w:rsidRPr="003C6B8D">
              <w:rPr>
                <w:bCs/>
                <w:color w:val="222222"/>
                <w:lang w:val="cs-CZ"/>
              </w:rPr>
              <w:t xml:space="preserve"> EUR) per person/one way </w:t>
            </w:r>
          </w:p>
          <w:p w:rsidR="00CC705B" w:rsidRPr="00CC705B" w:rsidRDefault="003C6B8D" w:rsidP="00F249BF">
            <w:pPr>
              <w:tabs>
                <w:tab w:val="left" w:pos="1980"/>
              </w:tabs>
              <w:spacing w:before="120"/>
              <w:rPr>
                <w:b/>
                <w:bCs/>
                <w:color w:val="222222"/>
                <w:lang w:val="cs-CZ"/>
              </w:rPr>
            </w:pPr>
            <w:r w:rsidRPr="00CC705B">
              <w:rPr>
                <w:bCs/>
                <w:color w:val="222222"/>
                <w:u w:val="single"/>
                <w:lang w:val="cs-CZ"/>
              </w:rPr>
              <w:t>When arriving 2 people</w:t>
            </w:r>
            <w:r w:rsidRPr="00CC705B">
              <w:rPr>
                <w:b/>
                <w:bCs/>
                <w:color w:val="222222"/>
                <w:lang w:val="cs-CZ"/>
              </w:rPr>
              <w:t xml:space="preserve">: </w:t>
            </w:r>
          </w:p>
          <w:p w:rsidR="003C6B8D" w:rsidRPr="003C6B8D" w:rsidRDefault="00CC705B" w:rsidP="00CC705B">
            <w:pPr>
              <w:tabs>
                <w:tab w:val="left" w:pos="1980"/>
              </w:tabs>
              <w:rPr>
                <w:bCs/>
                <w:color w:val="222222"/>
                <w:lang w:val="cs-CZ"/>
              </w:rPr>
            </w:pPr>
            <w:r>
              <w:rPr>
                <w:bCs/>
                <w:color w:val="222222"/>
                <w:lang w:val="cs-CZ"/>
              </w:rPr>
              <w:t>1.5</w:t>
            </w:r>
            <w:r w:rsidR="003C6B8D" w:rsidRPr="003C6B8D">
              <w:rPr>
                <w:bCs/>
                <w:color w:val="222222"/>
                <w:lang w:val="cs-CZ"/>
              </w:rPr>
              <w:t xml:space="preserve">00 CZK (Approx. </w:t>
            </w:r>
            <w:r>
              <w:rPr>
                <w:bCs/>
                <w:color w:val="222222"/>
                <w:lang w:val="cs-CZ"/>
              </w:rPr>
              <w:t>60</w:t>
            </w:r>
            <w:r w:rsidR="003C6B8D" w:rsidRPr="003C6B8D">
              <w:rPr>
                <w:bCs/>
                <w:color w:val="222222"/>
                <w:lang w:val="cs-CZ"/>
              </w:rPr>
              <w:t xml:space="preserve"> EUR) per person/one way</w:t>
            </w:r>
          </w:p>
          <w:p w:rsidR="00CC705B" w:rsidRPr="00CC705B" w:rsidRDefault="003C6B8D" w:rsidP="00CC705B">
            <w:pPr>
              <w:tabs>
                <w:tab w:val="left" w:pos="1980"/>
              </w:tabs>
              <w:spacing w:before="120"/>
              <w:rPr>
                <w:bCs/>
                <w:color w:val="222222"/>
                <w:u w:val="single"/>
                <w:lang w:val="cs-CZ"/>
              </w:rPr>
            </w:pPr>
            <w:r w:rsidRPr="00CC705B">
              <w:rPr>
                <w:bCs/>
                <w:color w:val="222222"/>
                <w:u w:val="single"/>
                <w:lang w:val="cs-CZ"/>
              </w:rPr>
              <w:t>When arriving 3 people:</w:t>
            </w:r>
            <w:r w:rsidRPr="00CC705B">
              <w:rPr>
                <w:bCs/>
                <w:color w:val="222222"/>
                <w:u w:val="single"/>
                <w:lang w:val="cs-CZ"/>
              </w:rPr>
              <w:tab/>
            </w:r>
          </w:p>
          <w:p w:rsidR="003C6B8D" w:rsidRPr="003C6B8D" w:rsidRDefault="003C6B8D" w:rsidP="00CC705B">
            <w:pPr>
              <w:tabs>
                <w:tab w:val="left" w:pos="1980"/>
              </w:tabs>
              <w:rPr>
                <w:bCs/>
                <w:color w:val="222222"/>
                <w:lang w:val="cs-CZ"/>
              </w:rPr>
            </w:pPr>
            <w:r w:rsidRPr="003C6B8D">
              <w:rPr>
                <w:bCs/>
                <w:color w:val="222222"/>
                <w:lang w:val="cs-CZ"/>
              </w:rPr>
              <w:t>1000 CZK (Approx. 39 EUR) per person/one way</w:t>
            </w:r>
          </w:p>
          <w:p w:rsidR="00CC705B" w:rsidRPr="00CC705B" w:rsidRDefault="003C6B8D" w:rsidP="00CC705B">
            <w:pPr>
              <w:tabs>
                <w:tab w:val="left" w:pos="1980"/>
              </w:tabs>
              <w:spacing w:before="120"/>
              <w:rPr>
                <w:bCs/>
                <w:color w:val="222222"/>
                <w:u w:val="single"/>
                <w:lang w:val="cs-CZ"/>
              </w:rPr>
            </w:pPr>
            <w:r w:rsidRPr="00CC705B">
              <w:rPr>
                <w:bCs/>
                <w:color w:val="222222"/>
                <w:u w:val="single"/>
                <w:lang w:val="cs-CZ"/>
              </w:rPr>
              <w:t>When arriving 4 people:</w:t>
            </w:r>
            <w:r w:rsidRPr="00CC705B">
              <w:rPr>
                <w:bCs/>
                <w:color w:val="222222"/>
                <w:u w:val="single"/>
                <w:lang w:val="cs-CZ"/>
              </w:rPr>
              <w:tab/>
            </w:r>
          </w:p>
          <w:p w:rsidR="003C6B8D" w:rsidRPr="003C6B8D" w:rsidRDefault="003C6B8D" w:rsidP="003C6B8D">
            <w:pPr>
              <w:tabs>
                <w:tab w:val="left" w:pos="1980"/>
              </w:tabs>
              <w:rPr>
                <w:bCs/>
                <w:color w:val="222222"/>
                <w:lang w:val="cs-CZ"/>
              </w:rPr>
            </w:pPr>
            <w:r w:rsidRPr="003C6B8D">
              <w:rPr>
                <w:bCs/>
                <w:color w:val="222222"/>
                <w:lang w:val="cs-CZ"/>
              </w:rPr>
              <w:t>900 CZK (Approx. 35 EUR) per person/one way</w:t>
            </w:r>
          </w:p>
          <w:p w:rsidR="00CC705B" w:rsidRPr="00CC705B" w:rsidRDefault="003C6B8D" w:rsidP="00CC705B">
            <w:pPr>
              <w:tabs>
                <w:tab w:val="left" w:pos="1980"/>
              </w:tabs>
              <w:spacing w:before="120"/>
              <w:rPr>
                <w:bCs/>
                <w:color w:val="222222"/>
                <w:u w:val="single"/>
                <w:lang w:val="cs-CZ"/>
              </w:rPr>
            </w:pPr>
            <w:r w:rsidRPr="00CC705B">
              <w:rPr>
                <w:bCs/>
                <w:color w:val="222222"/>
                <w:u w:val="single"/>
                <w:lang w:val="cs-CZ"/>
              </w:rPr>
              <w:t xml:space="preserve">When arriving 5 or more people: </w:t>
            </w:r>
          </w:p>
          <w:p w:rsidR="003C6B8D" w:rsidRPr="00CC705B" w:rsidRDefault="003C6B8D" w:rsidP="003C6B8D">
            <w:pPr>
              <w:tabs>
                <w:tab w:val="left" w:pos="1980"/>
              </w:tabs>
              <w:rPr>
                <w:bCs/>
                <w:color w:val="222222"/>
                <w:lang w:val="cs-CZ"/>
              </w:rPr>
            </w:pPr>
            <w:r>
              <w:rPr>
                <w:bCs/>
                <w:color w:val="222222"/>
                <w:lang w:val="cs-CZ"/>
              </w:rPr>
              <w:t xml:space="preserve">600 CZK (Approx. </w:t>
            </w:r>
            <w:r w:rsidRPr="003C6B8D">
              <w:rPr>
                <w:bCs/>
                <w:color w:val="222222"/>
                <w:lang w:val="cs-CZ"/>
              </w:rPr>
              <w:t>23 EUR) per person/one way</w:t>
            </w:r>
          </w:p>
          <w:p w:rsidR="003C6B8D" w:rsidRPr="003C6B8D" w:rsidRDefault="003C6B8D" w:rsidP="00CC705B">
            <w:pPr>
              <w:tabs>
                <w:tab w:val="left" w:pos="1980"/>
              </w:tabs>
              <w:spacing w:before="120"/>
              <w:rPr>
                <w:color w:val="222222"/>
                <w:lang w:val="cs-CZ"/>
              </w:rPr>
            </w:pPr>
            <w:r w:rsidRPr="003C6B8D">
              <w:rPr>
                <w:color w:val="222222"/>
                <w:lang w:val="cs-CZ"/>
              </w:rPr>
              <w:t>Please send your detailed travel itinerary to:</w:t>
            </w:r>
          </w:p>
          <w:p w:rsidR="003C6B8D" w:rsidRPr="003C6B8D" w:rsidRDefault="00DC531B" w:rsidP="003C6B8D">
            <w:pPr>
              <w:tabs>
                <w:tab w:val="left" w:pos="1980"/>
              </w:tabs>
              <w:rPr>
                <w:bCs/>
                <w:color w:val="222222"/>
              </w:rPr>
            </w:pPr>
            <w:r>
              <w:rPr>
                <w:b/>
                <w:color w:val="222222"/>
                <w:lang w:val="cs-CZ"/>
              </w:rPr>
              <w:t>Aliona Vassilkov</w:t>
            </w:r>
            <w:r w:rsidR="003B08B0">
              <w:rPr>
                <w:b/>
                <w:color w:val="222222"/>
                <w:lang w:val="cs-CZ"/>
              </w:rPr>
              <w:t>a</w:t>
            </w:r>
            <w:r w:rsidR="003C6B8D" w:rsidRPr="003C6B8D">
              <w:rPr>
                <w:color w:val="222222"/>
                <w:lang w:val="cs-CZ"/>
              </w:rPr>
              <w:t xml:space="preserve"> - </w:t>
            </w:r>
            <w:r w:rsidR="003C6B8D" w:rsidRPr="003C6B8D">
              <w:rPr>
                <w:bCs/>
                <w:color w:val="222222"/>
              </w:rPr>
              <w:t xml:space="preserve">e-mail: </w:t>
            </w:r>
            <w:hyperlink r:id="rId18" w:history="1">
              <w:r w:rsidR="003C6B8D" w:rsidRPr="003C6B8D">
                <w:rPr>
                  <w:rStyle w:val="Hyperlink"/>
                  <w:bCs/>
                </w:rPr>
                <w:t>transport-banquet@seznam.cz</w:t>
              </w:r>
            </w:hyperlink>
            <w:r w:rsidR="003C6B8D" w:rsidRPr="003C6B8D">
              <w:rPr>
                <w:bCs/>
                <w:color w:val="222222"/>
              </w:rPr>
              <w:t xml:space="preserve"> </w:t>
            </w:r>
          </w:p>
          <w:p w:rsidR="003C6B8D" w:rsidRPr="003C6B8D" w:rsidRDefault="003C6B8D" w:rsidP="003C6B8D">
            <w:pPr>
              <w:tabs>
                <w:tab w:val="left" w:pos="1980"/>
              </w:tabs>
              <w:rPr>
                <w:color w:val="222222"/>
                <w:lang w:val="da-DK"/>
              </w:rPr>
            </w:pPr>
            <w:r w:rsidRPr="003C6B8D">
              <w:rPr>
                <w:color w:val="222222"/>
                <w:lang w:val="da-DK"/>
              </w:rPr>
              <w:t>Use the transport-banquet form.</w:t>
            </w:r>
          </w:p>
          <w:p w:rsidR="003C6B8D" w:rsidRPr="003C6B8D" w:rsidRDefault="003C6B8D" w:rsidP="00552F2E">
            <w:pPr>
              <w:tabs>
                <w:tab w:val="left" w:pos="1980"/>
              </w:tabs>
              <w:spacing w:before="120"/>
              <w:jc w:val="both"/>
              <w:rPr>
                <w:b/>
                <w:bCs/>
                <w:color w:val="222222"/>
              </w:rPr>
            </w:pPr>
            <w:r w:rsidRPr="003C6B8D">
              <w:rPr>
                <w:color w:val="222222"/>
                <w:lang w:val="da-DK"/>
              </w:rPr>
              <w:t xml:space="preserve">Transport must be paid in advance </w:t>
            </w:r>
            <w:r w:rsidR="003B08B0">
              <w:rPr>
                <w:color w:val="222222"/>
                <w:lang w:val="da-DK"/>
              </w:rPr>
              <w:t>to</w:t>
            </w:r>
            <w:r w:rsidRPr="003C6B8D">
              <w:rPr>
                <w:color w:val="222222"/>
                <w:lang w:val="da-DK"/>
              </w:rPr>
              <w:t xml:space="preserve"> account of the organizer a</w:t>
            </w:r>
            <w:r w:rsidR="003B08B0">
              <w:rPr>
                <w:color w:val="222222"/>
                <w:lang w:val="da-DK"/>
              </w:rPr>
              <w:t>ccording</w:t>
            </w:r>
            <w:r w:rsidRPr="003C6B8D">
              <w:rPr>
                <w:color w:val="222222"/>
                <w:lang w:val="da-DK"/>
              </w:rPr>
              <w:t xml:space="preserve"> the invoice in CZK. </w:t>
            </w:r>
            <w:r w:rsidRPr="003C6B8D">
              <w:rPr>
                <w:b/>
                <w:color w:val="222222"/>
                <w:lang w:val="da-DK"/>
              </w:rPr>
              <w:t>Payment must be received at the bank account mentioned on the invoice at the latest 14 days prior to the beginning of the Championship.</w:t>
            </w:r>
            <w:r w:rsidR="00552F2E">
              <w:rPr>
                <w:b/>
                <w:color w:val="222222"/>
                <w:lang w:val="da-DK"/>
              </w:rPr>
              <w:t xml:space="preserve"> Sender must pay any applicable fees for transfer.</w:t>
            </w:r>
          </w:p>
          <w:p w:rsidR="0055197A" w:rsidRPr="007C0997" w:rsidRDefault="003C6B8D" w:rsidP="00552F2E">
            <w:pPr>
              <w:tabs>
                <w:tab w:val="left" w:pos="1980"/>
              </w:tabs>
              <w:jc w:val="both"/>
              <w:rPr>
                <w:rFonts w:eastAsia="MS Mincho"/>
                <w:lang w:eastAsia="ja-JP"/>
              </w:rPr>
            </w:pPr>
            <w:r w:rsidRPr="003C6B8D">
              <w:rPr>
                <w:color w:val="222222"/>
                <w:lang w:val="da-DK"/>
              </w:rPr>
              <w:t>If you order the transport, you must pay for it even if you later decide not to use it</w:t>
            </w:r>
            <w:r w:rsidR="004655A0">
              <w:rPr>
                <w:color w:val="222222"/>
                <w:lang w:val="da-DK"/>
              </w:rPr>
              <w:t>.</w:t>
            </w:r>
          </w:p>
        </w:tc>
      </w:tr>
      <w:tr w:rsidR="00F1432A" w:rsidRPr="000D7539" w:rsidTr="009F3038">
        <w:trPr>
          <w:trHeight w:val="454"/>
        </w:trPr>
        <w:tc>
          <w:tcPr>
            <w:tcW w:w="10393" w:type="dxa"/>
            <w:gridSpan w:val="2"/>
          </w:tcPr>
          <w:p w:rsidR="00140A6A" w:rsidRPr="00B93A81" w:rsidRDefault="00F1432A" w:rsidP="00F1432A">
            <w:pPr>
              <w:pStyle w:val="BodyText2"/>
              <w:tabs>
                <w:tab w:val="left" w:pos="896"/>
              </w:tabs>
              <w:rPr>
                <w:rFonts w:ascii="Times New Roman" w:hAnsi="Times New Roman" w:cs="Times New Roman"/>
                <w:b w:val="0"/>
                <w:bCs w:val="0"/>
                <w:color w:val="0D0D0D" w:themeColor="text1" w:themeTint="F2"/>
                <w:sz w:val="24"/>
                <w:szCs w:val="24"/>
                <w:lang w:val="en-GB"/>
              </w:rPr>
            </w:pPr>
            <w:r w:rsidRPr="00B93A81">
              <w:rPr>
                <w:rFonts w:ascii="Times New Roman" w:hAnsi="Times New Roman" w:cs="Times New Roman"/>
                <w:bCs w:val="0"/>
                <w:color w:val="0D0D0D" w:themeColor="text1" w:themeTint="F2"/>
                <w:sz w:val="24"/>
                <w:szCs w:val="24"/>
                <w:lang w:val="en-GB"/>
              </w:rPr>
              <w:t>Note 1</w:t>
            </w:r>
            <w:r w:rsidRPr="00B93A81">
              <w:rPr>
                <w:rFonts w:ascii="Times New Roman" w:hAnsi="Times New Roman" w:cs="Times New Roman"/>
                <w:b w:val="0"/>
                <w:bCs w:val="0"/>
                <w:color w:val="0D0D0D" w:themeColor="text1" w:themeTint="F2"/>
                <w:sz w:val="24"/>
                <w:szCs w:val="24"/>
                <w:lang w:val="en-GB"/>
              </w:rPr>
              <w:t xml:space="preserve">: </w:t>
            </w:r>
          </w:p>
          <w:p w:rsidR="00ED5125" w:rsidRPr="00140A6A" w:rsidRDefault="00F1432A" w:rsidP="00A9170F">
            <w:pPr>
              <w:pStyle w:val="BodyText2"/>
              <w:tabs>
                <w:tab w:val="left" w:pos="896"/>
              </w:tabs>
              <w:rPr>
                <w:rFonts w:ascii="Times New Roman" w:hAnsi="Times New Roman" w:cs="Times New Roman"/>
                <w:color w:val="0D0D0D" w:themeColor="text1" w:themeTint="F2"/>
                <w:sz w:val="24"/>
                <w:szCs w:val="24"/>
                <w:lang w:val="en-GB" w:eastAsia="ja-JP"/>
              </w:rPr>
            </w:pPr>
            <w:r w:rsidRPr="00140A6A">
              <w:rPr>
                <w:rFonts w:ascii="Times New Roman" w:hAnsi="Times New Roman" w:cs="Times New Roman"/>
                <w:b w:val="0"/>
                <w:color w:val="0D0D0D" w:themeColor="text1" w:themeTint="F2"/>
                <w:sz w:val="24"/>
                <w:szCs w:val="24"/>
                <w:lang w:val="en-GB"/>
              </w:rPr>
              <w:t>All athletes, coaches, referees or officials from each federation must stay in the official hotel</w:t>
            </w:r>
            <w:r w:rsidR="0097641E">
              <w:rPr>
                <w:rFonts w:ascii="Times New Roman" w:hAnsi="Times New Roman" w:cs="Times New Roman"/>
                <w:b w:val="0"/>
                <w:color w:val="0D0D0D" w:themeColor="text1" w:themeTint="F2"/>
                <w:sz w:val="24"/>
                <w:szCs w:val="24"/>
                <w:lang w:val="en-GB"/>
              </w:rPr>
              <w:t xml:space="preserve"> for all days</w:t>
            </w:r>
            <w:r w:rsidRPr="00140A6A">
              <w:rPr>
                <w:rFonts w:ascii="Times New Roman" w:hAnsi="Times New Roman" w:cs="Times New Roman"/>
                <w:b w:val="0"/>
                <w:color w:val="0D0D0D" w:themeColor="text1" w:themeTint="F2"/>
                <w:sz w:val="24"/>
                <w:szCs w:val="24"/>
                <w:lang w:val="en-GB"/>
              </w:rPr>
              <w:t xml:space="preserve"> during the championship. If athletes, coaches, referees or officials do not stay in the official hotel during the </w:t>
            </w:r>
            <w:r w:rsidRPr="00140A6A">
              <w:rPr>
                <w:rFonts w:ascii="Times New Roman" w:hAnsi="Times New Roman" w:cs="Times New Roman"/>
                <w:b w:val="0"/>
                <w:color w:val="0D0D0D" w:themeColor="text1" w:themeTint="F2"/>
                <w:sz w:val="24"/>
                <w:szCs w:val="24"/>
                <w:lang w:val="en-GB"/>
              </w:rPr>
              <w:lastRenderedPageBreak/>
              <w:t xml:space="preserve">championship, they will be obliged to pay an administration fee of </w:t>
            </w:r>
            <w:r w:rsidR="003B08B0" w:rsidRPr="003B08B0">
              <w:rPr>
                <w:rFonts w:ascii="Times New Roman" w:hAnsi="Times New Roman" w:cs="Times New Roman"/>
                <w:color w:val="0D0D0D" w:themeColor="text1" w:themeTint="F2"/>
                <w:sz w:val="24"/>
                <w:szCs w:val="24"/>
                <w:lang w:val="en-GB"/>
              </w:rPr>
              <w:t>100 EUR</w:t>
            </w:r>
            <w:r w:rsidRPr="00140A6A">
              <w:rPr>
                <w:rFonts w:ascii="Times New Roman" w:hAnsi="Times New Roman" w:cs="Times New Roman"/>
                <w:b w:val="0"/>
                <w:color w:val="0D0D0D" w:themeColor="text1" w:themeTint="F2"/>
                <w:sz w:val="24"/>
                <w:szCs w:val="24"/>
                <w:lang w:val="en-GB"/>
              </w:rPr>
              <w:t xml:space="preserve"> per person to the organizer. Failure to comply will have the effect that they will not receive accreditation and will be excluded from that championship</w:t>
            </w:r>
            <w:r w:rsidR="0097641E">
              <w:rPr>
                <w:rFonts w:ascii="Times New Roman" w:hAnsi="Times New Roman" w:cs="Times New Roman"/>
                <w:b w:val="0"/>
                <w:color w:val="0D0D0D" w:themeColor="text1" w:themeTint="F2"/>
                <w:sz w:val="24"/>
                <w:szCs w:val="24"/>
                <w:lang w:val="en-GB"/>
              </w:rPr>
              <w:t>. All room boo</w:t>
            </w:r>
            <w:r w:rsidR="003B08B0">
              <w:rPr>
                <w:rFonts w:ascii="Times New Roman" w:hAnsi="Times New Roman" w:cs="Times New Roman"/>
                <w:b w:val="0"/>
                <w:color w:val="0D0D0D" w:themeColor="text1" w:themeTint="F2"/>
                <w:sz w:val="24"/>
                <w:szCs w:val="24"/>
                <w:lang w:val="en-GB"/>
              </w:rPr>
              <w:t xml:space="preserve">kings must be done through the </w:t>
            </w:r>
            <w:proofErr w:type="spellStart"/>
            <w:r w:rsidR="00A9170F">
              <w:rPr>
                <w:rFonts w:ascii="Times New Roman" w:hAnsi="Times New Roman" w:cs="Times New Roman"/>
                <w:b w:val="0"/>
                <w:color w:val="0D0D0D" w:themeColor="text1" w:themeTint="F2"/>
                <w:sz w:val="24"/>
                <w:szCs w:val="24"/>
                <w:lang w:val="en-GB"/>
              </w:rPr>
              <w:t>Parkhotel</w:t>
            </w:r>
            <w:proofErr w:type="spellEnd"/>
            <w:r w:rsidR="00A9170F">
              <w:rPr>
                <w:rFonts w:ascii="Times New Roman" w:hAnsi="Times New Roman" w:cs="Times New Roman"/>
                <w:b w:val="0"/>
                <w:color w:val="0D0D0D" w:themeColor="text1" w:themeTint="F2"/>
                <w:sz w:val="24"/>
                <w:szCs w:val="24"/>
                <w:lang w:val="en-GB"/>
              </w:rPr>
              <w:t xml:space="preserve"> Congress </w:t>
            </w:r>
            <w:proofErr w:type="spellStart"/>
            <w:r w:rsidR="00A9170F">
              <w:rPr>
                <w:rFonts w:ascii="Times New Roman" w:hAnsi="Times New Roman" w:cs="Times New Roman"/>
                <w:b w:val="0"/>
                <w:color w:val="0D0D0D" w:themeColor="text1" w:themeTint="F2"/>
                <w:sz w:val="24"/>
                <w:szCs w:val="24"/>
                <w:lang w:val="en-GB"/>
              </w:rPr>
              <w:t>Center</w:t>
            </w:r>
            <w:proofErr w:type="spellEnd"/>
            <w:r w:rsidR="00A9170F">
              <w:rPr>
                <w:rFonts w:ascii="Times New Roman" w:hAnsi="Times New Roman" w:cs="Times New Roman"/>
                <w:b w:val="0"/>
                <w:color w:val="0D0D0D" w:themeColor="text1" w:themeTint="F2"/>
                <w:sz w:val="24"/>
                <w:szCs w:val="24"/>
                <w:lang w:val="en-GB"/>
              </w:rPr>
              <w:t xml:space="preserve"> </w:t>
            </w:r>
            <w:proofErr w:type="spellStart"/>
            <w:r w:rsidR="00A9170F">
              <w:rPr>
                <w:rFonts w:ascii="Times New Roman" w:hAnsi="Times New Roman" w:cs="Times New Roman"/>
                <w:b w:val="0"/>
                <w:color w:val="0D0D0D" w:themeColor="text1" w:themeTint="F2"/>
                <w:sz w:val="24"/>
                <w:szCs w:val="24"/>
                <w:lang w:val="en-GB"/>
              </w:rPr>
              <w:t>Pilsen</w:t>
            </w:r>
            <w:proofErr w:type="spellEnd"/>
            <w:r w:rsidR="0097641E">
              <w:rPr>
                <w:rFonts w:ascii="Times New Roman" w:hAnsi="Times New Roman" w:cs="Times New Roman"/>
                <w:b w:val="0"/>
                <w:color w:val="0D0D0D" w:themeColor="text1" w:themeTint="F2"/>
                <w:sz w:val="24"/>
                <w:szCs w:val="24"/>
                <w:lang w:val="en-GB"/>
              </w:rPr>
              <w:t xml:space="preserve">, </w:t>
            </w:r>
            <w:r w:rsidR="00A9170F" w:rsidRPr="00A9170F">
              <w:rPr>
                <w:rFonts w:ascii="Times New Roman" w:hAnsi="Times New Roman" w:cs="Times New Roman"/>
                <w:b w:val="0"/>
                <w:color w:val="0D0D0D" w:themeColor="text1" w:themeTint="F2"/>
                <w:sz w:val="24"/>
                <w:szCs w:val="24"/>
                <w:lang w:val="en-GB"/>
              </w:rPr>
              <w:t>respectively</w:t>
            </w:r>
            <w:r w:rsidRPr="00140A6A">
              <w:rPr>
                <w:rFonts w:ascii="Times New Roman" w:hAnsi="Times New Roman" w:cs="Times New Roman"/>
                <w:b w:val="0"/>
                <w:color w:val="0D0D0D" w:themeColor="text1" w:themeTint="F2"/>
                <w:sz w:val="24"/>
                <w:szCs w:val="24"/>
                <w:lang w:val="en-GB"/>
              </w:rPr>
              <w:t xml:space="preserve"> </w:t>
            </w:r>
            <w:r w:rsidR="00A9170F">
              <w:rPr>
                <w:rFonts w:ascii="Times New Roman" w:hAnsi="Times New Roman" w:cs="Times New Roman"/>
                <w:b w:val="0"/>
                <w:color w:val="0D0D0D" w:themeColor="text1" w:themeTint="F2"/>
                <w:sz w:val="24"/>
                <w:szCs w:val="24"/>
                <w:lang w:val="en-GB"/>
              </w:rPr>
              <w:t xml:space="preserve">through Mr. Vojtech Duraj </w:t>
            </w:r>
            <w:r w:rsidRPr="00140A6A">
              <w:rPr>
                <w:rFonts w:ascii="Times New Roman" w:hAnsi="Times New Roman" w:cs="Times New Roman"/>
                <w:b w:val="0"/>
                <w:color w:val="0D0D0D" w:themeColor="text1" w:themeTint="F2"/>
                <w:sz w:val="24"/>
                <w:szCs w:val="24"/>
                <w:lang w:val="en-GB"/>
              </w:rPr>
              <w:t xml:space="preserve">(By-Laws 105.4.4). </w:t>
            </w:r>
          </w:p>
        </w:tc>
      </w:tr>
      <w:tr w:rsidR="00F1432A" w:rsidRPr="000D7539" w:rsidTr="009F3038">
        <w:trPr>
          <w:trHeight w:val="454"/>
        </w:trPr>
        <w:tc>
          <w:tcPr>
            <w:tcW w:w="10393" w:type="dxa"/>
            <w:gridSpan w:val="2"/>
          </w:tcPr>
          <w:p w:rsidR="00140A6A" w:rsidRPr="00B93A81" w:rsidRDefault="00E64D5D" w:rsidP="00232E47">
            <w:pPr>
              <w:autoSpaceDE w:val="0"/>
              <w:autoSpaceDN w:val="0"/>
              <w:adjustRightInd w:val="0"/>
              <w:spacing w:before="120"/>
              <w:rPr>
                <w:rFonts w:eastAsiaTheme="minorEastAsia"/>
                <w:lang w:val="en-GB" w:eastAsia="ja-JP"/>
              </w:rPr>
            </w:pPr>
            <w:r w:rsidRPr="00B93A81">
              <w:rPr>
                <w:rFonts w:eastAsiaTheme="minorEastAsia"/>
                <w:b/>
                <w:lang w:val="en-GB" w:eastAsia="ja-JP"/>
              </w:rPr>
              <w:lastRenderedPageBreak/>
              <w:t xml:space="preserve">Note </w:t>
            </w:r>
            <w:r w:rsidR="00A71066" w:rsidRPr="00B93A81">
              <w:rPr>
                <w:rFonts w:eastAsiaTheme="minorEastAsia"/>
                <w:b/>
                <w:lang w:val="en-GB" w:eastAsia="ja-JP"/>
              </w:rPr>
              <w:t>2:</w:t>
            </w:r>
            <w:r w:rsidR="00A71066" w:rsidRPr="00B93A81">
              <w:rPr>
                <w:rFonts w:eastAsiaTheme="minorEastAsia"/>
                <w:lang w:val="en-GB" w:eastAsia="ja-JP"/>
              </w:rPr>
              <w:t xml:space="preserve"> </w:t>
            </w:r>
          </w:p>
          <w:p w:rsidR="00C612B7" w:rsidRPr="00345077" w:rsidRDefault="00A71066" w:rsidP="00345077">
            <w:pPr>
              <w:pStyle w:val="BodyText2"/>
              <w:tabs>
                <w:tab w:val="left" w:pos="896"/>
              </w:tabs>
              <w:rPr>
                <w:rFonts w:ascii="Times New Roman" w:hAnsi="Times New Roman" w:cs="Times New Roman"/>
                <w:b w:val="0"/>
                <w:color w:val="0D0D0D" w:themeColor="text1" w:themeTint="F2"/>
                <w:sz w:val="24"/>
                <w:szCs w:val="24"/>
                <w:lang w:val="en-GB"/>
              </w:rPr>
            </w:pPr>
            <w:r w:rsidRPr="00232E47">
              <w:rPr>
                <w:rFonts w:ascii="Times New Roman" w:hAnsi="Times New Roman" w:cs="Times New Roman" w:hint="eastAsia"/>
                <w:b w:val="0"/>
                <w:color w:val="0D0D0D" w:themeColor="text1" w:themeTint="F2"/>
                <w:sz w:val="24"/>
                <w:szCs w:val="24"/>
                <w:lang w:val="en-GB"/>
              </w:rPr>
              <w:t>The</w:t>
            </w:r>
            <w:r w:rsidR="00F76F89" w:rsidRPr="00232E47">
              <w:rPr>
                <w:rFonts w:ascii="Times New Roman" w:hAnsi="Times New Roman" w:cs="Times New Roman"/>
                <w:b w:val="0"/>
                <w:color w:val="0D0D0D" w:themeColor="text1" w:themeTint="F2"/>
                <w:sz w:val="24"/>
                <w:szCs w:val="24"/>
                <w:lang w:val="en-GB"/>
              </w:rPr>
              <w:t xml:space="preserve"> organizer will not be responsible for any hotel bills of the participating Nations. Each Team</w:t>
            </w:r>
            <w:r w:rsidR="00232E47">
              <w:rPr>
                <w:rFonts w:ascii="Times New Roman" w:hAnsi="Times New Roman" w:cs="Times New Roman"/>
                <w:b w:val="0"/>
                <w:color w:val="0D0D0D" w:themeColor="text1" w:themeTint="F2"/>
                <w:sz w:val="24"/>
                <w:szCs w:val="24"/>
                <w:lang w:val="en-GB"/>
              </w:rPr>
              <w:t xml:space="preserve"> </w:t>
            </w:r>
            <w:r w:rsidR="00F76F89" w:rsidRPr="00232E47">
              <w:rPr>
                <w:rFonts w:ascii="Times New Roman" w:hAnsi="Times New Roman" w:cs="Times New Roman"/>
                <w:b w:val="0"/>
                <w:color w:val="0D0D0D" w:themeColor="text1" w:themeTint="F2"/>
                <w:sz w:val="24"/>
                <w:szCs w:val="24"/>
                <w:lang w:val="en-GB"/>
              </w:rPr>
              <w:t xml:space="preserve">manager will be responsible. All rooms must be booked and paid for </w:t>
            </w:r>
            <w:r w:rsidR="00603EF0">
              <w:rPr>
                <w:rFonts w:ascii="Times New Roman" w:hAnsi="Times New Roman" w:cs="Times New Roman"/>
                <w:b w:val="0"/>
                <w:color w:val="0D0D0D" w:themeColor="text1" w:themeTint="F2"/>
                <w:sz w:val="24"/>
                <w:szCs w:val="24"/>
                <w:lang w:val="en-GB"/>
              </w:rPr>
              <w:t xml:space="preserve">no later </w:t>
            </w:r>
            <w:proofErr w:type="spellStart"/>
            <w:r w:rsidR="00603EF0">
              <w:rPr>
                <w:rFonts w:ascii="Times New Roman" w:hAnsi="Times New Roman" w:cs="Times New Roman"/>
                <w:b w:val="0"/>
                <w:color w:val="0D0D0D" w:themeColor="text1" w:themeTint="F2"/>
                <w:sz w:val="24"/>
                <w:szCs w:val="24"/>
                <w:lang w:val="en-GB"/>
              </w:rPr>
              <w:t>then</w:t>
            </w:r>
            <w:proofErr w:type="spellEnd"/>
            <w:r w:rsidR="00603EF0">
              <w:rPr>
                <w:rFonts w:ascii="Times New Roman" w:hAnsi="Times New Roman" w:cs="Times New Roman"/>
                <w:b w:val="0"/>
                <w:color w:val="0D0D0D" w:themeColor="text1" w:themeTint="F2"/>
                <w:sz w:val="24"/>
                <w:szCs w:val="24"/>
                <w:lang w:val="en-GB"/>
              </w:rPr>
              <w:t xml:space="preserve"> </w:t>
            </w:r>
            <w:r w:rsidR="00F76F89" w:rsidRPr="00232E47">
              <w:rPr>
                <w:rFonts w:ascii="Times New Roman" w:hAnsi="Times New Roman" w:cs="Times New Roman"/>
                <w:b w:val="0"/>
                <w:color w:val="0D0D0D" w:themeColor="text1" w:themeTint="F2"/>
                <w:sz w:val="24"/>
                <w:szCs w:val="24"/>
                <w:lang w:val="en-GB"/>
              </w:rPr>
              <w:t>the deadline of</w:t>
            </w:r>
            <w:r w:rsidR="00232E47">
              <w:rPr>
                <w:rFonts w:ascii="Times New Roman" w:hAnsi="Times New Roman" w:cs="Times New Roman"/>
                <w:b w:val="0"/>
                <w:color w:val="0D0D0D" w:themeColor="text1" w:themeTint="F2"/>
                <w:sz w:val="24"/>
                <w:szCs w:val="24"/>
                <w:lang w:val="en-GB"/>
              </w:rPr>
              <w:t xml:space="preserve"> </w:t>
            </w:r>
            <w:r w:rsidR="00F76F89" w:rsidRPr="00232E47">
              <w:rPr>
                <w:rFonts w:ascii="Times New Roman" w:hAnsi="Times New Roman" w:cs="Times New Roman"/>
                <w:b w:val="0"/>
                <w:color w:val="0D0D0D" w:themeColor="text1" w:themeTint="F2"/>
                <w:sz w:val="24"/>
                <w:szCs w:val="24"/>
                <w:lang w:val="en-GB"/>
              </w:rPr>
              <w:t xml:space="preserve">the final nomination – </w:t>
            </w:r>
            <w:r w:rsidR="00140A6A" w:rsidRPr="00232E47">
              <w:rPr>
                <w:rFonts w:ascii="Times New Roman" w:hAnsi="Times New Roman" w:cs="Times New Roman"/>
                <w:b w:val="0"/>
                <w:color w:val="0D0D0D" w:themeColor="text1" w:themeTint="F2"/>
                <w:sz w:val="24"/>
                <w:szCs w:val="24"/>
                <w:lang w:val="en-GB"/>
              </w:rPr>
              <w:t>2</w:t>
            </w:r>
            <w:r w:rsidR="00E90F88">
              <w:rPr>
                <w:rFonts w:ascii="Times New Roman" w:hAnsi="Times New Roman" w:cs="Times New Roman"/>
                <w:b w:val="0"/>
                <w:color w:val="0D0D0D" w:themeColor="text1" w:themeTint="F2"/>
                <w:sz w:val="24"/>
                <w:szCs w:val="24"/>
                <w:lang w:val="en-GB"/>
              </w:rPr>
              <w:t>4</w:t>
            </w:r>
            <w:r w:rsidR="00F76F89" w:rsidRPr="00232E47">
              <w:rPr>
                <w:rFonts w:ascii="Times New Roman" w:hAnsi="Times New Roman" w:cs="Times New Roman"/>
                <w:b w:val="0"/>
                <w:color w:val="0D0D0D" w:themeColor="text1" w:themeTint="F2"/>
                <w:sz w:val="24"/>
                <w:szCs w:val="24"/>
                <w:lang w:val="en-GB"/>
              </w:rPr>
              <w:t xml:space="preserve">th </w:t>
            </w:r>
            <w:r w:rsidR="00E90F88">
              <w:rPr>
                <w:rFonts w:ascii="Times New Roman" w:hAnsi="Times New Roman" w:cs="Times New Roman"/>
                <w:b w:val="0"/>
                <w:color w:val="0D0D0D" w:themeColor="text1" w:themeTint="F2"/>
                <w:sz w:val="24"/>
                <w:szCs w:val="24"/>
                <w:lang w:val="en-GB"/>
              </w:rPr>
              <w:t>April 2020</w:t>
            </w:r>
            <w:r w:rsidR="00F76F89" w:rsidRPr="00232E47">
              <w:rPr>
                <w:rFonts w:ascii="Times New Roman" w:hAnsi="Times New Roman" w:cs="Times New Roman"/>
                <w:b w:val="0"/>
                <w:color w:val="0D0D0D" w:themeColor="text1" w:themeTint="F2"/>
                <w:sz w:val="24"/>
                <w:szCs w:val="24"/>
                <w:lang w:val="en-GB"/>
              </w:rPr>
              <w:t>. After the deadline the organizer cannot guarantee the</w:t>
            </w:r>
            <w:r w:rsidR="00232E47">
              <w:rPr>
                <w:rFonts w:ascii="Times New Roman" w:hAnsi="Times New Roman" w:cs="Times New Roman"/>
                <w:b w:val="0"/>
                <w:color w:val="0D0D0D" w:themeColor="text1" w:themeTint="F2"/>
                <w:sz w:val="24"/>
                <w:szCs w:val="24"/>
                <w:lang w:val="en-GB"/>
              </w:rPr>
              <w:t xml:space="preserve"> </w:t>
            </w:r>
            <w:r w:rsidR="00F76F89" w:rsidRPr="00232E47">
              <w:rPr>
                <w:rFonts w:ascii="Times New Roman" w:hAnsi="Times New Roman" w:cs="Times New Roman"/>
                <w:b w:val="0"/>
                <w:color w:val="0D0D0D" w:themeColor="text1" w:themeTint="F2"/>
                <w:sz w:val="24"/>
                <w:szCs w:val="24"/>
                <w:lang w:val="en-GB"/>
              </w:rPr>
              <w:t>accommodation.</w:t>
            </w:r>
          </w:p>
        </w:tc>
      </w:tr>
      <w:tr w:rsidR="00E64D5D" w:rsidRPr="000D7539" w:rsidTr="009F3038">
        <w:trPr>
          <w:trHeight w:val="2984"/>
        </w:trPr>
        <w:tc>
          <w:tcPr>
            <w:tcW w:w="10393" w:type="dxa"/>
            <w:gridSpan w:val="2"/>
          </w:tcPr>
          <w:p w:rsidR="00016346" w:rsidRPr="00B93A81" w:rsidRDefault="00016346" w:rsidP="00345077">
            <w:pPr>
              <w:spacing w:before="120"/>
              <w:rPr>
                <w:rFonts w:eastAsiaTheme="minorEastAsia"/>
                <w:b/>
                <w:lang w:val="en-GB" w:eastAsia="ja-JP"/>
              </w:rPr>
            </w:pPr>
            <w:r w:rsidRPr="00B93A81">
              <w:rPr>
                <w:rFonts w:eastAsiaTheme="minorEastAsia"/>
                <w:b/>
                <w:lang w:val="en-GB" w:eastAsia="ja-JP"/>
              </w:rPr>
              <w:t xml:space="preserve">Note 3: </w:t>
            </w:r>
          </w:p>
          <w:p w:rsidR="00016346" w:rsidRPr="000D7539" w:rsidRDefault="00016346" w:rsidP="00232E47">
            <w:pPr>
              <w:jc w:val="both"/>
              <w:rPr>
                <w:rFonts w:eastAsiaTheme="minorEastAsia"/>
                <w:lang w:val="en-GB" w:eastAsia="ja-JP"/>
              </w:rPr>
            </w:pPr>
            <w:r>
              <w:rPr>
                <w:rFonts w:eastAsiaTheme="minorEastAsia"/>
                <w:lang w:val="en-GB" w:eastAsia="ja-JP"/>
              </w:rPr>
              <w:t>2</w:t>
            </w:r>
            <w:r w:rsidR="00E90F88">
              <w:rPr>
                <w:rFonts w:eastAsiaTheme="minorEastAsia"/>
                <w:lang w:val="en-GB" w:eastAsia="ja-JP"/>
              </w:rPr>
              <w:t>4</w:t>
            </w:r>
            <w:r>
              <w:rPr>
                <w:rFonts w:eastAsiaTheme="minorEastAsia"/>
                <w:lang w:val="en-GB" w:eastAsia="ja-JP"/>
              </w:rPr>
              <w:t>th</w:t>
            </w:r>
            <w:r w:rsidR="00E90F88">
              <w:rPr>
                <w:rFonts w:eastAsiaTheme="minorEastAsia"/>
                <w:lang w:val="en-GB" w:eastAsia="ja-JP"/>
              </w:rPr>
              <w:t xml:space="preserve"> April 2020</w:t>
            </w:r>
            <w:r w:rsidRPr="000D7539">
              <w:rPr>
                <w:rFonts w:eastAsiaTheme="minorEastAsia"/>
                <w:lang w:val="en-GB" w:eastAsia="ja-JP"/>
              </w:rPr>
              <w:t xml:space="preserve"> </w:t>
            </w:r>
            <w:r w:rsidR="00CC78BB">
              <w:rPr>
                <w:rFonts w:eastAsiaTheme="minorEastAsia"/>
                <w:lang w:val="en-GB" w:eastAsia="ja-JP"/>
              </w:rPr>
              <w:t>is</w:t>
            </w:r>
            <w:r w:rsidRPr="000D7539">
              <w:rPr>
                <w:rFonts w:eastAsiaTheme="minorEastAsia"/>
                <w:lang w:val="en-GB" w:eastAsia="ja-JP"/>
              </w:rPr>
              <w:t xml:space="preserve"> the latest date for any removal of nominated lifters, cancellation of booked hotel rooms or change in the number of ordered banquet tickets.</w:t>
            </w:r>
          </w:p>
          <w:p w:rsidR="00016346" w:rsidRPr="000D7539" w:rsidRDefault="00016346" w:rsidP="00232E47">
            <w:pPr>
              <w:jc w:val="both"/>
              <w:rPr>
                <w:rFonts w:eastAsiaTheme="minorEastAsia"/>
                <w:lang w:val="en-GB" w:eastAsia="ja-JP"/>
              </w:rPr>
            </w:pPr>
            <w:r w:rsidRPr="000D7539">
              <w:rPr>
                <w:rFonts w:eastAsiaTheme="minorEastAsia"/>
                <w:lang w:val="en-GB" w:eastAsia="ja-JP"/>
              </w:rPr>
              <w:t>If not cancelled in time, association ha</w:t>
            </w:r>
            <w:r>
              <w:rPr>
                <w:rFonts w:eastAsiaTheme="minorEastAsia"/>
                <w:lang w:val="en-GB" w:eastAsia="ja-JP"/>
              </w:rPr>
              <w:t>s</w:t>
            </w:r>
            <w:r w:rsidRPr="000D7539">
              <w:rPr>
                <w:rFonts w:eastAsiaTheme="minorEastAsia"/>
                <w:lang w:val="en-GB" w:eastAsia="ja-JP"/>
              </w:rPr>
              <w:t xml:space="preserve"> to pay the reserved hotel rooms (if the hotel requires such payment), the participation fee, the doping fee and the banquet fee for all lifters and officials specified at the final nomination form.</w:t>
            </w:r>
          </w:p>
          <w:p w:rsidR="00366D96" w:rsidRDefault="00016346" w:rsidP="00232E47">
            <w:pPr>
              <w:jc w:val="both"/>
              <w:rPr>
                <w:rFonts w:eastAsiaTheme="minorEastAsia"/>
                <w:lang w:val="en-GB" w:eastAsia="ja-JP"/>
              </w:rPr>
            </w:pPr>
            <w:r w:rsidRPr="000D7539">
              <w:rPr>
                <w:rFonts w:eastAsiaTheme="minorEastAsia"/>
                <w:lang w:val="en-GB" w:eastAsia="ja-JP"/>
              </w:rPr>
              <w:t xml:space="preserve">For referees </w:t>
            </w:r>
            <w:r w:rsidR="00CC78BB">
              <w:rPr>
                <w:rFonts w:eastAsiaTheme="minorEastAsia"/>
                <w:lang w:val="en-GB" w:eastAsia="ja-JP"/>
              </w:rPr>
              <w:t xml:space="preserve">the </w:t>
            </w:r>
            <w:r w:rsidR="00B93A81">
              <w:rPr>
                <w:rFonts w:eastAsiaTheme="minorEastAsia"/>
                <w:lang w:val="en-GB" w:eastAsia="ja-JP"/>
              </w:rPr>
              <w:t>2</w:t>
            </w:r>
            <w:r w:rsidR="00E90F88">
              <w:rPr>
                <w:rFonts w:eastAsiaTheme="minorEastAsia"/>
                <w:lang w:val="en-GB" w:eastAsia="ja-JP"/>
              </w:rPr>
              <w:t>4</w:t>
            </w:r>
            <w:r w:rsidR="00B93A81">
              <w:rPr>
                <w:rFonts w:eastAsiaTheme="minorEastAsia"/>
                <w:lang w:val="en-GB" w:eastAsia="ja-JP"/>
              </w:rPr>
              <w:t>th</w:t>
            </w:r>
            <w:r w:rsidR="00E90F88">
              <w:rPr>
                <w:rFonts w:eastAsiaTheme="minorEastAsia"/>
                <w:lang w:val="en-GB" w:eastAsia="ja-JP"/>
              </w:rPr>
              <w:t xml:space="preserve"> April 2020</w:t>
            </w:r>
            <w:r w:rsidRPr="000D7539">
              <w:rPr>
                <w:rFonts w:eastAsiaTheme="minorEastAsia"/>
                <w:lang w:val="en-GB" w:eastAsia="ja-JP"/>
              </w:rPr>
              <w:t xml:space="preserve"> </w:t>
            </w:r>
            <w:r w:rsidR="00CC78BB">
              <w:rPr>
                <w:rFonts w:eastAsiaTheme="minorEastAsia"/>
                <w:lang w:val="en-GB" w:eastAsia="ja-JP"/>
              </w:rPr>
              <w:t>is</w:t>
            </w:r>
            <w:r w:rsidRPr="000D7539">
              <w:rPr>
                <w:rFonts w:eastAsiaTheme="minorEastAsia"/>
                <w:lang w:val="en-GB" w:eastAsia="ja-JP"/>
              </w:rPr>
              <w:t xml:space="preserve"> la</w:t>
            </w:r>
            <w:r w:rsidR="00CC78BB">
              <w:rPr>
                <w:rFonts w:eastAsiaTheme="minorEastAsia"/>
                <w:lang w:val="en-GB" w:eastAsia="ja-JP"/>
              </w:rPr>
              <w:t>st</w:t>
            </w:r>
            <w:r w:rsidRPr="000D7539">
              <w:rPr>
                <w:rFonts w:eastAsiaTheme="minorEastAsia"/>
                <w:lang w:val="en-GB" w:eastAsia="ja-JP"/>
              </w:rPr>
              <w:t xml:space="preserve"> day for changes of categories for which referee has been allocated in the final nomination which his national Federation sent to Championships Secretary.</w:t>
            </w:r>
          </w:p>
          <w:p w:rsidR="00366D96" w:rsidRPr="00BC5E09" w:rsidRDefault="00366D96" w:rsidP="00232E47">
            <w:pPr>
              <w:spacing w:before="120"/>
              <w:rPr>
                <w:rFonts w:eastAsiaTheme="minorEastAsia"/>
                <w:b/>
                <w:lang w:val="en-GB" w:eastAsia="ja-JP"/>
              </w:rPr>
            </w:pPr>
            <w:r w:rsidRPr="00BC5E09">
              <w:rPr>
                <w:rFonts w:eastAsiaTheme="minorEastAsia"/>
                <w:b/>
                <w:lang w:val="en-GB" w:eastAsia="ja-JP"/>
              </w:rPr>
              <w:t>Note 4:</w:t>
            </w:r>
          </w:p>
          <w:p w:rsidR="005D53E2" w:rsidRPr="00B14DF5" w:rsidRDefault="0069007B" w:rsidP="00B14DF5">
            <w:pPr>
              <w:jc w:val="both"/>
              <w:rPr>
                <w:rFonts w:eastAsiaTheme="minorEastAsia"/>
                <w:color w:val="FF0000"/>
                <w:lang w:eastAsia="ja-JP"/>
              </w:rPr>
            </w:pPr>
            <w:r w:rsidRPr="0069007B">
              <w:rPr>
                <w:rFonts w:eastAsiaTheme="minorEastAsia"/>
                <w:lang w:val="en-GB" w:eastAsia="ja-JP"/>
              </w:rPr>
              <w:t>In the event of a Powerlifting or Bench Press Championships being combined e.g. with a Sub-Junior, Junior Open &amp; Master's Championships having both Classic and Equipped, a lifter has the option of competing in both Championships. The athlete shall be required pay entry fee for both championships and will be required to compete twice. Once the athlete is entered on the Preliminary Nomination, he/she may not change their age division. The lifter may only change the weight class on the Final Nomination.</w:t>
            </w:r>
            <w:bookmarkStart w:id="0" w:name="_GoBack"/>
            <w:bookmarkEnd w:id="0"/>
          </w:p>
        </w:tc>
      </w:tr>
      <w:tr w:rsidR="00E64D5D" w:rsidRPr="000D7539" w:rsidTr="009F3038">
        <w:trPr>
          <w:trHeight w:val="454"/>
        </w:trPr>
        <w:tc>
          <w:tcPr>
            <w:tcW w:w="3118" w:type="dxa"/>
          </w:tcPr>
          <w:p w:rsidR="00E64D5D" w:rsidRPr="00ED5125" w:rsidRDefault="007D4BBB" w:rsidP="00B14DF5">
            <w:pPr>
              <w:spacing w:before="120"/>
              <w:rPr>
                <w:rFonts w:eastAsiaTheme="minorEastAsia"/>
                <w:b/>
                <w:lang w:val="en-GB" w:eastAsia="ja-JP"/>
              </w:rPr>
            </w:pPr>
            <w:r w:rsidRPr="00ED5125">
              <w:rPr>
                <w:rFonts w:eastAsiaTheme="minorEastAsia"/>
                <w:b/>
                <w:lang w:val="en-GB" w:eastAsia="ja-JP"/>
              </w:rPr>
              <w:t>Scales</w:t>
            </w:r>
            <w:r w:rsidR="00B93A81">
              <w:rPr>
                <w:rFonts w:eastAsiaTheme="minorEastAsia"/>
                <w:b/>
                <w:lang w:val="en-GB" w:eastAsia="ja-JP"/>
              </w:rPr>
              <w:t>:</w:t>
            </w:r>
          </w:p>
        </w:tc>
        <w:tc>
          <w:tcPr>
            <w:tcW w:w="7275" w:type="dxa"/>
          </w:tcPr>
          <w:p w:rsidR="00E64D5D" w:rsidRPr="000D7539" w:rsidRDefault="007D4BBB" w:rsidP="00B14DF5">
            <w:pPr>
              <w:spacing w:before="120"/>
              <w:rPr>
                <w:rFonts w:eastAsiaTheme="minorEastAsia"/>
                <w:lang w:val="en-GB" w:eastAsia="ja-JP"/>
              </w:rPr>
            </w:pPr>
            <w:r w:rsidRPr="000D7539">
              <w:rPr>
                <w:rFonts w:eastAsiaTheme="minorEastAsia"/>
                <w:lang w:val="en-GB" w:eastAsia="ja-JP"/>
              </w:rPr>
              <w:t xml:space="preserve">Scales available at </w:t>
            </w:r>
            <w:r w:rsidR="003C6B8D">
              <w:rPr>
                <w:rFonts w:eastAsiaTheme="minorEastAsia"/>
                <w:lang w:val="en-GB" w:eastAsia="ja-JP"/>
              </w:rPr>
              <w:t xml:space="preserve">the venue and </w:t>
            </w:r>
            <w:r w:rsidRPr="000D7539">
              <w:rPr>
                <w:rFonts w:eastAsiaTheme="minorEastAsia"/>
                <w:lang w:val="en-GB" w:eastAsia="ja-JP"/>
              </w:rPr>
              <w:t>at the hotel</w:t>
            </w:r>
          </w:p>
        </w:tc>
      </w:tr>
      <w:tr w:rsidR="00E64D5D" w:rsidRPr="000D7539" w:rsidTr="009F3038">
        <w:trPr>
          <w:trHeight w:val="454"/>
        </w:trPr>
        <w:tc>
          <w:tcPr>
            <w:tcW w:w="3118" w:type="dxa"/>
          </w:tcPr>
          <w:p w:rsidR="00E64D5D" w:rsidRPr="00ED5125" w:rsidRDefault="007D4BBB" w:rsidP="00B734FE">
            <w:pPr>
              <w:rPr>
                <w:rFonts w:eastAsiaTheme="minorEastAsia"/>
                <w:b/>
                <w:lang w:val="en-GB" w:eastAsia="ja-JP"/>
              </w:rPr>
            </w:pPr>
            <w:r w:rsidRPr="00ED5125">
              <w:rPr>
                <w:rFonts w:eastAsiaTheme="minorEastAsia"/>
                <w:b/>
                <w:lang w:val="en-GB" w:eastAsia="ja-JP"/>
              </w:rPr>
              <w:t>Training</w:t>
            </w:r>
            <w:r w:rsidR="00B93A81">
              <w:rPr>
                <w:rFonts w:eastAsiaTheme="minorEastAsia"/>
                <w:b/>
                <w:lang w:val="en-GB" w:eastAsia="ja-JP"/>
              </w:rPr>
              <w:t>:</w:t>
            </w:r>
          </w:p>
        </w:tc>
        <w:tc>
          <w:tcPr>
            <w:tcW w:w="7275" w:type="dxa"/>
          </w:tcPr>
          <w:p w:rsidR="00E64D5D" w:rsidRPr="000D7539" w:rsidRDefault="00B14DF5" w:rsidP="009F567B">
            <w:pPr>
              <w:rPr>
                <w:rFonts w:eastAsiaTheme="minorEastAsia"/>
                <w:lang w:val="en-GB" w:eastAsia="ja-JP"/>
              </w:rPr>
            </w:pPr>
            <w:r w:rsidRPr="00B14DF5">
              <w:rPr>
                <w:rFonts w:eastAsiaTheme="minorEastAsia"/>
                <w:lang w:val="en-GB" w:eastAsia="ja-JP"/>
              </w:rPr>
              <w:t xml:space="preserve">Training </w:t>
            </w:r>
            <w:r w:rsidR="009F567B" w:rsidRPr="009F567B">
              <w:rPr>
                <w:rFonts w:eastAsiaTheme="minorEastAsia"/>
                <w:lang w:val="en-GB" w:eastAsia="ja-JP"/>
              </w:rPr>
              <w:t xml:space="preserve">facilities </w:t>
            </w:r>
            <w:r w:rsidRPr="00B14DF5">
              <w:rPr>
                <w:rFonts w:eastAsiaTheme="minorEastAsia"/>
                <w:lang w:val="en-GB" w:eastAsia="ja-JP"/>
              </w:rPr>
              <w:t xml:space="preserve">will be available at the venue in </w:t>
            </w:r>
            <w:r w:rsidR="009F567B">
              <w:rPr>
                <w:rFonts w:eastAsiaTheme="minorEastAsia"/>
                <w:lang w:val="en-GB" w:eastAsia="ja-JP"/>
              </w:rPr>
              <w:t>training</w:t>
            </w:r>
            <w:r w:rsidRPr="00B14DF5">
              <w:rPr>
                <w:rFonts w:eastAsiaTheme="minorEastAsia"/>
                <w:lang w:val="en-GB" w:eastAsia="ja-JP"/>
              </w:rPr>
              <w:t xml:space="preserve"> area for </w:t>
            </w:r>
            <w:proofErr w:type="spellStart"/>
            <w:r w:rsidRPr="00B14DF5">
              <w:rPr>
                <w:rFonts w:eastAsiaTheme="minorEastAsia"/>
                <w:lang w:val="en-GB" w:eastAsia="ja-JP"/>
              </w:rPr>
              <w:t>accreditated</w:t>
            </w:r>
            <w:proofErr w:type="spellEnd"/>
            <w:r w:rsidRPr="00B14DF5">
              <w:rPr>
                <w:rFonts w:eastAsiaTheme="minorEastAsia"/>
                <w:lang w:val="en-GB" w:eastAsia="ja-JP"/>
              </w:rPr>
              <w:t xml:space="preserve"> persons.</w:t>
            </w:r>
          </w:p>
        </w:tc>
      </w:tr>
      <w:tr w:rsidR="00E64D5D" w:rsidRPr="000D7539" w:rsidTr="009F3038">
        <w:trPr>
          <w:trHeight w:val="454"/>
        </w:trPr>
        <w:tc>
          <w:tcPr>
            <w:tcW w:w="3118" w:type="dxa"/>
          </w:tcPr>
          <w:p w:rsidR="00E64D5D" w:rsidRPr="00ED5125" w:rsidRDefault="007D4BBB" w:rsidP="00B734FE">
            <w:pPr>
              <w:rPr>
                <w:rFonts w:eastAsiaTheme="minorEastAsia"/>
                <w:b/>
                <w:lang w:val="en-GB" w:eastAsia="ja-JP"/>
              </w:rPr>
            </w:pPr>
            <w:r w:rsidRPr="00ED5125">
              <w:rPr>
                <w:rFonts w:eastAsiaTheme="minorEastAsia"/>
                <w:b/>
                <w:lang w:val="en-GB" w:eastAsia="ja-JP"/>
              </w:rPr>
              <w:t>Flag and anthem</w:t>
            </w:r>
            <w:r w:rsidR="00B93A81">
              <w:rPr>
                <w:rFonts w:eastAsiaTheme="minorEastAsia" w:hint="eastAsia"/>
                <w:b/>
                <w:lang w:val="en-GB" w:eastAsia="ja-JP"/>
              </w:rPr>
              <w:t>:</w:t>
            </w:r>
          </w:p>
        </w:tc>
        <w:tc>
          <w:tcPr>
            <w:tcW w:w="7275" w:type="dxa"/>
          </w:tcPr>
          <w:p w:rsidR="00E64D5D" w:rsidRPr="000D7539" w:rsidRDefault="00D84A9A" w:rsidP="00B734FE">
            <w:pPr>
              <w:rPr>
                <w:rFonts w:eastAsiaTheme="minorEastAsia"/>
                <w:lang w:val="en-GB" w:eastAsia="ja-JP"/>
              </w:rPr>
            </w:pPr>
            <w:r>
              <w:rPr>
                <w:rFonts w:eastAsiaTheme="minorEastAsia"/>
                <w:lang w:val="en-GB" w:eastAsia="ja-JP"/>
              </w:rPr>
              <w:t>Will be provided by the o</w:t>
            </w:r>
            <w:r w:rsidR="007D4BBB" w:rsidRPr="000D7539">
              <w:rPr>
                <w:rFonts w:eastAsiaTheme="minorEastAsia"/>
                <w:lang w:val="en-GB" w:eastAsia="ja-JP"/>
              </w:rPr>
              <w:t>rganizer</w:t>
            </w:r>
          </w:p>
        </w:tc>
      </w:tr>
      <w:tr w:rsidR="00E64D5D" w:rsidRPr="000D7539" w:rsidTr="009F3038">
        <w:trPr>
          <w:trHeight w:val="454"/>
        </w:trPr>
        <w:tc>
          <w:tcPr>
            <w:tcW w:w="3118" w:type="dxa"/>
          </w:tcPr>
          <w:p w:rsidR="00E64D5D" w:rsidRPr="00ED5125" w:rsidRDefault="007D4BBB" w:rsidP="00B734FE">
            <w:pPr>
              <w:rPr>
                <w:rFonts w:eastAsiaTheme="minorEastAsia"/>
                <w:b/>
                <w:lang w:val="en-GB" w:eastAsia="ja-JP"/>
              </w:rPr>
            </w:pPr>
            <w:r w:rsidRPr="00ED5125">
              <w:rPr>
                <w:rFonts w:eastAsiaTheme="minorEastAsia"/>
                <w:b/>
                <w:lang w:val="en-GB" w:eastAsia="ja-JP"/>
              </w:rPr>
              <w:t>Closing Banquet</w:t>
            </w:r>
            <w:r w:rsidR="00B93A81">
              <w:rPr>
                <w:rFonts w:eastAsiaTheme="minorEastAsia" w:hint="eastAsia"/>
                <w:b/>
                <w:lang w:val="en-GB" w:eastAsia="ja-JP"/>
              </w:rPr>
              <w:t>:</w:t>
            </w:r>
          </w:p>
        </w:tc>
        <w:tc>
          <w:tcPr>
            <w:tcW w:w="7275" w:type="dxa"/>
          </w:tcPr>
          <w:p w:rsidR="0023284D" w:rsidRDefault="007F7772" w:rsidP="00B734FE">
            <w:pPr>
              <w:rPr>
                <w:rFonts w:eastAsiaTheme="minorEastAsia"/>
                <w:lang w:val="en-GB" w:eastAsia="ja-JP"/>
              </w:rPr>
            </w:pPr>
            <w:r>
              <w:rPr>
                <w:rFonts w:eastAsiaTheme="minorEastAsia"/>
                <w:lang w:val="en-GB" w:eastAsia="ja-JP"/>
              </w:rPr>
              <w:t>19</w:t>
            </w:r>
            <w:r>
              <w:rPr>
                <w:rFonts w:eastAsiaTheme="minorEastAsia"/>
                <w:vertAlign w:val="superscript"/>
                <w:lang w:val="en-GB" w:eastAsia="ja-JP"/>
              </w:rPr>
              <w:t>th</w:t>
            </w:r>
            <w:r w:rsidR="0023284D">
              <w:rPr>
                <w:rFonts w:eastAsiaTheme="minorEastAsia"/>
                <w:lang w:val="en-GB" w:eastAsia="ja-JP"/>
              </w:rPr>
              <w:t xml:space="preserve"> </w:t>
            </w:r>
            <w:r w:rsidR="00D84A9A">
              <w:rPr>
                <w:rFonts w:eastAsiaTheme="minorEastAsia"/>
                <w:lang w:val="en-GB" w:eastAsia="ja-JP"/>
              </w:rPr>
              <w:t>May 2020 20</w:t>
            </w:r>
            <w:r w:rsidR="003C6B8D">
              <w:rPr>
                <w:rFonts w:eastAsiaTheme="minorEastAsia"/>
                <w:lang w:val="en-GB" w:eastAsia="ja-JP"/>
              </w:rPr>
              <w:t>:00 &amp; 23</w:t>
            </w:r>
            <w:r w:rsidR="003C6B8D">
              <w:rPr>
                <w:rFonts w:eastAsiaTheme="minorEastAsia"/>
                <w:vertAlign w:val="superscript"/>
                <w:lang w:val="en-GB" w:eastAsia="ja-JP"/>
              </w:rPr>
              <w:t>rd</w:t>
            </w:r>
            <w:r w:rsidR="003C6B8D">
              <w:rPr>
                <w:rFonts w:eastAsiaTheme="minorEastAsia"/>
                <w:lang w:val="en-GB" w:eastAsia="ja-JP"/>
              </w:rPr>
              <w:t xml:space="preserve"> May 2020</w:t>
            </w:r>
            <w:r>
              <w:rPr>
                <w:rFonts w:eastAsiaTheme="minorEastAsia"/>
                <w:lang w:val="en-GB" w:eastAsia="ja-JP"/>
              </w:rPr>
              <w:t xml:space="preserve"> 20</w:t>
            </w:r>
            <w:r w:rsidR="0023284D">
              <w:rPr>
                <w:rFonts w:eastAsiaTheme="minorEastAsia"/>
                <w:lang w:val="en-GB" w:eastAsia="ja-JP"/>
              </w:rPr>
              <w:t>:00</w:t>
            </w:r>
          </w:p>
          <w:p w:rsidR="008C3AA5" w:rsidRDefault="003C6B8D" w:rsidP="00B76110">
            <w:pPr>
              <w:jc w:val="both"/>
              <w:rPr>
                <w:rFonts w:eastAsiaTheme="minorEastAsia"/>
                <w:lang w:val="en-GB" w:eastAsia="ja-JP"/>
              </w:rPr>
            </w:pPr>
            <w:r w:rsidRPr="003C6B8D">
              <w:rPr>
                <w:rFonts w:eastAsiaTheme="minorEastAsia"/>
                <w:lang w:val="cs-CZ" w:eastAsia="ja-JP"/>
              </w:rPr>
              <w:t xml:space="preserve">Price </w:t>
            </w:r>
            <w:r w:rsidR="00D84A9A">
              <w:rPr>
                <w:rFonts w:eastAsiaTheme="minorEastAsia"/>
                <w:b/>
                <w:lang w:val="cs-CZ" w:eastAsia="ja-JP"/>
              </w:rPr>
              <w:t>900</w:t>
            </w:r>
            <w:r w:rsidRPr="003C6B8D">
              <w:rPr>
                <w:rFonts w:eastAsiaTheme="minorEastAsia"/>
                <w:b/>
                <w:lang w:val="cs-CZ" w:eastAsia="ja-JP"/>
              </w:rPr>
              <w:t xml:space="preserve"> CZK</w:t>
            </w:r>
            <w:r w:rsidRPr="003C6B8D">
              <w:rPr>
                <w:rFonts w:eastAsiaTheme="minorEastAsia"/>
                <w:lang w:val="cs-CZ" w:eastAsia="ja-JP"/>
              </w:rPr>
              <w:t xml:space="preserve"> (App</w:t>
            </w:r>
            <w:r w:rsidR="00D84A9A">
              <w:rPr>
                <w:rFonts w:eastAsiaTheme="minorEastAsia"/>
                <w:lang w:val="cs-CZ" w:eastAsia="ja-JP"/>
              </w:rPr>
              <w:t>rox. € 35</w:t>
            </w:r>
            <w:r w:rsidRPr="003C6B8D">
              <w:rPr>
                <w:rFonts w:eastAsiaTheme="minorEastAsia"/>
                <w:lang w:val="cs-CZ" w:eastAsia="ja-JP"/>
              </w:rPr>
              <w:t xml:space="preserve">) per person </w:t>
            </w:r>
            <w:r w:rsidRPr="003C6B8D">
              <w:rPr>
                <w:rFonts w:eastAsiaTheme="minorEastAsia"/>
                <w:lang w:val="en-GB" w:eastAsia="ja-JP"/>
              </w:rPr>
              <w:t>paid to the organizer.</w:t>
            </w:r>
          </w:p>
          <w:p w:rsidR="0023284D" w:rsidRDefault="008C3AA5" w:rsidP="00B76110">
            <w:pPr>
              <w:jc w:val="both"/>
              <w:rPr>
                <w:rFonts w:eastAsiaTheme="minorEastAsia"/>
                <w:lang w:val="en-GB" w:eastAsia="ja-JP"/>
              </w:rPr>
            </w:pPr>
            <w:r w:rsidRPr="008C3AA5">
              <w:rPr>
                <w:rFonts w:eastAsiaTheme="minorEastAsia"/>
                <w:lang w:val="en-GB" w:eastAsia="ja-JP"/>
              </w:rPr>
              <w:t>Payment in advance for banquet tickets is recommended.</w:t>
            </w:r>
            <w:r w:rsidR="003C6B8D" w:rsidRPr="003C6B8D">
              <w:rPr>
                <w:rFonts w:eastAsiaTheme="minorEastAsia"/>
                <w:lang w:val="en-GB" w:eastAsia="ja-JP"/>
              </w:rPr>
              <w:t xml:space="preserve"> </w:t>
            </w:r>
          </w:p>
          <w:p w:rsidR="00B76110" w:rsidRPr="00B76110" w:rsidRDefault="00B76110" w:rsidP="00B76110">
            <w:pPr>
              <w:spacing w:before="120"/>
              <w:ind w:right="-17"/>
              <w:jc w:val="both"/>
              <w:rPr>
                <w:rFonts w:eastAsiaTheme="minorEastAsia"/>
                <w:lang w:val="en-GB" w:eastAsia="ja-JP"/>
              </w:rPr>
            </w:pPr>
            <w:r w:rsidRPr="00B76110">
              <w:rPr>
                <w:rFonts w:eastAsiaTheme="minorEastAsia"/>
                <w:lang w:val="en-GB" w:eastAsia="ja-JP"/>
              </w:rPr>
              <w:t>Tickets order send to:</w:t>
            </w:r>
          </w:p>
          <w:p w:rsidR="00B76110" w:rsidRPr="00B76110" w:rsidRDefault="00B76110" w:rsidP="00B76110">
            <w:pPr>
              <w:spacing w:before="120"/>
              <w:ind w:right="-17"/>
              <w:jc w:val="both"/>
              <w:rPr>
                <w:rFonts w:eastAsiaTheme="minorEastAsia"/>
                <w:lang w:val="en-GB" w:eastAsia="ja-JP"/>
              </w:rPr>
            </w:pPr>
            <w:proofErr w:type="spellStart"/>
            <w:r w:rsidRPr="00B76110">
              <w:rPr>
                <w:rFonts w:eastAsiaTheme="minorEastAsia"/>
                <w:b/>
                <w:lang w:val="en-GB" w:eastAsia="ja-JP"/>
              </w:rPr>
              <w:t>Alyona</w:t>
            </w:r>
            <w:proofErr w:type="spellEnd"/>
            <w:r w:rsidRPr="00B76110">
              <w:rPr>
                <w:rFonts w:eastAsiaTheme="minorEastAsia"/>
                <w:b/>
                <w:lang w:val="en-GB" w:eastAsia="ja-JP"/>
              </w:rPr>
              <w:t xml:space="preserve"> </w:t>
            </w:r>
            <w:proofErr w:type="spellStart"/>
            <w:r w:rsidRPr="00B76110">
              <w:rPr>
                <w:rFonts w:eastAsiaTheme="minorEastAsia"/>
                <w:b/>
                <w:lang w:val="en-GB" w:eastAsia="ja-JP"/>
              </w:rPr>
              <w:t>Vassilkova</w:t>
            </w:r>
            <w:proofErr w:type="spellEnd"/>
            <w:r w:rsidRPr="00B76110">
              <w:rPr>
                <w:rFonts w:eastAsiaTheme="minorEastAsia"/>
                <w:lang w:val="en-GB" w:eastAsia="ja-JP"/>
              </w:rPr>
              <w:t xml:space="preserve"> - e-mail: </w:t>
            </w:r>
            <w:hyperlink r:id="rId19" w:history="1">
              <w:r w:rsidRPr="003C6B8D">
                <w:rPr>
                  <w:rStyle w:val="Hyperlink"/>
                  <w:bCs/>
                </w:rPr>
                <w:t>transport-banquet@seznam.cz</w:t>
              </w:r>
            </w:hyperlink>
          </w:p>
          <w:p w:rsidR="00B76110" w:rsidRPr="000D7539" w:rsidRDefault="00B76110" w:rsidP="00E60D80">
            <w:pPr>
              <w:spacing w:before="120"/>
              <w:ind w:right="-17"/>
              <w:jc w:val="both"/>
              <w:rPr>
                <w:rFonts w:eastAsiaTheme="minorEastAsia"/>
                <w:lang w:val="en-GB" w:eastAsia="ja-JP"/>
              </w:rPr>
            </w:pPr>
            <w:r w:rsidRPr="00B76110">
              <w:rPr>
                <w:rFonts w:eastAsiaTheme="minorEastAsia"/>
                <w:lang w:val="en-GB" w:eastAsia="ja-JP"/>
              </w:rPr>
              <w:t xml:space="preserve">Tickets for the banquet can be paid </w:t>
            </w:r>
            <w:r w:rsidR="00E60D80">
              <w:rPr>
                <w:rFonts w:eastAsiaTheme="minorEastAsia"/>
                <w:lang w:val="en-GB" w:eastAsia="ja-JP"/>
              </w:rPr>
              <w:t>to the</w:t>
            </w:r>
            <w:r w:rsidRPr="00B76110">
              <w:rPr>
                <w:rFonts w:eastAsiaTheme="minorEastAsia"/>
                <w:lang w:val="en-GB" w:eastAsia="ja-JP"/>
              </w:rPr>
              <w:t xml:space="preserve"> account of the organizer </w:t>
            </w:r>
            <w:r w:rsidR="00E60D80">
              <w:rPr>
                <w:rFonts w:eastAsiaTheme="minorEastAsia"/>
                <w:lang w:val="en-GB" w:eastAsia="ja-JP"/>
              </w:rPr>
              <w:t>according</w:t>
            </w:r>
            <w:r w:rsidRPr="00B76110">
              <w:rPr>
                <w:rFonts w:eastAsiaTheme="minorEastAsia"/>
                <w:lang w:val="en-GB" w:eastAsia="ja-JP"/>
              </w:rPr>
              <w:t xml:space="preserve"> the invoice in CZK. Payment must be received at the bank account mentioned on the invoice prior to the beginning of the Championship.</w:t>
            </w:r>
          </w:p>
        </w:tc>
      </w:tr>
      <w:tr w:rsidR="00E64D5D" w:rsidRPr="000D7539" w:rsidTr="009F3038">
        <w:trPr>
          <w:trHeight w:val="454"/>
        </w:trPr>
        <w:tc>
          <w:tcPr>
            <w:tcW w:w="3118" w:type="dxa"/>
          </w:tcPr>
          <w:p w:rsidR="00E64D5D" w:rsidRPr="00ED5125" w:rsidRDefault="00DF3393" w:rsidP="00B734FE">
            <w:pPr>
              <w:rPr>
                <w:rFonts w:eastAsiaTheme="minorEastAsia"/>
                <w:b/>
                <w:lang w:val="en-GB" w:eastAsia="ja-JP"/>
              </w:rPr>
            </w:pPr>
            <w:r w:rsidRPr="00ED5125">
              <w:rPr>
                <w:rFonts w:eastAsiaTheme="minorEastAsia"/>
                <w:b/>
                <w:lang w:val="en-GB" w:eastAsia="ja-JP"/>
              </w:rPr>
              <w:lastRenderedPageBreak/>
              <w:t>Participation Fee</w:t>
            </w:r>
            <w:r w:rsidR="00B93A81">
              <w:rPr>
                <w:rFonts w:eastAsiaTheme="minorEastAsia"/>
                <w:b/>
                <w:lang w:val="en-GB" w:eastAsia="ja-JP"/>
              </w:rPr>
              <w:t>:</w:t>
            </w:r>
          </w:p>
        </w:tc>
        <w:tc>
          <w:tcPr>
            <w:tcW w:w="7275" w:type="dxa"/>
          </w:tcPr>
          <w:p w:rsidR="00E64D5D" w:rsidRPr="000D7539" w:rsidRDefault="00B76110" w:rsidP="00603EF0">
            <w:pPr>
              <w:jc w:val="both"/>
              <w:rPr>
                <w:rFonts w:eastAsiaTheme="minorEastAsia"/>
                <w:lang w:val="en-GB" w:eastAsia="ja-JP"/>
              </w:rPr>
            </w:pPr>
            <w:r>
              <w:rPr>
                <w:rFonts w:eastAsiaTheme="minorEastAsia"/>
                <w:b/>
                <w:lang w:val="cs-CZ" w:eastAsia="ja-JP"/>
              </w:rPr>
              <w:t>50 EUR</w:t>
            </w:r>
            <w:r w:rsidR="00DF3393" w:rsidRPr="000D7539">
              <w:rPr>
                <w:rFonts w:eastAsiaTheme="minorEastAsia"/>
                <w:lang w:val="en-GB" w:eastAsia="ja-JP"/>
              </w:rPr>
              <w:t xml:space="preserve"> for each </w:t>
            </w:r>
            <w:r w:rsidR="00610A38">
              <w:rPr>
                <w:rFonts w:eastAsiaTheme="minorEastAsia"/>
                <w:lang w:val="en-GB" w:eastAsia="ja-JP"/>
              </w:rPr>
              <w:t>competition</w:t>
            </w:r>
            <w:r w:rsidR="00DF3393" w:rsidRPr="000D7539">
              <w:rPr>
                <w:rFonts w:eastAsiaTheme="minorEastAsia"/>
                <w:lang w:val="en-GB" w:eastAsia="ja-JP"/>
              </w:rPr>
              <w:t xml:space="preserve"> must be paid by bank transfer to the IPF bank account before the Technical M</w:t>
            </w:r>
            <w:r w:rsidR="00E60D80">
              <w:rPr>
                <w:rFonts w:eastAsiaTheme="minorEastAsia"/>
                <w:lang w:val="en-GB" w:eastAsia="ja-JP"/>
              </w:rPr>
              <w:t>eeting. IPF invoice will be sent</w:t>
            </w:r>
            <w:r w:rsidR="00DF3393" w:rsidRPr="000D7539">
              <w:rPr>
                <w:rFonts w:eastAsiaTheme="minorEastAsia"/>
                <w:lang w:val="en-GB" w:eastAsia="ja-JP"/>
              </w:rPr>
              <w:t xml:space="preserve"> by the IPF treasurer.</w:t>
            </w:r>
          </w:p>
        </w:tc>
      </w:tr>
      <w:tr w:rsidR="00E64D5D" w:rsidRPr="000D7539" w:rsidTr="009F3038">
        <w:trPr>
          <w:trHeight w:val="454"/>
        </w:trPr>
        <w:tc>
          <w:tcPr>
            <w:tcW w:w="3118" w:type="dxa"/>
          </w:tcPr>
          <w:p w:rsidR="00E64D5D" w:rsidRPr="00ED5125" w:rsidRDefault="00DF3393" w:rsidP="00B734FE">
            <w:pPr>
              <w:rPr>
                <w:rFonts w:eastAsiaTheme="minorEastAsia"/>
                <w:b/>
                <w:lang w:val="en-GB" w:eastAsia="ja-JP"/>
              </w:rPr>
            </w:pPr>
            <w:r w:rsidRPr="00ED5125">
              <w:rPr>
                <w:rFonts w:eastAsiaTheme="minorEastAsia"/>
                <w:b/>
                <w:lang w:val="en-GB" w:eastAsia="ja-JP"/>
              </w:rPr>
              <w:t>Anti-Doping Fee</w:t>
            </w:r>
            <w:r w:rsidR="00B93A81">
              <w:rPr>
                <w:rFonts w:eastAsiaTheme="minorEastAsia" w:hint="eastAsia"/>
                <w:b/>
                <w:lang w:val="en-GB" w:eastAsia="ja-JP"/>
              </w:rPr>
              <w:t>:</w:t>
            </w:r>
          </w:p>
        </w:tc>
        <w:tc>
          <w:tcPr>
            <w:tcW w:w="7275" w:type="dxa"/>
          </w:tcPr>
          <w:p w:rsidR="00E64D5D" w:rsidRPr="000D7539" w:rsidRDefault="00B76110" w:rsidP="00603EF0">
            <w:pPr>
              <w:jc w:val="both"/>
              <w:rPr>
                <w:rFonts w:eastAsiaTheme="minorEastAsia"/>
                <w:lang w:val="en-GB" w:eastAsia="ja-JP"/>
              </w:rPr>
            </w:pPr>
            <w:r>
              <w:rPr>
                <w:rFonts w:eastAsiaTheme="minorEastAsia"/>
                <w:b/>
                <w:lang w:val="cs-CZ" w:eastAsia="ja-JP"/>
              </w:rPr>
              <w:t>6</w:t>
            </w:r>
            <w:r w:rsidRPr="00B76110">
              <w:rPr>
                <w:rFonts w:eastAsiaTheme="minorEastAsia"/>
                <w:b/>
                <w:lang w:val="cs-CZ" w:eastAsia="ja-JP"/>
              </w:rPr>
              <w:t>0 EUR</w:t>
            </w:r>
            <w:r w:rsidR="00DF3393" w:rsidRPr="000D7539">
              <w:rPr>
                <w:rFonts w:eastAsiaTheme="minorEastAsia"/>
                <w:lang w:val="en-GB" w:eastAsia="ja-JP"/>
              </w:rPr>
              <w:t xml:space="preserve"> for each </w:t>
            </w:r>
            <w:r w:rsidR="0023284D">
              <w:rPr>
                <w:rFonts w:eastAsiaTheme="minorEastAsia"/>
                <w:lang w:val="en-GB" w:eastAsia="ja-JP"/>
              </w:rPr>
              <w:t>competition</w:t>
            </w:r>
            <w:r w:rsidR="00DF3393" w:rsidRPr="000D7539">
              <w:rPr>
                <w:rFonts w:eastAsiaTheme="minorEastAsia"/>
                <w:lang w:val="en-GB" w:eastAsia="ja-JP"/>
              </w:rPr>
              <w:t xml:space="preserve"> must be paid by bank transfer to the IPF bank account before the Technical M</w:t>
            </w:r>
            <w:r w:rsidR="00E60D80">
              <w:rPr>
                <w:rFonts w:eastAsiaTheme="minorEastAsia"/>
                <w:lang w:val="en-GB" w:eastAsia="ja-JP"/>
              </w:rPr>
              <w:t>eeting. IPF invoice will be sent</w:t>
            </w:r>
            <w:r w:rsidR="00DF3393" w:rsidRPr="000D7539">
              <w:rPr>
                <w:rFonts w:eastAsiaTheme="minorEastAsia"/>
                <w:lang w:val="en-GB" w:eastAsia="ja-JP"/>
              </w:rPr>
              <w:t xml:space="preserve"> by the IPF treasurer.</w:t>
            </w:r>
          </w:p>
        </w:tc>
      </w:tr>
      <w:tr w:rsidR="00DF3393" w:rsidRPr="000D7539" w:rsidTr="009F3038">
        <w:trPr>
          <w:trHeight w:val="454"/>
        </w:trPr>
        <w:tc>
          <w:tcPr>
            <w:tcW w:w="3118" w:type="dxa"/>
          </w:tcPr>
          <w:p w:rsidR="00DF3393" w:rsidRPr="00ED5125" w:rsidRDefault="004856CE" w:rsidP="00B734FE">
            <w:pPr>
              <w:rPr>
                <w:rFonts w:eastAsiaTheme="minorEastAsia"/>
                <w:b/>
                <w:lang w:val="en-GB" w:eastAsia="ja-JP"/>
              </w:rPr>
            </w:pPr>
            <w:r w:rsidRPr="00ED5125">
              <w:rPr>
                <w:rFonts w:eastAsiaTheme="minorEastAsia"/>
                <w:b/>
                <w:lang w:val="en-GB" w:eastAsia="ja-JP"/>
              </w:rPr>
              <w:t>Opening Ceremony</w:t>
            </w:r>
            <w:r w:rsidR="00B93A81">
              <w:rPr>
                <w:rFonts w:eastAsiaTheme="minorEastAsia" w:hint="eastAsia"/>
                <w:b/>
                <w:lang w:val="en-GB" w:eastAsia="ja-JP"/>
              </w:rPr>
              <w:t>:</w:t>
            </w:r>
          </w:p>
          <w:p w:rsidR="004856CE" w:rsidRPr="00ED5125" w:rsidRDefault="004856CE" w:rsidP="00B734FE">
            <w:pPr>
              <w:rPr>
                <w:rFonts w:eastAsiaTheme="minorEastAsia"/>
                <w:b/>
                <w:lang w:val="en-GB" w:eastAsia="ja-JP"/>
              </w:rPr>
            </w:pPr>
          </w:p>
        </w:tc>
        <w:tc>
          <w:tcPr>
            <w:tcW w:w="7275" w:type="dxa"/>
          </w:tcPr>
          <w:p w:rsidR="00C612B7" w:rsidRDefault="007F7772" w:rsidP="00B734FE">
            <w:pPr>
              <w:rPr>
                <w:rFonts w:eastAsiaTheme="minorEastAsia"/>
                <w:lang w:val="en-GB" w:eastAsia="ja-JP"/>
              </w:rPr>
            </w:pPr>
            <w:r>
              <w:rPr>
                <w:rFonts w:eastAsiaTheme="minorEastAsia"/>
                <w:lang w:val="en-GB" w:eastAsia="ja-JP"/>
              </w:rPr>
              <w:t>15</w:t>
            </w:r>
            <w:r w:rsidR="0023284D" w:rsidRPr="0023284D">
              <w:rPr>
                <w:rFonts w:eastAsiaTheme="minorEastAsia"/>
                <w:vertAlign w:val="superscript"/>
                <w:lang w:val="en-GB" w:eastAsia="ja-JP"/>
              </w:rPr>
              <w:t>th</w:t>
            </w:r>
            <w:r w:rsidR="0023284D">
              <w:rPr>
                <w:rFonts w:eastAsiaTheme="minorEastAsia"/>
                <w:lang w:val="en-GB" w:eastAsia="ja-JP"/>
              </w:rPr>
              <w:t xml:space="preserve"> </w:t>
            </w:r>
            <w:r w:rsidR="008C3AA5">
              <w:rPr>
                <w:rFonts w:eastAsiaTheme="minorEastAsia"/>
                <w:lang w:val="en-GB" w:eastAsia="ja-JP"/>
              </w:rPr>
              <w:t>May at the Venue at 15:00</w:t>
            </w:r>
          </w:p>
          <w:p w:rsidR="00DF3393" w:rsidRPr="000D7539" w:rsidRDefault="00470170" w:rsidP="00B734FE">
            <w:pPr>
              <w:rPr>
                <w:rFonts w:eastAsiaTheme="minorEastAsia"/>
                <w:lang w:val="en-GB" w:eastAsia="ja-JP"/>
              </w:rPr>
            </w:pPr>
            <w:r w:rsidRPr="000D7539">
              <w:rPr>
                <w:rFonts w:eastAsiaTheme="minorEastAsia"/>
                <w:lang w:val="en-GB" w:eastAsia="ja-JP"/>
              </w:rPr>
              <w:t>All representatives from each participating country shall take part at the Ceremony.</w:t>
            </w:r>
          </w:p>
        </w:tc>
      </w:tr>
      <w:tr w:rsidR="0023284D" w:rsidRPr="000D7539" w:rsidTr="009F3038">
        <w:trPr>
          <w:trHeight w:val="454"/>
        </w:trPr>
        <w:tc>
          <w:tcPr>
            <w:tcW w:w="3118" w:type="dxa"/>
          </w:tcPr>
          <w:p w:rsidR="0023284D" w:rsidRPr="00ED5125" w:rsidRDefault="0023284D" w:rsidP="00B734FE">
            <w:pPr>
              <w:rPr>
                <w:rFonts w:eastAsiaTheme="minorEastAsia"/>
                <w:b/>
                <w:lang w:val="en-GB" w:eastAsia="ja-JP"/>
              </w:rPr>
            </w:pPr>
            <w:r>
              <w:rPr>
                <w:rFonts w:eastAsiaTheme="minorEastAsia" w:hint="eastAsia"/>
                <w:b/>
                <w:lang w:val="en-GB" w:eastAsia="ja-JP"/>
              </w:rPr>
              <w:t>H</w:t>
            </w:r>
            <w:r>
              <w:rPr>
                <w:rFonts w:eastAsiaTheme="minorEastAsia"/>
                <w:b/>
                <w:lang w:val="en-GB" w:eastAsia="ja-JP"/>
              </w:rPr>
              <w:t>ealth and Travel Insurance</w:t>
            </w:r>
            <w:r w:rsidR="00B93A81">
              <w:rPr>
                <w:rFonts w:eastAsiaTheme="minorEastAsia"/>
                <w:b/>
                <w:lang w:val="en-GB" w:eastAsia="ja-JP"/>
              </w:rPr>
              <w:t>:</w:t>
            </w:r>
          </w:p>
        </w:tc>
        <w:tc>
          <w:tcPr>
            <w:tcW w:w="7275" w:type="dxa"/>
          </w:tcPr>
          <w:p w:rsidR="0023284D" w:rsidRPr="0023284D" w:rsidRDefault="0023284D" w:rsidP="0023284D">
            <w:pPr>
              <w:jc w:val="both"/>
              <w:rPr>
                <w:rFonts w:eastAsiaTheme="minorEastAsia"/>
                <w:lang w:val="en-GB" w:eastAsia="ja-JP"/>
              </w:rPr>
            </w:pPr>
            <w:r w:rsidRPr="0023284D">
              <w:rPr>
                <w:lang w:val="en-GB"/>
              </w:rPr>
              <w:t>All delegate members must have a valid health insurance. The organiser and the IPF will not incur any expenses for a doctor or a stay in hospital. We recommend a travel insurance for covering loss of luggage, theft, delayed planes etc.</w:t>
            </w:r>
          </w:p>
        </w:tc>
      </w:tr>
      <w:tr w:rsidR="00DF3393" w:rsidRPr="000D7539" w:rsidTr="009F3038">
        <w:trPr>
          <w:trHeight w:val="454"/>
        </w:trPr>
        <w:tc>
          <w:tcPr>
            <w:tcW w:w="3118" w:type="dxa"/>
          </w:tcPr>
          <w:p w:rsidR="00DF3393" w:rsidRPr="00ED5125" w:rsidRDefault="00470170" w:rsidP="00B734FE">
            <w:pPr>
              <w:rPr>
                <w:rFonts w:eastAsiaTheme="minorEastAsia"/>
                <w:b/>
                <w:lang w:val="en-GB" w:eastAsia="ja-JP"/>
              </w:rPr>
            </w:pPr>
            <w:r w:rsidRPr="00ED5125">
              <w:rPr>
                <w:rFonts w:eastAsiaTheme="minorEastAsia"/>
                <w:b/>
                <w:lang w:val="en-GB" w:eastAsia="ja-JP"/>
              </w:rPr>
              <w:t>Nominations</w:t>
            </w:r>
            <w:r w:rsidR="00B93A81">
              <w:rPr>
                <w:rFonts w:eastAsiaTheme="minorEastAsia" w:hint="eastAsia"/>
                <w:b/>
                <w:lang w:val="en-GB" w:eastAsia="ja-JP"/>
              </w:rPr>
              <w:t>:</w:t>
            </w:r>
          </w:p>
        </w:tc>
        <w:tc>
          <w:tcPr>
            <w:tcW w:w="7275" w:type="dxa"/>
          </w:tcPr>
          <w:p w:rsidR="00470170" w:rsidRPr="000D7539" w:rsidRDefault="00470170" w:rsidP="00B734FE">
            <w:pPr>
              <w:rPr>
                <w:rFonts w:eastAsiaTheme="minorEastAsia"/>
                <w:lang w:val="en-GB" w:eastAsia="ja-JP"/>
              </w:rPr>
            </w:pPr>
            <w:r w:rsidRPr="000D7539">
              <w:rPr>
                <w:rFonts w:eastAsiaTheme="minorEastAsia"/>
                <w:lang w:val="en-GB" w:eastAsia="ja-JP"/>
              </w:rPr>
              <w:t>Team nomination form must be in the hands of the Meet Director (</w:t>
            </w:r>
            <w:hyperlink r:id="rId20" w:history="1">
              <w:r w:rsidR="007F7772" w:rsidRPr="007F7772">
                <w:rPr>
                  <w:rStyle w:val="Hyperlink"/>
                  <w:lang w:val="cs-CZ"/>
                </w:rPr>
                <w:t>vmati@seznam.cz</w:t>
              </w:r>
            </w:hyperlink>
            <w:r w:rsidRPr="000D7539">
              <w:rPr>
                <w:rFonts w:eastAsiaTheme="minorEastAsia"/>
                <w:lang w:val="en-GB" w:eastAsia="ja-JP"/>
              </w:rPr>
              <w:t xml:space="preserve">) and the IPF Championship Secretary </w:t>
            </w:r>
          </w:p>
          <w:p w:rsidR="00696619" w:rsidRPr="00696619" w:rsidRDefault="00470170" w:rsidP="00E90F88">
            <w:pPr>
              <w:rPr>
                <w:rFonts w:eastAsiaTheme="minorEastAsia"/>
                <w:vertAlign w:val="superscript"/>
                <w:lang w:val="en-GB" w:eastAsia="ja-JP"/>
              </w:rPr>
            </w:pPr>
            <w:proofErr w:type="gramStart"/>
            <w:r w:rsidRPr="000D7539">
              <w:rPr>
                <w:rFonts w:eastAsiaTheme="minorEastAsia"/>
                <w:lang w:val="en-GB" w:eastAsia="ja-JP"/>
              </w:rPr>
              <w:t xml:space="preserve">( </w:t>
            </w:r>
            <w:proofErr w:type="gramEnd"/>
            <w:hyperlink r:id="rId21" w:history="1">
              <w:r w:rsidR="00E90F88" w:rsidRPr="00813C0F">
                <w:rPr>
                  <w:rStyle w:val="Hyperlink"/>
                  <w:rFonts w:eastAsiaTheme="minorEastAsia"/>
                  <w:lang w:val="en-GB" w:eastAsia="ja-JP"/>
                </w:rPr>
                <w:t>Gaston.Parage@powerlifting.sport</w:t>
              </w:r>
            </w:hyperlink>
            <w:r w:rsidR="00E90F88">
              <w:rPr>
                <w:rFonts w:eastAsiaTheme="minorEastAsia"/>
                <w:lang w:val="en-GB" w:eastAsia="ja-JP"/>
              </w:rPr>
              <w:t xml:space="preserve"> </w:t>
            </w:r>
            <w:r w:rsidRPr="000D7539">
              <w:rPr>
                <w:rFonts w:eastAsiaTheme="minorEastAsia"/>
                <w:lang w:val="en-GB" w:eastAsia="ja-JP"/>
              </w:rPr>
              <w:t>) not later than</w:t>
            </w:r>
            <w:r w:rsidR="007F7772">
              <w:rPr>
                <w:rFonts w:eastAsiaTheme="minorEastAsia"/>
                <w:lang w:val="en-GB" w:eastAsia="ja-JP"/>
              </w:rPr>
              <w:t xml:space="preserve"> 16</w:t>
            </w:r>
            <w:r w:rsidR="00696619" w:rsidRPr="00696619">
              <w:rPr>
                <w:rFonts w:eastAsiaTheme="minorEastAsia"/>
                <w:vertAlign w:val="superscript"/>
                <w:lang w:val="en-GB" w:eastAsia="ja-JP"/>
              </w:rPr>
              <w:t>th</w:t>
            </w:r>
            <w:r w:rsidR="007F7772">
              <w:rPr>
                <w:rFonts w:eastAsiaTheme="minorEastAsia"/>
                <w:lang w:val="en-GB" w:eastAsia="ja-JP"/>
              </w:rPr>
              <w:t xml:space="preserve"> March 2020</w:t>
            </w:r>
            <w:r w:rsidR="00696619">
              <w:rPr>
                <w:rFonts w:eastAsiaTheme="minorEastAsia"/>
                <w:lang w:val="en-GB" w:eastAsia="ja-JP"/>
              </w:rPr>
              <w:t>.</w:t>
            </w:r>
          </w:p>
        </w:tc>
      </w:tr>
      <w:tr w:rsidR="00DF3393" w:rsidRPr="000D7539" w:rsidTr="009F3038">
        <w:trPr>
          <w:trHeight w:val="454"/>
        </w:trPr>
        <w:tc>
          <w:tcPr>
            <w:tcW w:w="3118" w:type="dxa"/>
          </w:tcPr>
          <w:p w:rsidR="00DF3393" w:rsidRPr="00ED5125" w:rsidRDefault="00470170" w:rsidP="00B734FE">
            <w:pPr>
              <w:rPr>
                <w:rFonts w:eastAsiaTheme="minorEastAsia"/>
                <w:b/>
                <w:lang w:val="en-GB" w:eastAsia="ja-JP"/>
              </w:rPr>
            </w:pPr>
            <w:r w:rsidRPr="00ED5125">
              <w:rPr>
                <w:rFonts w:eastAsiaTheme="minorEastAsia"/>
                <w:b/>
                <w:lang w:val="en-GB" w:eastAsia="ja-JP"/>
              </w:rPr>
              <w:t>Preliminary</w:t>
            </w:r>
            <w:r w:rsidR="00B93A81">
              <w:rPr>
                <w:rFonts w:eastAsiaTheme="minorEastAsia" w:hint="eastAsia"/>
                <w:b/>
                <w:lang w:val="en-GB" w:eastAsia="ja-JP"/>
              </w:rPr>
              <w:t>:</w:t>
            </w:r>
          </w:p>
        </w:tc>
        <w:tc>
          <w:tcPr>
            <w:tcW w:w="7275" w:type="dxa"/>
          </w:tcPr>
          <w:p w:rsidR="00DF3393" w:rsidRPr="00F76FB3" w:rsidRDefault="003C6B8D" w:rsidP="00603EF0">
            <w:pPr>
              <w:jc w:val="both"/>
              <w:rPr>
                <w:rFonts w:eastAsiaTheme="minorEastAsia"/>
                <w:b/>
                <w:lang w:val="en-GB" w:eastAsia="ja-JP"/>
              </w:rPr>
            </w:pPr>
            <w:r>
              <w:rPr>
                <w:rFonts w:eastAsiaTheme="minorEastAsia"/>
                <w:color w:val="FF0000"/>
                <w:lang w:val="en-GB" w:eastAsia="ja-JP"/>
              </w:rPr>
              <w:t>16</w:t>
            </w:r>
            <w:r w:rsidR="00696619" w:rsidRPr="00CF096C">
              <w:rPr>
                <w:rFonts w:eastAsiaTheme="minorEastAsia"/>
                <w:color w:val="FF0000"/>
                <w:vertAlign w:val="superscript"/>
                <w:lang w:val="en-GB" w:eastAsia="ja-JP"/>
              </w:rPr>
              <w:t>th</w:t>
            </w:r>
            <w:r w:rsidR="00696619" w:rsidRPr="00CF096C">
              <w:rPr>
                <w:rFonts w:eastAsiaTheme="minorEastAsia"/>
                <w:color w:val="FF0000"/>
                <w:lang w:val="en-GB" w:eastAsia="ja-JP"/>
              </w:rPr>
              <w:t xml:space="preserve"> </w:t>
            </w:r>
            <w:r w:rsidR="00470170" w:rsidRPr="00CF096C">
              <w:rPr>
                <w:rFonts w:eastAsiaTheme="minorEastAsia"/>
                <w:color w:val="FF0000"/>
                <w:lang w:val="en-GB" w:eastAsia="ja-JP"/>
              </w:rPr>
              <w:t>March</w:t>
            </w:r>
            <w:r w:rsidR="00470170" w:rsidRPr="00CF096C">
              <w:rPr>
                <w:rFonts w:eastAsiaTheme="minorEastAsia"/>
                <w:b/>
                <w:color w:val="FF0000"/>
                <w:lang w:val="en-GB" w:eastAsia="ja-JP"/>
              </w:rPr>
              <w:t xml:space="preserve"> </w:t>
            </w:r>
            <w:r w:rsidR="00470170" w:rsidRPr="00F76FB3">
              <w:rPr>
                <w:rFonts w:eastAsiaTheme="minorEastAsia"/>
                <w:b/>
                <w:lang w:val="en-GB" w:eastAsia="ja-JP"/>
              </w:rPr>
              <w:t xml:space="preserve">(complete filled in preliminary form must be sent. No final nomination will be accepted if </w:t>
            </w:r>
            <w:r w:rsidR="00E60D80">
              <w:rPr>
                <w:rFonts w:eastAsiaTheme="minorEastAsia"/>
                <w:b/>
                <w:lang w:val="en-GB" w:eastAsia="ja-JP"/>
              </w:rPr>
              <w:t xml:space="preserve">the </w:t>
            </w:r>
            <w:r w:rsidR="00470170" w:rsidRPr="00F76FB3">
              <w:rPr>
                <w:rFonts w:eastAsiaTheme="minorEastAsia"/>
                <w:b/>
                <w:lang w:val="en-GB" w:eastAsia="ja-JP"/>
              </w:rPr>
              <w:t>complete filled in the preliminary was note sent)</w:t>
            </w:r>
          </w:p>
        </w:tc>
      </w:tr>
      <w:tr w:rsidR="00DF3393" w:rsidRPr="000D7539" w:rsidTr="009F3038">
        <w:trPr>
          <w:trHeight w:val="454"/>
        </w:trPr>
        <w:tc>
          <w:tcPr>
            <w:tcW w:w="3118" w:type="dxa"/>
          </w:tcPr>
          <w:p w:rsidR="00DF3393" w:rsidRPr="00ED5125" w:rsidRDefault="00470170" w:rsidP="00B734FE">
            <w:pPr>
              <w:rPr>
                <w:rFonts w:eastAsiaTheme="minorEastAsia"/>
                <w:b/>
                <w:lang w:val="en-GB" w:eastAsia="ja-JP"/>
              </w:rPr>
            </w:pPr>
            <w:r w:rsidRPr="00ED5125">
              <w:rPr>
                <w:rFonts w:eastAsiaTheme="minorEastAsia"/>
                <w:b/>
                <w:lang w:val="en-GB" w:eastAsia="ja-JP"/>
              </w:rPr>
              <w:t>Final：</w:t>
            </w:r>
          </w:p>
        </w:tc>
        <w:tc>
          <w:tcPr>
            <w:tcW w:w="7275" w:type="dxa"/>
          </w:tcPr>
          <w:p w:rsidR="00DF3393" w:rsidRPr="000D7539" w:rsidRDefault="00696619" w:rsidP="00B734FE">
            <w:pPr>
              <w:rPr>
                <w:rFonts w:eastAsiaTheme="minorEastAsia"/>
                <w:lang w:val="en-GB" w:eastAsia="ja-JP"/>
              </w:rPr>
            </w:pPr>
            <w:r w:rsidRPr="00CF096C">
              <w:rPr>
                <w:rFonts w:eastAsiaTheme="minorEastAsia"/>
                <w:color w:val="FF0000"/>
                <w:lang w:val="en-GB" w:eastAsia="ja-JP"/>
              </w:rPr>
              <w:t>2</w:t>
            </w:r>
            <w:r w:rsidR="003C6B8D">
              <w:rPr>
                <w:rFonts w:eastAsiaTheme="minorEastAsia"/>
                <w:color w:val="FF0000"/>
                <w:lang w:val="en-GB" w:eastAsia="ja-JP"/>
              </w:rPr>
              <w:t>4</w:t>
            </w:r>
            <w:r w:rsidRPr="00CF096C">
              <w:rPr>
                <w:rFonts w:eastAsiaTheme="minorEastAsia"/>
                <w:color w:val="FF0000"/>
                <w:vertAlign w:val="superscript"/>
                <w:lang w:val="en-GB" w:eastAsia="ja-JP"/>
              </w:rPr>
              <w:t>th</w:t>
            </w:r>
            <w:r w:rsidRPr="00CF096C">
              <w:rPr>
                <w:rFonts w:eastAsiaTheme="minorEastAsia"/>
                <w:color w:val="FF0000"/>
                <w:lang w:val="en-GB" w:eastAsia="ja-JP"/>
              </w:rPr>
              <w:t xml:space="preserve"> </w:t>
            </w:r>
            <w:r w:rsidR="00470170" w:rsidRPr="00CF096C">
              <w:rPr>
                <w:rFonts w:eastAsiaTheme="minorEastAsia"/>
                <w:color w:val="FF0000"/>
                <w:lang w:val="en-GB" w:eastAsia="ja-JP"/>
              </w:rPr>
              <w:t>April</w:t>
            </w:r>
            <w:r w:rsidR="00470170" w:rsidRPr="00CF096C">
              <w:rPr>
                <w:rFonts w:eastAsiaTheme="minorEastAsia"/>
                <w:b/>
                <w:color w:val="FF0000"/>
                <w:lang w:val="en-GB" w:eastAsia="ja-JP"/>
              </w:rPr>
              <w:t xml:space="preserve"> </w:t>
            </w:r>
            <w:r w:rsidR="001135EA" w:rsidRPr="00696619">
              <w:rPr>
                <w:rFonts w:eastAsiaTheme="minorEastAsia"/>
                <w:b/>
                <w:lang w:val="en-GB" w:eastAsia="ja-JP"/>
              </w:rPr>
              <w:t>(later entries will not be accepted)</w:t>
            </w:r>
          </w:p>
        </w:tc>
      </w:tr>
      <w:tr w:rsidR="00DF3393" w:rsidRPr="000D7539" w:rsidTr="009F3038">
        <w:trPr>
          <w:trHeight w:val="1110"/>
        </w:trPr>
        <w:tc>
          <w:tcPr>
            <w:tcW w:w="3118" w:type="dxa"/>
          </w:tcPr>
          <w:p w:rsidR="00DF3393" w:rsidRPr="007B5DEB" w:rsidRDefault="007B5DEB" w:rsidP="00B734FE">
            <w:pPr>
              <w:rPr>
                <w:rFonts w:eastAsiaTheme="minorEastAsia"/>
                <w:b/>
                <w:lang w:val="en-GB" w:eastAsia="ja-JP"/>
              </w:rPr>
            </w:pPr>
            <w:r w:rsidRPr="007B5DEB">
              <w:rPr>
                <w:b/>
              </w:rPr>
              <w:br w:type="page"/>
            </w:r>
            <w:r w:rsidR="00621C92" w:rsidRPr="007B5DEB">
              <w:rPr>
                <w:rFonts w:eastAsiaTheme="minorEastAsia"/>
                <w:b/>
                <w:lang w:val="en-GB" w:eastAsia="ja-JP"/>
              </w:rPr>
              <w:t>Victory Ceremonies</w:t>
            </w:r>
            <w:r w:rsidR="00B93A81">
              <w:rPr>
                <w:rFonts w:eastAsiaTheme="minorEastAsia"/>
                <w:b/>
                <w:lang w:val="en-GB" w:eastAsia="ja-JP"/>
              </w:rPr>
              <w:t>:</w:t>
            </w:r>
            <w:r w:rsidR="00621C92" w:rsidRPr="007B5DEB">
              <w:rPr>
                <w:rFonts w:eastAsiaTheme="minorEastAsia"/>
                <w:b/>
                <w:lang w:val="en-GB" w:eastAsia="ja-JP"/>
              </w:rPr>
              <w:t xml:space="preserve"> </w:t>
            </w:r>
          </w:p>
        </w:tc>
        <w:tc>
          <w:tcPr>
            <w:tcW w:w="7275" w:type="dxa"/>
          </w:tcPr>
          <w:p w:rsidR="00F76FB3" w:rsidRPr="00ED5125" w:rsidRDefault="00621C92" w:rsidP="00603EF0">
            <w:pPr>
              <w:jc w:val="both"/>
              <w:rPr>
                <w:rFonts w:eastAsiaTheme="minorEastAsia"/>
                <w:b/>
                <w:sz w:val="22"/>
                <w:lang w:val="en-GB" w:eastAsia="ja-JP"/>
              </w:rPr>
            </w:pPr>
            <w:r w:rsidRPr="000D7539">
              <w:rPr>
                <w:rFonts w:eastAsiaTheme="minorEastAsia"/>
                <w:lang w:val="en-GB" w:eastAsia="ja-JP"/>
              </w:rPr>
              <w:t>Will be held immediately after each lifting session. It is mandatory that each athlete wears their National Team Warm-up/Track Suit for the award presentation.</w:t>
            </w:r>
          </w:p>
        </w:tc>
      </w:tr>
    </w:tbl>
    <w:p w:rsidR="00547145" w:rsidRDefault="00547145" w:rsidP="007868E8">
      <w:pPr>
        <w:rPr>
          <w:lang w:val="en-GB"/>
        </w:rPr>
      </w:pPr>
    </w:p>
    <w:p w:rsidR="009C189A" w:rsidRDefault="009C189A" w:rsidP="007868E8">
      <w:pPr>
        <w:rPr>
          <w:lang w:val="en-GB"/>
        </w:rPr>
      </w:pPr>
    </w:p>
    <w:p w:rsidR="009C189A" w:rsidRDefault="009C189A" w:rsidP="007868E8">
      <w:pPr>
        <w:rPr>
          <w:lang w:val="en-GB"/>
        </w:rPr>
      </w:pPr>
    </w:p>
    <w:p w:rsidR="009C189A" w:rsidRDefault="009C189A" w:rsidP="007868E8">
      <w:pPr>
        <w:rPr>
          <w:lang w:val="en-GB"/>
        </w:rPr>
      </w:pPr>
    </w:p>
    <w:p w:rsidR="009C189A" w:rsidRDefault="009C189A" w:rsidP="007868E8">
      <w:pPr>
        <w:rPr>
          <w:lang w:val="en-GB"/>
        </w:rPr>
      </w:pPr>
    </w:p>
    <w:p w:rsidR="000179E2" w:rsidRDefault="000179E2" w:rsidP="007868E8">
      <w:pPr>
        <w:rPr>
          <w:lang w:val="en-GB"/>
        </w:rPr>
      </w:pPr>
    </w:p>
    <w:p w:rsidR="009C189A" w:rsidRDefault="009C189A" w:rsidP="007868E8">
      <w:pPr>
        <w:rPr>
          <w:lang w:val="en-GB"/>
        </w:rPr>
      </w:pPr>
    </w:p>
    <w:p w:rsidR="00B93A81" w:rsidRDefault="00B93A81">
      <w:pPr>
        <w:widowControl/>
        <w:rPr>
          <w:rFonts w:eastAsiaTheme="minorEastAsia"/>
          <w:lang w:val="en-GB" w:eastAsia="ja-JP"/>
        </w:rPr>
      </w:pPr>
      <w:r>
        <w:rPr>
          <w:rFonts w:eastAsiaTheme="minorEastAsia"/>
          <w:lang w:val="en-GB" w:eastAsia="ja-JP"/>
        </w:rPr>
        <w:br w:type="page"/>
      </w:r>
    </w:p>
    <w:p w:rsidR="00164DEE" w:rsidRDefault="00164DEE" w:rsidP="008C3AA5">
      <w:pPr>
        <w:jc w:val="center"/>
        <w:rPr>
          <w:rFonts w:eastAsiaTheme="minorEastAsia"/>
          <w:b/>
          <w:sz w:val="28"/>
          <w:szCs w:val="28"/>
          <w:lang w:val="en-GB" w:eastAsia="ja-JP"/>
        </w:rPr>
      </w:pPr>
    </w:p>
    <w:p w:rsidR="007F7772" w:rsidRDefault="007F7772" w:rsidP="008C3AA5">
      <w:pPr>
        <w:jc w:val="center"/>
        <w:rPr>
          <w:rFonts w:eastAsiaTheme="minorEastAsia"/>
          <w:b/>
          <w:sz w:val="28"/>
          <w:szCs w:val="28"/>
          <w:lang w:val="en-GB" w:eastAsia="ja-JP"/>
        </w:rPr>
      </w:pPr>
      <w:r w:rsidRPr="00B51679">
        <w:rPr>
          <w:rFonts w:eastAsiaTheme="minorEastAsia" w:hint="eastAsia"/>
          <w:b/>
          <w:sz w:val="28"/>
          <w:szCs w:val="28"/>
          <w:lang w:val="en-GB" w:eastAsia="ja-JP"/>
        </w:rPr>
        <w:t>P</w:t>
      </w:r>
      <w:r w:rsidRPr="00B51679">
        <w:rPr>
          <w:rFonts w:eastAsiaTheme="minorEastAsia"/>
          <w:b/>
          <w:sz w:val="28"/>
          <w:szCs w:val="28"/>
          <w:lang w:val="en-GB" w:eastAsia="ja-JP"/>
        </w:rPr>
        <w:t>rovisional time Table:</w:t>
      </w:r>
      <w:r>
        <w:rPr>
          <w:rFonts w:eastAsiaTheme="minorEastAsia"/>
          <w:b/>
          <w:sz w:val="28"/>
          <w:szCs w:val="28"/>
          <w:lang w:val="en-GB" w:eastAsia="ja-JP"/>
        </w:rPr>
        <w:t xml:space="preserve"> World Classic &amp; Equipped Bench Press Championships </w:t>
      </w:r>
      <w:proofErr w:type="spellStart"/>
      <w:r>
        <w:rPr>
          <w:rFonts w:eastAsiaTheme="minorEastAsia"/>
          <w:b/>
          <w:sz w:val="28"/>
          <w:szCs w:val="28"/>
          <w:lang w:val="en-GB" w:eastAsia="ja-JP"/>
        </w:rPr>
        <w:t>Pilsen</w:t>
      </w:r>
      <w:proofErr w:type="spellEnd"/>
      <w:r>
        <w:rPr>
          <w:rFonts w:eastAsiaTheme="minorEastAsia"/>
          <w:b/>
          <w:sz w:val="28"/>
          <w:szCs w:val="28"/>
          <w:lang w:val="en-GB" w:eastAsia="ja-JP"/>
        </w:rPr>
        <w:t>, Czech Republic 2020 – 15</w:t>
      </w:r>
      <w:r w:rsidRPr="001939E6">
        <w:rPr>
          <w:rFonts w:eastAsiaTheme="minorEastAsia"/>
          <w:b/>
          <w:sz w:val="28"/>
          <w:szCs w:val="28"/>
          <w:vertAlign w:val="superscript"/>
          <w:lang w:val="en-GB" w:eastAsia="ja-JP"/>
        </w:rPr>
        <w:t>th</w:t>
      </w:r>
      <w:r>
        <w:rPr>
          <w:rFonts w:eastAsiaTheme="minorEastAsia"/>
          <w:b/>
          <w:sz w:val="28"/>
          <w:szCs w:val="28"/>
          <w:lang w:val="en-GB" w:eastAsia="ja-JP"/>
        </w:rPr>
        <w:t xml:space="preserve"> May – 23</w:t>
      </w:r>
      <w:r w:rsidRPr="001939E6">
        <w:rPr>
          <w:rFonts w:eastAsiaTheme="minorEastAsia"/>
          <w:b/>
          <w:sz w:val="28"/>
          <w:szCs w:val="28"/>
          <w:vertAlign w:val="superscript"/>
          <w:lang w:val="en-GB" w:eastAsia="ja-JP"/>
        </w:rPr>
        <w:t>rd</w:t>
      </w:r>
      <w:r>
        <w:rPr>
          <w:rFonts w:eastAsiaTheme="minorEastAsia"/>
          <w:b/>
          <w:sz w:val="28"/>
          <w:szCs w:val="28"/>
          <w:lang w:val="en-GB" w:eastAsia="ja-JP"/>
        </w:rPr>
        <w:t xml:space="preserve"> May 2020</w:t>
      </w:r>
    </w:p>
    <w:p w:rsidR="00164DEE" w:rsidRPr="00B51679" w:rsidRDefault="00164DEE" w:rsidP="008C3AA5">
      <w:pPr>
        <w:jc w:val="center"/>
        <w:rPr>
          <w:rFonts w:eastAsiaTheme="minorEastAsia"/>
          <w:b/>
          <w:sz w:val="28"/>
          <w:szCs w:val="28"/>
          <w:lang w:val="en-GB" w:eastAsia="ja-JP"/>
        </w:rPr>
      </w:pPr>
    </w:p>
    <w:tbl>
      <w:tblPr>
        <w:tblStyle w:val="TableGrid"/>
        <w:tblW w:w="10348" w:type="dxa"/>
        <w:tblInd w:w="-34" w:type="dxa"/>
        <w:tblLook w:val="04A0" w:firstRow="1" w:lastRow="0" w:firstColumn="1" w:lastColumn="0" w:noHBand="0" w:noVBand="1"/>
      </w:tblPr>
      <w:tblGrid>
        <w:gridCol w:w="1276"/>
        <w:gridCol w:w="1560"/>
        <w:gridCol w:w="1417"/>
        <w:gridCol w:w="2552"/>
        <w:gridCol w:w="2693"/>
        <w:gridCol w:w="850"/>
      </w:tblGrid>
      <w:tr w:rsidR="007F7772" w:rsidRPr="009C189A" w:rsidTr="008C3AA5">
        <w:tc>
          <w:tcPr>
            <w:tcW w:w="2836" w:type="dxa"/>
            <w:gridSpan w:val="2"/>
          </w:tcPr>
          <w:p w:rsidR="007F7772" w:rsidRPr="009C189A" w:rsidRDefault="007F7772" w:rsidP="00C35450">
            <w:pPr>
              <w:jc w:val="center"/>
              <w:rPr>
                <w:rFonts w:eastAsiaTheme="minorEastAsia"/>
                <w:szCs w:val="21"/>
                <w:lang w:val="en-GB" w:eastAsia="ja-JP"/>
              </w:rPr>
            </w:pPr>
            <w:r w:rsidRPr="009C189A">
              <w:rPr>
                <w:rFonts w:eastAsiaTheme="minorEastAsia" w:hint="eastAsia"/>
                <w:sz w:val="21"/>
                <w:szCs w:val="21"/>
                <w:lang w:val="en-GB" w:eastAsia="ja-JP"/>
              </w:rPr>
              <w:t>D</w:t>
            </w:r>
            <w:r w:rsidRPr="009C189A">
              <w:rPr>
                <w:rFonts w:eastAsiaTheme="minorEastAsia"/>
                <w:sz w:val="21"/>
                <w:szCs w:val="21"/>
                <w:lang w:val="en-GB" w:eastAsia="ja-JP"/>
              </w:rPr>
              <w:t>ay</w:t>
            </w:r>
          </w:p>
        </w:tc>
        <w:tc>
          <w:tcPr>
            <w:tcW w:w="1417" w:type="dxa"/>
          </w:tcPr>
          <w:p w:rsidR="007F7772" w:rsidRPr="009C189A" w:rsidRDefault="007F7772" w:rsidP="007F7772">
            <w:pPr>
              <w:jc w:val="center"/>
              <w:rPr>
                <w:rFonts w:eastAsiaTheme="minorEastAsia"/>
                <w:szCs w:val="21"/>
                <w:lang w:val="en-GB" w:eastAsia="ja-JP"/>
              </w:rPr>
            </w:pPr>
            <w:r w:rsidRPr="009C189A">
              <w:rPr>
                <w:rFonts w:eastAsiaTheme="minorEastAsia" w:hint="eastAsia"/>
                <w:sz w:val="21"/>
                <w:szCs w:val="21"/>
                <w:lang w:val="en-GB" w:eastAsia="ja-JP"/>
              </w:rPr>
              <w:t>W</w:t>
            </w:r>
            <w:r w:rsidRPr="009C189A">
              <w:rPr>
                <w:rFonts w:eastAsiaTheme="minorEastAsia"/>
                <w:sz w:val="21"/>
                <w:szCs w:val="21"/>
                <w:lang w:val="en-GB" w:eastAsia="ja-JP"/>
              </w:rPr>
              <w:t>eigh-in time</w:t>
            </w:r>
          </w:p>
        </w:tc>
        <w:tc>
          <w:tcPr>
            <w:tcW w:w="2552" w:type="dxa"/>
          </w:tcPr>
          <w:p w:rsidR="007F7772" w:rsidRPr="009C189A" w:rsidRDefault="007F7772" w:rsidP="00C35450">
            <w:pPr>
              <w:jc w:val="center"/>
              <w:rPr>
                <w:rFonts w:eastAsiaTheme="minorEastAsia"/>
                <w:szCs w:val="21"/>
                <w:lang w:val="en-GB" w:eastAsia="ja-JP"/>
              </w:rPr>
            </w:pPr>
          </w:p>
        </w:tc>
        <w:tc>
          <w:tcPr>
            <w:tcW w:w="2693" w:type="dxa"/>
          </w:tcPr>
          <w:p w:rsidR="007F7772" w:rsidRPr="009C189A" w:rsidRDefault="007F7772" w:rsidP="00C35450">
            <w:pPr>
              <w:jc w:val="center"/>
              <w:rPr>
                <w:rFonts w:eastAsiaTheme="minorEastAsia"/>
                <w:szCs w:val="21"/>
                <w:lang w:val="en-GB" w:eastAsia="ja-JP"/>
              </w:rPr>
            </w:pPr>
            <w:r w:rsidRPr="009C189A">
              <w:rPr>
                <w:rFonts w:eastAsiaTheme="minorEastAsia" w:hint="eastAsia"/>
                <w:sz w:val="21"/>
                <w:szCs w:val="21"/>
                <w:lang w:val="en-GB" w:eastAsia="ja-JP"/>
              </w:rPr>
              <w:t>C</w:t>
            </w:r>
            <w:r w:rsidRPr="009C189A">
              <w:rPr>
                <w:rFonts w:eastAsiaTheme="minorEastAsia"/>
                <w:sz w:val="21"/>
                <w:szCs w:val="21"/>
                <w:lang w:val="en-GB" w:eastAsia="ja-JP"/>
              </w:rPr>
              <w:t>lasses</w:t>
            </w:r>
          </w:p>
        </w:tc>
        <w:tc>
          <w:tcPr>
            <w:tcW w:w="850" w:type="dxa"/>
          </w:tcPr>
          <w:p w:rsidR="007F7772" w:rsidRPr="009C189A" w:rsidRDefault="007F7772" w:rsidP="00C35450">
            <w:pPr>
              <w:jc w:val="center"/>
              <w:rPr>
                <w:rFonts w:eastAsiaTheme="minorEastAsia"/>
                <w:szCs w:val="21"/>
                <w:lang w:val="en-GB" w:eastAsia="ja-JP"/>
              </w:rPr>
            </w:pPr>
            <w:r w:rsidRPr="009C189A">
              <w:rPr>
                <w:rFonts w:eastAsiaTheme="minorEastAsia" w:hint="eastAsia"/>
                <w:sz w:val="21"/>
                <w:szCs w:val="21"/>
                <w:lang w:val="en-GB" w:eastAsia="ja-JP"/>
              </w:rPr>
              <w:t>Start</w:t>
            </w:r>
          </w:p>
        </w:tc>
      </w:tr>
      <w:tr w:rsidR="007F7772" w:rsidRPr="009C189A" w:rsidTr="008C3AA5">
        <w:tc>
          <w:tcPr>
            <w:tcW w:w="1276" w:type="dxa"/>
          </w:tcPr>
          <w:p w:rsidR="007F7772" w:rsidRPr="009C189A" w:rsidRDefault="007F7772" w:rsidP="00C35450">
            <w:pPr>
              <w:rPr>
                <w:rFonts w:eastAsiaTheme="minorEastAsia"/>
                <w:szCs w:val="21"/>
                <w:lang w:val="en-GB" w:eastAsia="ja-JP"/>
              </w:rPr>
            </w:pPr>
            <w:r>
              <w:rPr>
                <w:rFonts w:eastAsiaTheme="minorEastAsia" w:hint="eastAsia"/>
                <w:sz w:val="21"/>
                <w:szCs w:val="21"/>
                <w:lang w:val="en-GB" w:eastAsia="ja-JP"/>
              </w:rPr>
              <w:t>Thurs</w:t>
            </w:r>
            <w:r>
              <w:rPr>
                <w:rFonts w:eastAsiaTheme="minorEastAsia"/>
                <w:sz w:val="21"/>
                <w:szCs w:val="21"/>
                <w:lang w:val="en-GB" w:eastAsia="ja-JP"/>
              </w:rPr>
              <w:t xml:space="preserve">day </w:t>
            </w:r>
          </w:p>
        </w:tc>
        <w:tc>
          <w:tcPr>
            <w:tcW w:w="1560" w:type="dxa"/>
            <w:tcBorders>
              <w:bottom w:val="single" w:sz="4" w:space="0" w:color="auto"/>
            </w:tcBorders>
          </w:tcPr>
          <w:p w:rsidR="007F7772" w:rsidRPr="009C189A" w:rsidRDefault="007F7772" w:rsidP="00C35450">
            <w:pPr>
              <w:rPr>
                <w:rFonts w:eastAsiaTheme="minorEastAsia"/>
                <w:szCs w:val="21"/>
                <w:lang w:val="en-GB" w:eastAsia="ja-JP"/>
              </w:rPr>
            </w:pPr>
            <w:r>
              <w:rPr>
                <w:rFonts w:eastAsiaTheme="minorEastAsia" w:hint="eastAsia"/>
                <w:sz w:val="21"/>
                <w:szCs w:val="21"/>
                <w:lang w:val="en-GB" w:eastAsia="ja-JP"/>
              </w:rPr>
              <w:t>1</w:t>
            </w:r>
            <w:r>
              <w:rPr>
                <w:rFonts w:eastAsiaTheme="minorEastAsia"/>
                <w:sz w:val="21"/>
                <w:szCs w:val="21"/>
                <w:lang w:val="en-GB" w:eastAsia="ja-JP"/>
              </w:rPr>
              <w:t>4</w:t>
            </w:r>
            <w:r w:rsidRPr="00500B14">
              <w:rPr>
                <w:rFonts w:eastAsiaTheme="minorEastAsia"/>
                <w:sz w:val="21"/>
                <w:szCs w:val="21"/>
                <w:vertAlign w:val="superscript"/>
                <w:lang w:val="en-GB" w:eastAsia="ja-JP"/>
              </w:rPr>
              <w:t>th</w:t>
            </w:r>
            <w:r>
              <w:rPr>
                <w:rFonts w:eastAsiaTheme="minorEastAsia"/>
                <w:sz w:val="21"/>
                <w:szCs w:val="21"/>
                <w:lang w:val="en-GB" w:eastAsia="ja-JP"/>
              </w:rPr>
              <w:t xml:space="preserve"> May 2020</w:t>
            </w:r>
          </w:p>
        </w:tc>
        <w:tc>
          <w:tcPr>
            <w:tcW w:w="1417" w:type="dxa"/>
            <w:tcBorders>
              <w:bottom w:val="single" w:sz="4" w:space="0" w:color="auto"/>
            </w:tcBorders>
          </w:tcPr>
          <w:p w:rsidR="007F7772" w:rsidRPr="009C189A" w:rsidRDefault="007F7772" w:rsidP="00C35450">
            <w:pPr>
              <w:jc w:val="center"/>
              <w:rPr>
                <w:rFonts w:eastAsiaTheme="minorEastAsia"/>
                <w:szCs w:val="21"/>
                <w:lang w:val="en-GB" w:eastAsia="ja-JP"/>
              </w:rPr>
            </w:pPr>
          </w:p>
        </w:tc>
        <w:tc>
          <w:tcPr>
            <w:tcW w:w="2552" w:type="dxa"/>
            <w:tcBorders>
              <w:bottom w:val="single" w:sz="4" w:space="0" w:color="auto"/>
            </w:tcBorders>
          </w:tcPr>
          <w:p w:rsidR="007F7772" w:rsidRPr="00A41521" w:rsidRDefault="007F7772" w:rsidP="00C35450">
            <w:pPr>
              <w:jc w:val="center"/>
              <w:rPr>
                <w:rFonts w:eastAsiaTheme="minorEastAsia"/>
                <w:b/>
                <w:color w:val="FF0000"/>
                <w:szCs w:val="21"/>
                <w:lang w:val="en-GB" w:eastAsia="ja-JP"/>
              </w:rPr>
            </w:pPr>
          </w:p>
        </w:tc>
        <w:tc>
          <w:tcPr>
            <w:tcW w:w="2693" w:type="dxa"/>
            <w:tcBorders>
              <w:bottom w:val="single" w:sz="4" w:space="0" w:color="auto"/>
            </w:tcBorders>
          </w:tcPr>
          <w:p w:rsidR="007F7772" w:rsidRPr="00A41521" w:rsidRDefault="007F7772" w:rsidP="00C35450">
            <w:pPr>
              <w:jc w:val="center"/>
              <w:rPr>
                <w:rFonts w:eastAsiaTheme="minorEastAsia"/>
                <w:b/>
                <w:color w:val="FF0000"/>
                <w:szCs w:val="21"/>
                <w:lang w:val="en-GB" w:eastAsia="ja-JP"/>
              </w:rPr>
            </w:pPr>
            <w:r w:rsidRPr="00A41521">
              <w:rPr>
                <w:rFonts w:eastAsiaTheme="minorEastAsia" w:hint="eastAsia"/>
                <w:b/>
                <w:color w:val="FF0000"/>
                <w:sz w:val="21"/>
                <w:szCs w:val="21"/>
                <w:lang w:val="en-GB" w:eastAsia="ja-JP"/>
              </w:rPr>
              <w:t>T</w:t>
            </w:r>
            <w:r w:rsidRPr="00A41521">
              <w:rPr>
                <w:rFonts w:eastAsiaTheme="minorEastAsia"/>
                <w:b/>
                <w:color w:val="FF0000"/>
                <w:sz w:val="21"/>
                <w:szCs w:val="21"/>
                <w:lang w:val="en-GB" w:eastAsia="ja-JP"/>
              </w:rPr>
              <w:t>echnical Meeting</w:t>
            </w:r>
          </w:p>
        </w:tc>
        <w:tc>
          <w:tcPr>
            <w:tcW w:w="850" w:type="dxa"/>
            <w:tcBorders>
              <w:bottom w:val="single" w:sz="4" w:space="0" w:color="auto"/>
            </w:tcBorders>
          </w:tcPr>
          <w:p w:rsidR="007F7772" w:rsidRPr="00A41521" w:rsidRDefault="007F7772" w:rsidP="00C35450">
            <w:pPr>
              <w:jc w:val="center"/>
              <w:rPr>
                <w:rFonts w:eastAsiaTheme="minorEastAsia"/>
                <w:b/>
                <w:color w:val="FF0000"/>
                <w:szCs w:val="21"/>
                <w:lang w:val="en-GB" w:eastAsia="ja-JP"/>
              </w:rPr>
            </w:pPr>
            <w:r w:rsidRPr="00A41521">
              <w:rPr>
                <w:rFonts w:eastAsiaTheme="minorEastAsia"/>
                <w:b/>
                <w:color w:val="FF0000"/>
                <w:sz w:val="21"/>
                <w:szCs w:val="21"/>
                <w:lang w:val="en-GB" w:eastAsia="ja-JP"/>
              </w:rPr>
              <w:t>20:00</w:t>
            </w:r>
          </w:p>
        </w:tc>
      </w:tr>
      <w:tr w:rsidR="00164DEE" w:rsidRPr="009C189A" w:rsidTr="00164DEE">
        <w:trPr>
          <w:trHeight w:val="249"/>
        </w:trPr>
        <w:tc>
          <w:tcPr>
            <w:tcW w:w="10348" w:type="dxa"/>
            <w:gridSpan w:val="6"/>
          </w:tcPr>
          <w:p w:rsidR="00164DEE" w:rsidRPr="00164DEE" w:rsidRDefault="00164DEE" w:rsidP="00C35450">
            <w:pPr>
              <w:jc w:val="center"/>
              <w:rPr>
                <w:rFonts w:eastAsiaTheme="minorEastAsia"/>
                <w:sz w:val="20"/>
                <w:szCs w:val="20"/>
                <w:lang w:val="en-GB" w:eastAsia="ja-JP"/>
              </w:rPr>
            </w:pPr>
          </w:p>
        </w:tc>
      </w:tr>
      <w:tr w:rsidR="007F7772" w:rsidRPr="009C189A" w:rsidTr="006E3981">
        <w:trPr>
          <w:trHeight w:val="537"/>
        </w:trPr>
        <w:tc>
          <w:tcPr>
            <w:tcW w:w="10348" w:type="dxa"/>
            <w:gridSpan w:val="6"/>
          </w:tcPr>
          <w:p w:rsidR="007F7772" w:rsidRPr="000368E5" w:rsidRDefault="007F7772" w:rsidP="00C35450">
            <w:pPr>
              <w:jc w:val="center"/>
              <w:rPr>
                <w:rFonts w:eastAsiaTheme="minorEastAsia"/>
                <w:sz w:val="32"/>
                <w:szCs w:val="32"/>
                <w:lang w:val="en-GB" w:eastAsia="ja-JP"/>
              </w:rPr>
            </w:pPr>
            <w:r w:rsidRPr="000368E5">
              <w:rPr>
                <w:rFonts w:eastAsiaTheme="minorEastAsia"/>
                <w:sz w:val="32"/>
                <w:szCs w:val="32"/>
                <w:lang w:val="en-GB" w:eastAsia="ja-JP"/>
              </w:rPr>
              <w:t>CLASSIC BENCH PRESS</w:t>
            </w:r>
          </w:p>
        </w:tc>
      </w:tr>
      <w:tr w:rsidR="007F7772" w:rsidRPr="009C189A" w:rsidTr="008C3AA5">
        <w:trPr>
          <w:trHeight w:val="432"/>
        </w:trPr>
        <w:tc>
          <w:tcPr>
            <w:tcW w:w="1276" w:type="dxa"/>
          </w:tcPr>
          <w:p w:rsidR="007F7772" w:rsidRPr="009C189A" w:rsidRDefault="007F7772" w:rsidP="00C35450">
            <w:pPr>
              <w:rPr>
                <w:rFonts w:eastAsiaTheme="minorEastAsia"/>
                <w:szCs w:val="21"/>
                <w:lang w:val="en-GB" w:eastAsia="ja-JP"/>
              </w:rPr>
            </w:pPr>
            <w:r>
              <w:rPr>
                <w:rFonts w:eastAsiaTheme="minorEastAsia"/>
                <w:sz w:val="21"/>
                <w:szCs w:val="21"/>
                <w:lang w:val="en-GB" w:eastAsia="ja-JP"/>
              </w:rPr>
              <w:t xml:space="preserve"> </w:t>
            </w:r>
            <w:r>
              <w:rPr>
                <w:rFonts w:eastAsiaTheme="minorEastAsia" w:hint="eastAsia"/>
                <w:sz w:val="21"/>
                <w:szCs w:val="21"/>
                <w:lang w:val="en-GB" w:eastAsia="ja-JP"/>
              </w:rPr>
              <w:t>Fri</w:t>
            </w:r>
            <w:r>
              <w:rPr>
                <w:rFonts w:eastAsiaTheme="minorEastAsia"/>
                <w:sz w:val="21"/>
                <w:szCs w:val="21"/>
                <w:lang w:val="en-GB" w:eastAsia="ja-JP"/>
              </w:rPr>
              <w:t xml:space="preserve">day </w:t>
            </w:r>
          </w:p>
        </w:tc>
        <w:tc>
          <w:tcPr>
            <w:tcW w:w="1560" w:type="dxa"/>
          </w:tcPr>
          <w:p w:rsidR="007F7772" w:rsidRPr="009C189A" w:rsidRDefault="007F7772" w:rsidP="00C35450">
            <w:pPr>
              <w:rPr>
                <w:rFonts w:eastAsiaTheme="minorEastAsia"/>
                <w:szCs w:val="21"/>
                <w:lang w:val="en-GB" w:eastAsia="ja-JP"/>
              </w:rPr>
            </w:pPr>
            <w:r>
              <w:rPr>
                <w:rFonts w:eastAsiaTheme="minorEastAsia" w:hint="eastAsia"/>
                <w:sz w:val="21"/>
                <w:szCs w:val="21"/>
                <w:lang w:val="en-GB" w:eastAsia="ja-JP"/>
              </w:rPr>
              <w:t>1</w:t>
            </w:r>
            <w:r>
              <w:rPr>
                <w:rFonts w:eastAsiaTheme="minorEastAsia"/>
                <w:sz w:val="21"/>
                <w:szCs w:val="21"/>
                <w:lang w:val="en-GB" w:eastAsia="ja-JP"/>
              </w:rPr>
              <w:t>5</w:t>
            </w:r>
            <w:r w:rsidRPr="00500B14">
              <w:rPr>
                <w:rFonts w:eastAsiaTheme="minorEastAsia"/>
                <w:sz w:val="21"/>
                <w:szCs w:val="21"/>
                <w:vertAlign w:val="superscript"/>
                <w:lang w:val="en-GB" w:eastAsia="ja-JP"/>
              </w:rPr>
              <w:t>th</w:t>
            </w:r>
            <w:r>
              <w:rPr>
                <w:rFonts w:eastAsiaTheme="minorEastAsia"/>
                <w:sz w:val="21"/>
                <w:szCs w:val="21"/>
                <w:lang w:val="en-GB" w:eastAsia="ja-JP"/>
              </w:rPr>
              <w:t xml:space="preserve"> May 2020</w:t>
            </w: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07:00 – 08:30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Pr="003F18F6" w:rsidRDefault="007F7772" w:rsidP="00C35450">
            <w:pPr>
              <w:jc w:val="center"/>
              <w:rPr>
                <w:rFonts w:eastAsiaTheme="minorEastAsia"/>
                <w:szCs w:val="21"/>
                <w:lang w:val="en-GB" w:eastAsia="ja-JP"/>
              </w:rPr>
            </w:pPr>
            <w:r w:rsidRPr="003F18F6">
              <w:rPr>
                <w:rFonts w:eastAsiaTheme="minorEastAsia"/>
                <w:sz w:val="21"/>
                <w:szCs w:val="21"/>
                <w:lang w:val="en-GB" w:eastAsia="ja-JP"/>
              </w:rPr>
              <w:t>Men M1</w:t>
            </w:r>
            <w:r w:rsidRPr="003F18F6">
              <w:rPr>
                <w:rFonts w:eastAsiaTheme="minorEastAsia"/>
                <w:color w:val="FF0000"/>
                <w:sz w:val="21"/>
                <w:szCs w:val="21"/>
                <w:lang w:val="en-GB" w:eastAsia="ja-JP"/>
              </w:rPr>
              <w:t>-</w:t>
            </w:r>
            <w:r w:rsidRPr="003F18F6">
              <w:rPr>
                <w:rFonts w:eastAsiaTheme="minorEastAsia"/>
                <w:sz w:val="21"/>
                <w:szCs w:val="21"/>
                <w:lang w:val="en-GB" w:eastAsia="ja-JP"/>
              </w:rPr>
              <w:t>M2</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59 – 74kg  </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M3</w:t>
            </w:r>
            <w:r w:rsidRPr="003F18F6">
              <w:rPr>
                <w:rFonts w:eastAsiaTheme="minorEastAsia"/>
                <w:color w:val="FF0000"/>
                <w:sz w:val="21"/>
                <w:szCs w:val="21"/>
                <w:lang w:val="en-GB" w:eastAsia="ja-JP"/>
              </w:rPr>
              <w:t xml:space="preserve"> </w:t>
            </w:r>
            <w:r>
              <w:rPr>
                <w:rFonts w:eastAsiaTheme="minorEastAsia"/>
                <w:sz w:val="21"/>
                <w:szCs w:val="21"/>
                <w:lang w:val="en-GB" w:eastAsia="ja-JP"/>
              </w:rPr>
              <w:t>– M4</w:t>
            </w: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 xml:space="preserve"> 59 – 74kg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09:00</w:t>
            </w:r>
          </w:p>
        </w:tc>
      </w:tr>
      <w:tr w:rsidR="007F7772" w:rsidRPr="009C189A" w:rsidTr="008C3AA5">
        <w:trPr>
          <w:trHeight w:val="416"/>
        </w:trPr>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 – 11:30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Women M2</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47kg - +84kg  </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Women M3– M4</w:t>
            </w:r>
          </w:p>
          <w:p w:rsidR="007F7772" w:rsidRDefault="007F7772" w:rsidP="00C35450">
            <w:pPr>
              <w:rPr>
                <w:rFonts w:eastAsiaTheme="minorEastAsia"/>
                <w:szCs w:val="21"/>
                <w:lang w:val="en-GB" w:eastAsia="ja-JP"/>
              </w:rPr>
            </w:pPr>
            <w:r>
              <w:rPr>
                <w:rFonts w:eastAsiaTheme="minorEastAsia"/>
                <w:sz w:val="21"/>
                <w:szCs w:val="21"/>
                <w:lang w:val="en-GB" w:eastAsia="ja-JP"/>
              </w:rPr>
              <w:t xml:space="preserve">            47kg-+84kg</w:t>
            </w:r>
            <w:r w:rsidRPr="007E3388">
              <w:rPr>
                <w:rFonts w:eastAsiaTheme="minorEastAsia"/>
                <w:color w:val="FF0000"/>
                <w:sz w:val="21"/>
                <w:szCs w:val="21"/>
                <w:lang w:val="en-GB" w:eastAsia="ja-JP"/>
              </w:rPr>
              <w:t xml:space="preserve"> </w:t>
            </w:r>
            <w:r>
              <w:rPr>
                <w:rFonts w:eastAsiaTheme="minorEastAsia"/>
                <w:color w:val="FF0000"/>
                <w:sz w:val="21"/>
                <w:szCs w:val="21"/>
                <w:lang w:val="en-GB" w:eastAsia="ja-JP"/>
              </w:rPr>
              <w:t xml:space="preserve">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12:00</w:t>
            </w:r>
          </w:p>
        </w:tc>
      </w:tr>
      <w:tr w:rsidR="007F7772" w:rsidRPr="009C189A" w:rsidTr="008C3AA5">
        <w:trPr>
          <w:trHeight w:val="416"/>
        </w:trPr>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p>
        </w:tc>
        <w:tc>
          <w:tcPr>
            <w:tcW w:w="2552" w:type="dxa"/>
          </w:tcPr>
          <w:p w:rsidR="007F7772" w:rsidRPr="0088328F" w:rsidRDefault="007F7772" w:rsidP="00C35450">
            <w:pPr>
              <w:jc w:val="center"/>
              <w:rPr>
                <w:rFonts w:eastAsiaTheme="minorEastAsia"/>
                <w:szCs w:val="21"/>
                <w:lang w:val="en-GB" w:eastAsia="ja-JP"/>
              </w:rPr>
            </w:pPr>
          </w:p>
        </w:tc>
        <w:tc>
          <w:tcPr>
            <w:tcW w:w="2693" w:type="dxa"/>
          </w:tcPr>
          <w:p w:rsidR="007F7772" w:rsidRPr="00A77548" w:rsidRDefault="007F7772" w:rsidP="00C35450">
            <w:pPr>
              <w:jc w:val="center"/>
              <w:rPr>
                <w:rFonts w:eastAsiaTheme="minorEastAsia"/>
                <w:b/>
                <w:szCs w:val="21"/>
                <w:lang w:val="en-GB" w:eastAsia="ja-JP"/>
              </w:rPr>
            </w:pPr>
            <w:r w:rsidRPr="00A77548">
              <w:rPr>
                <w:rFonts w:eastAsiaTheme="minorEastAsia"/>
                <w:b/>
                <w:color w:val="FF0000"/>
                <w:sz w:val="21"/>
                <w:szCs w:val="21"/>
                <w:lang w:val="en-GB" w:eastAsia="ja-JP"/>
              </w:rPr>
              <w:t>Opening Ceremony</w:t>
            </w:r>
          </w:p>
        </w:tc>
        <w:tc>
          <w:tcPr>
            <w:tcW w:w="850" w:type="dxa"/>
          </w:tcPr>
          <w:p w:rsidR="007F7772" w:rsidRPr="003A0B14" w:rsidRDefault="007F7772" w:rsidP="00C35450">
            <w:pPr>
              <w:jc w:val="center"/>
              <w:rPr>
                <w:rFonts w:eastAsiaTheme="minorEastAsia"/>
                <w:b/>
                <w:szCs w:val="21"/>
                <w:lang w:val="en-GB" w:eastAsia="ja-JP"/>
              </w:rPr>
            </w:pPr>
            <w:r w:rsidRPr="003A0B14">
              <w:rPr>
                <w:rFonts w:eastAsiaTheme="minorEastAsia"/>
                <w:b/>
                <w:color w:val="FF0000"/>
                <w:sz w:val="21"/>
                <w:szCs w:val="21"/>
                <w:lang w:val="en-GB" w:eastAsia="ja-JP"/>
              </w:rPr>
              <w:t>15:00</w:t>
            </w:r>
          </w:p>
        </w:tc>
      </w:tr>
      <w:tr w:rsidR="007F7772" w:rsidRPr="009C189A" w:rsidTr="008C3AA5">
        <w:trPr>
          <w:trHeight w:val="416"/>
        </w:trPr>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14:00 – 15:30</w:t>
            </w:r>
          </w:p>
        </w:tc>
        <w:tc>
          <w:tcPr>
            <w:tcW w:w="2552" w:type="dxa"/>
          </w:tcPr>
          <w:p w:rsidR="007F7772" w:rsidRPr="0088328F" w:rsidRDefault="007F7772" w:rsidP="00C35450">
            <w:pPr>
              <w:jc w:val="center"/>
              <w:rPr>
                <w:rFonts w:eastAsiaTheme="minorEastAsia"/>
                <w:szCs w:val="21"/>
                <w:lang w:val="en-GB" w:eastAsia="ja-JP"/>
              </w:rPr>
            </w:pPr>
            <w:r w:rsidRPr="0088328F">
              <w:rPr>
                <w:rFonts w:eastAsiaTheme="minorEastAsia"/>
                <w:sz w:val="21"/>
                <w:szCs w:val="21"/>
                <w:lang w:val="en-GB" w:eastAsia="ja-JP"/>
              </w:rPr>
              <w:t>Platform 1</w:t>
            </w:r>
            <w:r>
              <w:rPr>
                <w:rFonts w:eastAsiaTheme="minorEastAsia"/>
                <w:sz w:val="21"/>
                <w:szCs w:val="21"/>
                <w:lang w:val="en-GB" w:eastAsia="ja-JP"/>
              </w:rPr>
              <w:t xml:space="preserve">    1 Group</w:t>
            </w:r>
          </w:p>
          <w:p w:rsidR="007F7772" w:rsidRPr="0088328F" w:rsidRDefault="007F7772" w:rsidP="00C35450">
            <w:pPr>
              <w:jc w:val="center"/>
              <w:rPr>
                <w:rFonts w:eastAsiaTheme="minorEastAsia"/>
                <w:szCs w:val="21"/>
                <w:lang w:val="en-GB" w:eastAsia="ja-JP"/>
              </w:rPr>
            </w:pPr>
            <w:r>
              <w:rPr>
                <w:rFonts w:eastAsiaTheme="minorEastAsia"/>
                <w:sz w:val="21"/>
                <w:szCs w:val="21"/>
                <w:lang w:val="en-GB" w:eastAsia="ja-JP"/>
              </w:rPr>
              <w:t>Men</w:t>
            </w:r>
            <w:r w:rsidRPr="0088328F">
              <w:rPr>
                <w:rFonts w:eastAsiaTheme="minorEastAsia"/>
                <w:sz w:val="21"/>
                <w:szCs w:val="21"/>
                <w:lang w:val="en-GB" w:eastAsia="ja-JP"/>
              </w:rPr>
              <w:t xml:space="preserve"> M1</w:t>
            </w:r>
            <w:r>
              <w:rPr>
                <w:rFonts w:eastAsiaTheme="minorEastAsia"/>
                <w:sz w:val="21"/>
                <w:szCs w:val="21"/>
                <w:lang w:val="en-GB" w:eastAsia="ja-JP"/>
              </w:rPr>
              <w:t xml:space="preserve"> –M2   </w:t>
            </w:r>
          </w:p>
          <w:p w:rsidR="007F7772" w:rsidRPr="0088328F" w:rsidRDefault="007F7772" w:rsidP="00C35450">
            <w:pPr>
              <w:jc w:val="center"/>
              <w:rPr>
                <w:rFonts w:eastAsiaTheme="minorEastAsia"/>
                <w:szCs w:val="21"/>
                <w:lang w:val="en-GB" w:eastAsia="ja-JP"/>
              </w:rPr>
            </w:pPr>
            <w:r>
              <w:rPr>
                <w:rFonts w:eastAsiaTheme="minorEastAsia"/>
                <w:sz w:val="21"/>
                <w:szCs w:val="21"/>
                <w:lang w:val="en-GB" w:eastAsia="ja-JP"/>
              </w:rPr>
              <w:t>83kg - 9</w:t>
            </w:r>
            <w:r w:rsidRPr="0088328F">
              <w:rPr>
                <w:rFonts w:eastAsiaTheme="minorEastAsia"/>
                <w:sz w:val="21"/>
                <w:szCs w:val="21"/>
                <w:lang w:val="en-GB" w:eastAsia="ja-JP"/>
              </w:rPr>
              <w:t>3kg</w:t>
            </w:r>
            <w:r>
              <w:rPr>
                <w:rFonts w:eastAsiaTheme="minorEastAsia"/>
                <w:sz w:val="21"/>
                <w:szCs w:val="21"/>
                <w:lang w:val="en-GB" w:eastAsia="ja-JP"/>
              </w:rPr>
              <w:t xml:space="preserve">  </w:t>
            </w:r>
          </w:p>
        </w:tc>
        <w:tc>
          <w:tcPr>
            <w:tcW w:w="2693" w:type="dxa"/>
          </w:tcPr>
          <w:p w:rsidR="007F7772" w:rsidRPr="0088328F" w:rsidRDefault="007F7772" w:rsidP="00C35450">
            <w:pPr>
              <w:jc w:val="center"/>
              <w:rPr>
                <w:rFonts w:eastAsiaTheme="minorEastAsia"/>
                <w:szCs w:val="21"/>
                <w:lang w:val="en-GB" w:eastAsia="ja-JP"/>
              </w:rPr>
            </w:pPr>
            <w:r w:rsidRPr="0088328F">
              <w:rPr>
                <w:rFonts w:eastAsiaTheme="minorEastAsia"/>
                <w:sz w:val="21"/>
                <w:szCs w:val="21"/>
                <w:lang w:val="en-GB" w:eastAsia="ja-JP"/>
              </w:rPr>
              <w:t>Platform</w:t>
            </w:r>
            <w:r>
              <w:rPr>
                <w:rFonts w:eastAsiaTheme="minorEastAsia"/>
                <w:sz w:val="21"/>
                <w:szCs w:val="21"/>
                <w:lang w:val="en-GB" w:eastAsia="ja-JP"/>
              </w:rPr>
              <w:t xml:space="preserve"> 2   1 Group</w:t>
            </w:r>
          </w:p>
          <w:p w:rsidR="007F7772" w:rsidRPr="0088328F" w:rsidRDefault="007F7772" w:rsidP="00C35450">
            <w:pPr>
              <w:jc w:val="center"/>
              <w:rPr>
                <w:rFonts w:eastAsiaTheme="minorEastAsia"/>
                <w:szCs w:val="21"/>
                <w:lang w:val="en-GB" w:eastAsia="ja-JP"/>
              </w:rPr>
            </w:pPr>
            <w:r>
              <w:rPr>
                <w:rFonts w:eastAsiaTheme="minorEastAsia"/>
                <w:sz w:val="21"/>
                <w:szCs w:val="21"/>
                <w:lang w:val="en-GB" w:eastAsia="ja-JP"/>
              </w:rPr>
              <w:t xml:space="preserve">Men M3 – M4 </w:t>
            </w:r>
          </w:p>
          <w:p w:rsidR="007F7772" w:rsidRPr="0088328F" w:rsidRDefault="007F7772" w:rsidP="00C35450">
            <w:pPr>
              <w:jc w:val="center"/>
              <w:rPr>
                <w:rFonts w:eastAsiaTheme="minorEastAsia"/>
                <w:szCs w:val="21"/>
                <w:lang w:val="en-GB" w:eastAsia="ja-JP"/>
              </w:rPr>
            </w:pPr>
            <w:r>
              <w:rPr>
                <w:rFonts w:eastAsiaTheme="minorEastAsia"/>
                <w:sz w:val="21"/>
                <w:szCs w:val="21"/>
                <w:lang w:val="en-GB" w:eastAsia="ja-JP"/>
              </w:rPr>
              <w:t xml:space="preserve">83kg - 93kg   </w:t>
            </w:r>
          </w:p>
        </w:tc>
        <w:tc>
          <w:tcPr>
            <w:tcW w:w="850" w:type="dxa"/>
          </w:tcPr>
          <w:p w:rsidR="007F7772" w:rsidRPr="000368E5" w:rsidRDefault="007F7772" w:rsidP="00C35450">
            <w:pPr>
              <w:jc w:val="center"/>
              <w:rPr>
                <w:rFonts w:eastAsiaTheme="minorEastAsia"/>
                <w:color w:val="FF0000"/>
                <w:szCs w:val="21"/>
                <w:lang w:val="en-GB" w:eastAsia="ja-JP"/>
              </w:rPr>
            </w:pPr>
            <w:r>
              <w:rPr>
                <w:rFonts w:eastAsiaTheme="minorEastAsia"/>
                <w:sz w:val="21"/>
                <w:szCs w:val="21"/>
                <w:lang w:val="en-GB" w:eastAsia="ja-JP"/>
              </w:rPr>
              <w:t>16:0</w:t>
            </w:r>
            <w:r w:rsidRPr="000368E5">
              <w:rPr>
                <w:rFonts w:eastAsiaTheme="minorEastAsia"/>
                <w:sz w:val="21"/>
                <w:szCs w:val="21"/>
                <w:lang w:val="en-GB" w:eastAsia="ja-JP"/>
              </w:rPr>
              <w:t>0</w:t>
            </w:r>
          </w:p>
        </w:tc>
      </w:tr>
      <w:tr w:rsidR="007F7772" w:rsidRPr="009C189A" w:rsidTr="008C3AA5">
        <w:trPr>
          <w:trHeight w:val="416"/>
        </w:trPr>
        <w:tc>
          <w:tcPr>
            <w:tcW w:w="1276" w:type="dxa"/>
          </w:tcPr>
          <w:p w:rsidR="007F7772" w:rsidRDefault="007F7772" w:rsidP="00C35450">
            <w:pPr>
              <w:rPr>
                <w:rFonts w:eastAsiaTheme="minorEastAsia"/>
                <w:szCs w:val="21"/>
                <w:lang w:val="en-GB" w:eastAsia="ja-JP"/>
              </w:rPr>
            </w:pPr>
            <w:r>
              <w:rPr>
                <w:rFonts w:eastAsiaTheme="minorEastAsia"/>
                <w:sz w:val="21"/>
                <w:szCs w:val="21"/>
                <w:lang w:val="en-GB" w:eastAsia="ja-JP"/>
              </w:rPr>
              <w:t>Saturday</w:t>
            </w:r>
          </w:p>
        </w:tc>
        <w:tc>
          <w:tcPr>
            <w:tcW w:w="1560" w:type="dxa"/>
          </w:tcPr>
          <w:p w:rsidR="007F7772" w:rsidRDefault="007F7772" w:rsidP="00C35450">
            <w:pPr>
              <w:rPr>
                <w:rFonts w:eastAsiaTheme="minorEastAsia"/>
                <w:szCs w:val="21"/>
                <w:lang w:val="en-GB" w:eastAsia="ja-JP"/>
              </w:rPr>
            </w:pPr>
            <w:r>
              <w:rPr>
                <w:rFonts w:eastAsiaTheme="minorEastAsia"/>
                <w:sz w:val="21"/>
                <w:szCs w:val="21"/>
                <w:lang w:val="en-GB" w:eastAsia="ja-JP"/>
              </w:rPr>
              <w:t>16</w:t>
            </w:r>
            <w:r w:rsidRPr="008B0631">
              <w:rPr>
                <w:rFonts w:eastAsiaTheme="minorEastAsia"/>
                <w:sz w:val="21"/>
                <w:szCs w:val="21"/>
                <w:vertAlign w:val="superscript"/>
                <w:lang w:val="en-GB" w:eastAsia="ja-JP"/>
              </w:rPr>
              <w:t>th</w:t>
            </w:r>
            <w:r>
              <w:rPr>
                <w:rFonts w:eastAsiaTheme="minorEastAsia"/>
                <w:sz w:val="21"/>
                <w:szCs w:val="21"/>
                <w:lang w:val="en-GB" w:eastAsia="ja-JP"/>
              </w:rPr>
              <w:t>May 2020</w:t>
            </w: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07:00 – 08:30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Women M1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47kg – 63kg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Platform 2     1 Group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Women M 1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72kg – +84kg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09:00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10:00 – 11:30</w:t>
            </w:r>
          </w:p>
        </w:tc>
        <w:tc>
          <w:tcPr>
            <w:tcW w:w="2552" w:type="dxa"/>
          </w:tcPr>
          <w:p w:rsidR="007F7772" w:rsidRDefault="007F7772" w:rsidP="00164DEE">
            <w:pPr>
              <w:jc w:val="center"/>
              <w:rPr>
                <w:rFonts w:eastAsiaTheme="minorEastAsia"/>
                <w:szCs w:val="21"/>
                <w:lang w:val="en-GB" w:eastAsia="ja-JP"/>
              </w:rPr>
            </w:pPr>
            <w:r>
              <w:rPr>
                <w:rFonts w:eastAsiaTheme="minorEastAsia"/>
                <w:sz w:val="21"/>
                <w:szCs w:val="21"/>
                <w:lang w:val="en-GB" w:eastAsia="ja-JP"/>
              </w:rPr>
              <w:t>Platform 1     1 Group</w:t>
            </w:r>
          </w:p>
          <w:p w:rsidR="007F7772" w:rsidRDefault="007F7772" w:rsidP="00164DEE">
            <w:pPr>
              <w:jc w:val="center"/>
              <w:rPr>
                <w:rFonts w:eastAsiaTheme="minorEastAsia"/>
                <w:szCs w:val="21"/>
                <w:lang w:val="en-GB" w:eastAsia="ja-JP"/>
              </w:rPr>
            </w:pPr>
            <w:r>
              <w:rPr>
                <w:rFonts w:eastAsiaTheme="minorEastAsia"/>
                <w:sz w:val="21"/>
                <w:szCs w:val="21"/>
                <w:lang w:val="en-GB" w:eastAsia="ja-JP"/>
              </w:rPr>
              <w:t>Men M1 –M2</w:t>
            </w:r>
          </w:p>
          <w:p w:rsidR="007F7772" w:rsidRDefault="007F7772" w:rsidP="00164DEE">
            <w:pPr>
              <w:jc w:val="center"/>
              <w:rPr>
                <w:rFonts w:eastAsiaTheme="minorEastAsia"/>
                <w:szCs w:val="21"/>
                <w:lang w:val="en-GB" w:eastAsia="ja-JP"/>
              </w:rPr>
            </w:pPr>
            <w:r>
              <w:rPr>
                <w:rFonts w:eastAsiaTheme="minorEastAsia"/>
                <w:sz w:val="21"/>
                <w:szCs w:val="21"/>
                <w:lang w:val="en-GB" w:eastAsia="ja-JP"/>
              </w:rPr>
              <w:t>105kg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Platform 2     1 Group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Men M3 – M4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105kg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12:00</w:t>
            </w:r>
          </w:p>
        </w:tc>
      </w:tr>
      <w:tr w:rsidR="007F7772" w:rsidRPr="009C189A" w:rsidTr="008C3AA5">
        <w:tc>
          <w:tcPr>
            <w:tcW w:w="1276" w:type="dxa"/>
          </w:tcPr>
          <w:p w:rsidR="007F7772" w:rsidRPr="009C189A" w:rsidRDefault="007F7772" w:rsidP="00C35450">
            <w:pPr>
              <w:rPr>
                <w:rFonts w:eastAsiaTheme="minorEastAsia"/>
                <w:szCs w:val="21"/>
                <w:lang w:val="en-GB" w:eastAsia="ja-JP"/>
              </w:rPr>
            </w:pPr>
          </w:p>
        </w:tc>
        <w:tc>
          <w:tcPr>
            <w:tcW w:w="1560" w:type="dxa"/>
          </w:tcPr>
          <w:p w:rsidR="007F7772" w:rsidRPr="009C189A"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13:00 – 14:30</w:t>
            </w:r>
          </w:p>
        </w:tc>
        <w:tc>
          <w:tcPr>
            <w:tcW w:w="2552" w:type="dxa"/>
          </w:tcPr>
          <w:p w:rsidR="007F7772" w:rsidRDefault="007F7772" w:rsidP="00164DEE">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164DEE">
            <w:pPr>
              <w:jc w:val="center"/>
              <w:rPr>
                <w:rFonts w:eastAsiaTheme="minorEastAsia"/>
                <w:szCs w:val="21"/>
                <w:lang w:val="en-GB" w:eastAsia="ja-JP"/>
              </w:rPr>
            </w:pPr>
            <w:r>
              <w:rPr>
                <w:rFonts w:eastAsiaTheme="minorEastAsia"/>
                <w:sz w:val="21"/>
                <w:szCs w:val="21"/>
                <w:lang w:val="en-GB" w:eastAsia="ja-JP"/>
              </w:rPr>
              <w:t>Women S/Junior</w:t>
            </w:r>
          </w:p>
          <w:p w:rsidR="007F7772" w:rsidRDefault="007F7772" w:rsidP="00164DEE">
            <w:pPr>
              <w:jc w:val="center"/>
              <w:rPr>
                <w:rFonts w:eastAsiaTheme="minorEastAsia"/>
                <w:szCs w:val="21"/>
                <w:lang w:val="en-GB" w:eastAsia="ja-JP"/>
              </w:rPr>
            </w:pPr>
            <w:r>
              <w:rPr>
                <w:rFonts w:eastAsiaTheme="minorEastAsia"/>
                <w:sz w:val="21"/>
                <w:szCs w:val="21"/>
                <w:lang w:val="en-GB" w:eastAsia="ja-JP"/>
              </w:rPr>
              <w:t>43kg - +84kg</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w:t>
            </w:r>
          </w:p>
        </w:tc>
      </w:tr>
      <w:tr w:rsidR="007F7772" w:rsidRPr="009C189A" w:rsidTr="008C3AA5">
        <w:tc>
          <w:tcPr>
            <w:tcW w:w="1276" w:type="dxa"/>
          </w:tcPr>
          <w:p w:rsidR="007F7772" w:rsidRDefault="007F7772" w:rsidP="00C35450">
            <w:pPr>
              <w:rPr>
                <w:rFonts w:eastAsiaTheme="minorEastAsia"/>
                <w:szCs w:val="21"/>
                <w:lang w:val="en-GB" w:eastAsia="ja-JP"/>
              </w:rPr>
            </w:pPr>
            <w:bookmarkStart w:id="1" w:name="_Hlk525059388"/>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 – 16:30</w:t>
            </w:r>
          </w:p>
        </w:tc>
        <w:tc>
          <w:tcPr>
            <w:tcW w:w="2552" w:type="dxa"/>
          </w:tcPr>
          <w:p w:rsidR="007F7772" w:rsidRDefault="007F7772" w:rsidP="00C35450">
            <w:pP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rPr>
                <w:rFonts w:eastAsiaTheme="minorEastAsia"/>
                <w:szCs w:val="21"/>
                <w:lang w:val="en-GB" w:eastAsia="ja-JP"/>
              </w:rPr>
            </w:pPr>
            <w:r>
              <w:rPr>
                <w:rFonts w:eastAsiaTheme="minorEastAsia"/>
                <w:sz w:val="21"/>
                <w:szCs w:val="21"/>
                <w:lang w:val="en-GB" w:eastAsia="ja-JP"/>
              </w:rPr>
              <w:t xml:space="preserve">     Men M1-M2</w:t>
            </w:r>
          </w:p>
          <w:p w:rsidR="007F7772" w:rsidRDefault="007F7772" w:rsidP="00C35450">
            <w:pPr>
              <w:rPr>
                <w:rFonts w:eastAsiaTheme="minorEastAsia"/>
                <w:szCs w:val="21"/>
                <w:lang w:val="en-GB" w:eastAsia="ja-JP"/>
              </w:rPr>
            </w:pPr>
            <w:r>
              <w:rPr>
                <w:rFonts w:eastAsiaTheme="minorEastAsia"/>
                <w:sz w:val="21"/>
                <w:szCs w:val="21"/>
                <w:lang w:val="en-GB" w:eastAsia="ja-JP"/>
              </w:rPr>
              <w:t xml:space="preserve">    120kg -+120kg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M3 –M4</w:t>
            </w: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120kg -+120kg</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17:00</w:t>
            </w:r>
          </w:p>
        </w:tc>
      </w:tr>
      <w:tr w:rsidR="007F7772" w:rsidRPr="009C189A" w:rsidTr="008C3AA5">
        <w:tc>
          <w:tcPr>
            <w:tcW w:w="1276" w:type="dxa"/>
          </w:tcPr>
          <w:p w:rsidR="007F7772" w:rsidRDefault="007F7772" w:rsidP="00C35450">
            <w:pPr>
              <w:rPr>
                <w:rFonts w:eastAsiaTheme="minorEastAsia"/>
                <w:szCs w:val="21"/>
                <w:lang w:val="en-GB" w:eastAsia="ja-JP"/>
              </w:rPr>
            </w:pPr>
            <w:r>
              <w:rPr>
                <w:rFonts w:eastAsiaTheme="minorEastAsia"/>
                <w:sz w:val="21"/>
                <w:szCs w:val="21"/>
                <w:lang w:val="en-GB" w:eastAsia="ja-JP"/>
              </w:rPr>
              <w:t>Sunday</w:t>
            </w:r>
          </w:p>
        </w:tc>
        <w:tc>
          <w:tcPr>
            <w:tcW w:w="1560" w:type="dxa"/>
          </w:tcPr>
          <w:p w:rsidR="007F7772" w:rsidRDefault="007F7772" w:rsidP="00C35450">
            <w:pPr>
              <w:rPr>
                <w:rFonts w:eastAsiaTheme="minorEastAsia"/>
                <w:szCs w:val="21"/>
                <w:lang w:val="en-GB" w:eastAsia="ja-JP"/>
              </w:rPr>
            </w:pPr>
            <w:r>
              <w:rPr>
                <w:rFonts w:eastAsiaTheme="minorEastAsia"/>
                <w:sz w:val="21"/>
                <w:szCs w:val="21"/>
                <w:lang w:val="en-GB" w:eastAsia="ja-JP"/>
              </w:rPr>
              <w:t>17</w:t>
            </w:r>
            <w:r w:rsidRPr="00A77548">
              <w:rPr>
                <w:rFonts w:eastAsiaTheme="minorEastAsia"/>
                <w:sz w:val="21"/>
                <w:szCs w:val="21"/>
                <w:vertAlign w:val="superscript"/>
                <w:lang w:val="en-GB" w:eastAsia="ja-JP"/>
              </w:rPr>
              <w:t>th</w:t>
            </w:r>
            <w:r>
              <w:rPr>
                <w:rFonts w:eastAsiaTheme="minorEastAsia"/>
                <w:sz w:val="21"/>
                <w:szCs w:val="21"/>
                <w:lang w:val="en-GB" w:eastAsia="ja-JP"/>
              </w:rPr>
              <w:t>May 2020</w:t>
            </w: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07:00 – 08:30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rPr>
                <w:rFonts w:eastAsiaTheme="minorEastAsia"/>
                <w:szCs w:val="21"/>
                <w:lang w:val="en-GB" w:eastAsia="ja-JP"/>
              </w:rPr>
            </w:pPr>
            <w:r>
              <w:rPr>
                <w:rFonts w:eastAsiaTheme="minorEastAsia"/>
                <w:sz w:val="21"/>
                <w:szCs w:val="21"/>
                <w:lang w:val="en-GB" w:eastAsia="ja-JP"/>
              </w:rPr>
              <w:t xml:space="preserve">        Men S/Junior</w:t>
            </w:r>
          </w:p>
          <w:p w:rsidR="007F7772" w:rsidRDefault="007F7772" w:rsidP="00C35450">
            <w:pPr>
              <w:rPr>
                <w:rFonts w:eastAsiaTheme="minorEastAsia"/>
                <w:szCs w:val="21"/>
                <w:lang w:val="en-GB" w:eastAsia="ja-JP"/>
              </w:rPr>
            </w:pPr>
            <w:r>
              <w:rPr>
                <w:rFonts w:eastAsiaTheme="minorEastAsia"/>
                <w:sz w:val="21"/>
                <w:szCs w:val="21"/>
                <w:lang w:val="en-GB" w:eastAsia="ja-JP"/>
              </w:rPr>
              <w:t xml:space="preserve">        83kg -+120kg  </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Men S/Jun </w:t>
            </w: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 xml:space="preserve">53 – 74kg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09:00</w:t>
            </w:r>
          </w:p>
        </w:tc>
      </w:tr>
      <w:tr w:rsidR="007F7772" w:rsidRPr="009C189A" w:rsidTr="008C3AA5">
        <w:tc>
          <w:tcPr>
            <w:tcW w:w="1276" w:type="dxa"/>
          </w:tcPr>
          <w:p w:rsidR="007F7772" w:rsidRDefault="007F7772" w:rsidP="00C35450">
            <w:pPr>
              <w:rPr>
                <w:rFonts w:eastAsiaTheme="minorEastAsia"/>
                <w:szCs w:val="21"/>
                <w:lang w:val="en-GB" w:eastAsia="ja-JP"/>
              </w:rPr>
            </w:pPr>
            <w:r>
              <w:rPr>
                <w:rFonts w:eastAsiaTheme="minorEastAsia"/>
                <w:sz w:val="21"/>
                <w:szCs w:val="21"/>
                <w:lang w:val="en-GB" w:eastAsia="ja-JP"/>
              </w:rPr>
              <w:t xml:space="preserve"> </w:t>
            </w: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 – 11:30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Women Junior</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63kg - +84kg </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Women Junior </w:t>
            </w: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 xml:space="preserve">43 – 57kg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12:00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13:00 – 14:30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Junior</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83kg - 93kg </w:t>
            </w:r>
            <w:r w:rsidRPr="005412F3">
              <w:rPr>
                <w:rFonts w:eastAsiaTheme="minorEastAsia"/>
                <w:color w:val="FF0000"/>
                <w:sz w:val="21"/>
                <w:szCs w:val="21"/>
                <w:lang w:val="en-GB" w:eastAsia="ja-JP"/>
              </w:rPr>
              <w:t xml:space="preserve"> </w:t>
            </w:r>
          </w:p>
        </w:tc>
        <w:tc>
          <w:tcPr>
            <w:tcW w:w="2693" w:type="dxa"/>
          </w:tcPr>
          <w:p w:rsidR="007F7772" w:rsidRDefault="007F7772" w:rsidP="00164DEE">
            <w:pPr>
              <w:jc w:val="center"/>
              <w:rPr>
                <w:rFonts w:eastAsiaTheme="minorEastAsia"/>
                <w:szCs w:val="21"/>
                <w:lang w:val="en-GB" w:eastAsia="ja-JP"/>
              </w:rPr>
            </w:pPr>
            <w:r>
              <w:rPr>
                <w:rFonts w:eastAsiaTheme="minorEastAsia"/>
                <w:sz w:val="21"/>
                <w:szCs w:val="21"/>
                <w:lang w:val="en-GB" w:eastAsia="ja-JP"/>
              </w:rPr>
              <w:t>Platform 2    1 Group</w:t>
            </w:r>
          </w:p>
          <w:p w:rsidR="00164DEE" w:rsidRDefault="007F7772" w:rsidP="00164DEE">
            <w:pPr>
              <w:jc w:val="center"/>
              <w:rPr>
                <w:rFonts w:eastAsiaTheme="minorEastAsia"/>
                <w:szCs w:val="21"/>
                <w:lang w:val="en-GB" w:eastAsia="ja-JP"/>
              </w:rPr>
            </w:pPr>
            <w:r>
              <w:rPr>
                <w:rFonts w:eastAsiaTheme="minorEastAsia"/>
                <w:sz w:val="21"/>
                <w:szCs w:val="21"/>
                <w:lang w:val="en-GB" w:eastAsia="ja-JP"/>
              </w:rPr>
              <w:t>Men Junior</w:t>
            </w:r>
          </w:p>
          <w:p w:rsidR="007F7772" w:rsidRPr="009C189A" w:rsidRDefault="007F7772" w:rsidP="00164DEE">
            <w:pPr>
              <w:jc w:val="center"/>
              <w:rPr>
                <w:rFonts w:eastAsiaTheme="minorEastAsia"/>
                <w:szCs w:val="21"/>
                <w:lang w:val="en-GB" w:eastAsia="ja-JP"/>
              </w:rPr>
            </w:pPr>
            <w:r>
              <w:rPr>
                <w:rFonts w:eastAsiaTheme="minorEastAsia"/>
                <w:sz w:val="21"/>
                <w:szCs w:val="21"/>
                <w:lang w:val="en-GB" w:eastAsia="ja-JP"/>
              </w:rPr>
              <w:t>53- 74kg</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15:00 – 16:30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Junior</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105kg-+120kg</w:t>
            </w:r>
          </w:p>
        </w:tc>
        <w:tc>
          <w:tcPr>
            <w:tcW w:w="2693" w:type="dxa"/>
          </w:tcPr>
          <w:p w:rsidR="007F7772" w:rsidRDefault="007F7772" w:rsidP="00C35450">
            <w:pPr>
              <w:jc w:val="center"/>
              <w:rPr>
                <w:rFonts w:eastAsiaTheme="minorEastAsia"/>
                <w:szCs w:val="21"/>
                <w:lang w:val="en-GB" w:eastAsia="ja-JP"/>
              </w:rPr>
            </w:pPr>
          </w:p>
        </w:tc>
        <w:tc>
          <w:tcPr>
            <w:tcW w:w="850"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17:00</w:t>
            </w:r>
          </w:p>
        </w:tc>
      </w:tr>
      <w:bookmarkEnd w:id="1"/>
      <w:tr w:rsidR="007F7772" w:rsidRPr="009C189A" w:rsidTr="008C3AA5">
        <w:tc>
          <w:tcPr>
            <w:tcW w:w="1276" w:type="dxa"/>
          </w:tcPr>
          <w:p w:rsidR="007F7772" w:rsidRPr="009C189A" w:rsidRDefault="007F7772" w:rsidP="00C35450">
            <w:pPr>
              <w:rPr>
                <w:rFonts w:eastAsiaTheme="minorEastAsia"/>
                <w:szCs w:val="21"/>
                <w:lang w:val="en-GB" w:eastAsia="ja-JP"/>
              </w:rPr>
            </w:pPr>
            <w:r>
              <w:rPr>
                <w:rFonts w:eastAsiaTheme="minorEastAsia"/>
                <w:sz w:val="21"/>
                <w:szCs w:val="21"/>
                <w:lang w:val="en-GB" w:eastAsia="ja-JP"/>
              </w:rPr>
              <w:t>Monday</w:t>
            </w:r>
          </w:p>
        </w:tc>
        <w:tc>
          <w:tcPr>
            <w:tcW w:w="1560" w:type="dxa"/>
          </w:tcPr>
          <w:p w:rsidR="007F7772" w:rsidRPr="009C189A" w:rsidRDefault="007F7772" w:rsidP="00C35450">
            <w:pPr>
              <w:rPr>
                <w:rFonts w:eastAsiaTheme="minorEastAsia"/>
                <w:szCs w:val="21"/>
                <w:lang w:val="en-GB" w:eastAsia="ja-JP"/>
              </w:rPr>
            </w:pPr>
            <w:r>
              <w:rPr>
                <w:rFonts w:eastAsiaTheme="minorEastAsia"/>
                <w:sz w:val="21"/>
                <w:szCs w:val="21"/>
                <w:lang w:val="en-GB" w:eastAsia="ja-JP"/>
              </w:rPr>
              <w:t>18</w:t>
            </w:r>
            <w:r w:rsidRPr="00A77548">
              <w:rPr>
                <w:rFonts w:eastAsiaTheme="minorEastAsia"/>
                <w:sz w:val="21"/>
                <w:szCs w:val="21"/>
                <w:vertAlign w:val="superscript"/>
                <w:lang w:val="en-GB" w:eastAsia="ja-JP"/>
              </w:rPr>
              <w:t>th</w:t>
            </w:r>
            <w:r>
              <w:rPr>
                <w:rFonts w:eastAsiaTheme="minorEastAsia"/>
                <w:sz w:val="21"/>
                <w:szCs w:val="21"/>
                <w:lang w:val="en-GB" w:eastAsia="ja-JP"/>
              </w:rPr>
              <w:t>May 2020</w:t>
            </w: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08:00 – 09:30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Open Women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47 – 57kg  </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 – 11:30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Open Men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59 – 66kg  1 Group</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12:00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13:00 – 14:30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Open Women</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63kg </w:t>
            </w:r>
            <w:r w:rsidRPr="008A04CC">
              <w:rPr>
                <w:rFonts w:eastAsiaTheme="minorEastAsia"/>
                <w:color w:val="FF0000"/>
                <w:sz w:val="21"/>
                <w:szCs w:val="21"/>
                <w:lang w:val="en-GB" w:eastAsia="ja-JP"/>
              </w:rPr>
              <w:t xml:space="preserve"> </w:t>
            </w:r>
            <w:r>
              <w:rPr>
                <w:rFonts w:eastAsiaTheme="minorEastAsia"/>
                <w:sz w:val="21"/>
                <w:szCs w:val="21"/>
                <w:lang w:val="en-GB" w:eastAsia="ja-JP"/>
              </w:rPr>
              <w:t>– 72kg</w:t>
            </w:r>
            <w:r w:rsidRPr="008A04CC">
              <w:rPr>
                <w:rFonts w:eastAsiaTheme="minorEastAsia"/>
                <w:color w:val="FF0000"/>
                <w:sz w:val="21"/>
                <w:szCs w:val="21"/>
                <w:lang w:val="en-GB" w:eastAsia="ja-JP"/>
              </w:rPr>
              <w:t xml:space="preserve">  </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 – 16:30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Open Men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74kg – 83kg </w:t>
            </w:r>
            <w:r w:rsidRPr="008A04CC">
              <w:rPr>
                <w:rFonts w:eastAsiaTheme="minorEastAsia"/>
                <w:color w:val="FF0000"/>
                <w:sz w:val="21"/>
                <w:szCs w:val="21"/>
                <w:lang w:val="en-GB" w:eastAsia="ja-JP"/>
              </w:rPr>
              <w:t xml:space="preserve">  </w:t>
            </w:r>
          </w:p>
        </w:tc>
        <w:tc>
          <w:tcPr>
            <w:tcW w:w="2693" w:type="dxa"/>
          </w:tcPr>
          <w:p w:rsidR="007F7772" w:rsidRPr="009C189A" w:rsidRDefault="007F7772" w:rsidP="00C35450">
            <w:pP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17:00</w:t>
            </w:r>
          </w:p>
        </w:tc>
      </w:tr>
      <w:tr w:rsidR="007F7772" w:rsidRPr="009C189A" w:rsidTr="008C3AA5">
        <w:tc>
          <w:tcPr>
            <w:tcW w:w="1276" w:type="dxa"/>
          </w:tcPr>
          <w:p w:rsidR="007F7772" w:rsidRDefault="007F7772" w:rsidP="00C35450">
            <w:pPr>
              <w:rPr>
                <w:rFonts w:eastAsiaTheme="minorEastAsia"/>
                <w:szCs w:val="21"/>
                <w:lang w:val="en-GB" w:eastAsia="ja-JP"/>
              </w:rPr>
            </w:pPr>
          </w:p>
          <w:p w:rsidR="007F7772" w:rsidRPr="009C189A" w:rsidRDefault="007F7772" w:rsidP="00C35450">
            <w:pPr>
              <w:rPr>
                <w:rFonts w:eastAsiaTheme="minorEastAsia"/>
                <w:szCs w:val="21"/>
                <w:lang w:val="en-GB" w:eastAsia="ja-JP"/>
              </w:rPr>
            </w:pPr>
            <w:r>
              <w:rPr>
                <w:rFonts w:eastAsiaTheme="minorEastAsia" w:hint="eastAsia"/>
                <w:sz w:val="21"/>
                <w:szCs w:val="21"/>
                <w:lang w:val="en-GB" w:eastAsia="ja-JP"/>
              </w:rPr>
              <w:t>T</w:t>
            </w:r>
            <w:r>
              <w:rPr>
                <w:rFonts w:eastAsiaTheme="minorEastAsia"/>
                <w:sz w:val="21"/>
                <w:szCs w:val="21"/>
                <w:lang w:val="en-GB" w:eastAsia="ja-JP"/>
              </w:rPr>
              <w:t>uesday</w:t>
            </w:r>
          </w:p>
        </w:tc>
        <w:tc>
          <w:tcPr>
            <w:tcW w:w="1560" w:type="dxa"/>
          </w:tcPr>
          <w:p w:rsidR="007F7772" w:rsidRDefault="007F7772" w:rsidP="00C35450">
            <w:pPr>
              <w:rPr>
                <w:rFonts w:eastAsiaTheme="minorEastAsia"/>
                <w:szCs w:val="21"/>
                <w:lang w:val="en-GB" w:eastAsia="ja-JP"/>
              </w:rPr>
            </w:pPr>
          </w:p>
          <w:p w:rsidR="007F7772" w:rsidRPr="00500B14" w:rsidRDefault="007F7772" w:rsidP="00C35450">
            <w:pPr>
              <w:rPr>
                <w:rFonts w:eastAsiaTheme="minorEastAsia"/>
                <w:szCs w:val="21"/>
                <w:vertAlign w:val="superscript"/>
                <w:lang w:val="en-GB" w:eastAsia="ja-JP"/>
              </w:rPr>
            </w:pPr>
            <w:r>
              <w:rPr>
                <w:rFonts w:eastAsiaTheme="minorEastAsia" w:hint="eastAsia"/>
                <w:sz w:val="21"/>
                <w:szCs w:val="21"/>
                <w:lang w:val="en-GB" w:eastAsia="ja-JP"/>
              </w:rPr>
              <w:t>19</w:t>
            </w:r>
            <w:r w:rsidRPr="00500B14">
              <w:rPr>
                <w:rFonts w:eastAsiaTheme="minorEastAsia"/>
                <w:sz w:val="21"/>
                <w:szCs w:val="21"/>
                <w:vertAlign w:val="superscript"/>
                <w:lang w:val="en-GB" w:eastAsia="ja-JP"/>
              </w:rPr>
              <w:t>th</w:t>
            </w:r>
            <w:r>
              <w:rPr>
                <w:rFonts w:eastAsiaTheme="minorEastAsia"/>
                <w:sz w:val="21"/>
                <w:szCs w:val="21"/>
                <w:lang w:val="en-GB" w:eastAsia="ja-JP"/>
              </w:rPr>
              <w:t xml:space="preserve"> May 2020</w:t>
            </w:r>
          </w:p>
        </w:tc>
        <w:tc>
          <w:tcPr>
            <w:tcW w:w="1417" w:type="dxa"/>
          </w:tcPr>
          <w:p w:rsidR="007F7772" w:rsidRDefault="007F7772" w:rsidP="00C35450">
            <w:pPr>
              <w:jc w:val="center"/>
              <w:rPr>
                <w:rFonts w:eastAsiaTheme="minorEastAsia"/>
                <w:szCs w:val="21"/>
                <w:lang w:val="en-GB" w:eastAsia="ja-JP"/>
              </w:rPr>
            </w:pP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08:00 – 09:30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Open Men</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93kg </w:t>
            </w:r>
            <w:r w:rsidRPr="001C46B9">
              <w:rPr>
                <w:rFonts w:eastAsiaTheme="minorEastAsia"/>
                <w:color w:val="FF0000"/>
                <w:sz w:val="21"/>
                <w:szCs w:val="21"/>
                <w:lang w:val="en-GB" w:eastAsia="ja-JP"/>
              </w:rPr>
              <w:t xml:space="preserve"> </w:t>
            </w:r>
            <w:r>
              <w:rPr>
                <w:rFonts w:eastAsiaTheme="minorEastAsia"/>
                <w:sz w:val="21"/>
                <w:szCs w:val="21"/>
                <w:lang w:val="en-GB" w:eastAsia="ja-JP"/>
              </w:rPr>
              <w:t>– 105kg</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Default="007F7772" w:rsidP="00C35450">
            <w:pPr>
              <w:jc w:val="center"/>
              <w:rPr>
                <w:rFonts w:eastAsiaTheme="minorEastAsia"/>
                <w:szCs w:val="21"/>
                <w:lang w:val="en-GB" w:eastAsia="ja-JP"/>
              </w:rPr>
            </w:pP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p>
          <w:p w:rsidR="007F7772" w:rsidRDefault="007F7772" w:rsidP="00C35450">
            <w:pPr>
              <w:jc w:val="center"/>
              <w:rPr>
                <w:rFonts w:eastAsiaTheme="minorEastAsia"/>
                <w:szCs w:val="21"/>
                <w:lang w:val="en-GB" w:eastAsia="ja-JP"/>
              </w:rPr>
            </w:pPr>
            <w:r>
              <w:rPr>
                <w:rFonts w:eastAsiaTheme="minorEastAsia"/>
                <w:sz w:val="21"/>
                <w:szCs w:val="21"/>
                <w:lang w:val="en-GB" w:eastAsia="ja-JP"/>
              </w:rPr>
              <w:t>10:00 – 11:30</w:t>
            </w:r>
          </w:p>
        </w:tc>
        <w:tc>
          <w:tcPr>
            <w:tcW w:w="2552" w:type="dxa"/>
          </w:tcPr>
          <w:p w:rsidR="007F7772" w:rsidRDefault="007F7772" w:rsidP="00C35450">
            <w:pPr>
              <w:rPr>
                <w:rFonts w:eastAsiaTheme="minorEastAsia"/>
                <w:szCs w:val="21"/>
                <w:lang w:val="en-GB" w:eastAsia="ja-JP"/>
              </w:rPr>
            </w:pPr>
            <w:r>
              <w:rPr>
                <w:rFonts w:eastAsiaTheme="minorEastAsia"/>
                <w:sz w:val="21"/>
                <w:szCs w:val="21"/>
                <w:lang w:val="en-GB" w:eastAsia="ja-JP"/>
              </w:rPr>
              <w:t>Platform 1</w:t>
            </w:r>
            <w:r w:rsidR="00164DEE">
              <w:rPr>
                <w:rFonts w:eastAsiaTheme="minorEastAsia"/>
                <w:sz w:val="21"/>
                <w:szCs w:val="21"/>
                <w:lang w:val="en-GB" w:eastAsia="ja-JP"/>
              </w:rPr>
              <w:t xml:space="preserve">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Open Women </w:t>
            </w:r>
          </w:p>
          <w:p w:rsidR="007F7772" w:rsidRDefault="007F7772" w:rsidP="00164DEE">
            <w:pPr>
              <w:jc w:val="center"/>
              <w:rPr>
                <w:rFonts w:eastAsiaTheme="minorEastAsia"/>
                <w:szCs w:val="21"/>
                <w:lang w:val="en-GB" w:eastAsia="ja-JP"/>
              </w:rPr>
            </w:pPr>
            <w:r>
              <w:rPr>
                <w:rFonts w:eastAsiaTheme="minorEastAsia"/>
                <w:sz w:val="21"/>
                <w:szCs w:val="21"/>
                <w:lang w:val="en-GB" w:eastAsia="ja-JP"/>
              </w:rPr>
              <w:t xml:space="preserve">84 –+84kg  </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Default="007F7772" w:rsidP="00C35450">
            <w:pPr>
              <w:jc w:val="center"/>
              <w:rPr>
                <w:rFonts w:eastAsiaTheme="minorEastAsia"/>
                <w:szCs w:val="21"/>
                <w:lang w:val="en-GB" w:eastAsia="ja-JP"/>
              </w:rPr>
            </w:pP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12:00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13:00 – 14:30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Open Men</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120kg </w:t>
            </w:r>
            <w:r w:rsidRPr="001C46B9">
              <w:rPr>
                <w:rFonts w:eastAsiaTheme="minorEastAsia"/>
                <w:color w:val="FF0000"/>
                <w:sz w:val="21"/>
                <w:szCs w:val="21"/>
                <w:lang w:val="en-GB" w:eastAsia="ja-JP"/>
              </w:rPr>
              <w:t xml:space="preserve"> </w:t>
            </w:r>
            <w:r>
              <w:rPr>
                <w:rFonts w:eastAsiaTheme="minorEastAsia"/>
                <w:sz w:val="21"/>
                <w:szCs w:val="21"/>
                <w:lang w:val="en-GB" w:eastAsia="ja-JP"/>
              </w:rPr>
              <w:t>+120kg</w:t>
            </w:r>
            <w:r w:rsidRPr="001C46B9">
              <w:rPr>
                <w:rFonts w:eastAsiaTheme="minorEastAsia"/>
                <w:color w:val="FF0000"/>
                <w:sz w:val="21"/>
                <w:szCs w:val="21"/>
                <w:lang w:val="en-GB" w:eastAsia="ja-JP"/>
              </w:rPr>
              <w:t xml:space="preserve"> </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p>
        </w:tc>
        <w:tc>
          <w:tcPr>
            <w:tcW w:w="2552" w:type="dxa"/>
          </w:tcPr>
          <w:p w:rsidR="007F7772" w:rsidRPr="00A41521" w:rsidRDefault="007F7772" w:rsidP="00C35450">
            <w:pPr>
              <w:jc w:val="center"/>
              <w:rPr>
                <w:rFonts w:eastAsiaTheme="minorEastAsia"/>
                <w:b/>
                <w:color w:val="FF0000"/>
                <w:szCs w:val="21"/>
                <w:lang w:val="en-GB" w:eastAsia="ja-JP"/>
              </w:rPr>
            </w:pPr>
          </w:p>
        </w:tc>
        <w:tc>
          <w:tcPr>
            <w:tcW w:w="2693" w:type="dxa"/>
          </w:tcPr>
          <w:p w:rsidR="007F7772" w:rsidRPr="00A41521" w:rsidRDefault="007F7772" w:rsidP="00C35450">
            <w:pPr>
              <w:jc w:val="center"/>
              <w:rPr>
                <w:rFonts w:eastAsiaTheme="minorEastAsia"/>
                <w:b/>
                <w:color w:val="FF0000"/>
                <w:szCs w:val="21"/>
                <w:lang w:val="en-GB" w:eastAsia="ja-JP"/>
              </w:rPr>
            </w:pPr>
            <w:r w:rsidRPr="00A41521">
              <w:rPr>
                <w:rFonts w:eastAsiaTheme="minorEastAsia" w:hint="eastAsia"/>
                <w:b/>
                <w:color w:val="FF0000"/>
                <w:sz w:val="21"/>
                <w:szCs w:val="21"/>
                <w:lang w:val="en-GB" w:eastAsia="ja-JP"/>
              </w:rPr>
              <w:t>C</w:t>
            </w:r>
            <w:r w:rsidRPr="00A41521">
              <w:rPr>
                <w:rFonts w:eastAsiaTheme="minorEastAsia"/>
                <w:b/>
                <w:color w:val="FF0000"/>
                <w:sz w:val="21"/>
                <w:szCs w:val="21"/>
                <w:lang w:val="en-GB" w:eastAsia="ja-JP"/>
              </w:rPr>
              <w:t>losing Banquet</w:t>
            </w:r>
          </w:p>
        </w:tc>
        <w:tc>
          <w:tcPr>
            <w:tcW w:w="850" w:type="dxa"/>
          </w:tcPr>
          <w:p w:rsidR="007F7772" w:rsidRPr="00A41521" w:rsidRDefault="006E3981" w:rsidP="00C35450">
            <w:pPr>
              <w:jc w:val="center"/>
              <w:rPr>
                <w:rFonts w:eastAsiaTheme="minorEastAsia"/>
                <w:b/>
                <w:color w:val="FF0000"/>
                <w:szCs w:val="21"/>
                <w:lang w:val="en-GB" w:eastAsia="ja-JP"/>
              </w:rPr>
            </w:pPr>
            <w:r>
              <w:rPr>
                <w:rFonts w:eastAsiaTheme="minorEastAsia"/>
                <w:b/>
                <w:color w:val="FF0000"/>
                <w:sz w:val="21"/>
                <w:szCs w:val="21"/>
                <w:lang w:val="en-GB" w:eastAsia="ja-JP"/>
              </w:rPr>
              <w:t>20</w:t>
            </w:r>
            <w:r w:rsidR="007F7772" w:rsidRPr="00A41521">
              <w:rPr>
                <w:rFonts w:eastAsiaTheme="minorEastAsia"/>
                <w:b/>
                <w:color w:val="FF0000"/>
                <w:sz w:val="21"/>
                <w:szCs w:val="21"/>
                <w:lang w:val="en-GB" w:eastAsia="ja-JP"/>
              </w:rPr>
              <w:t>:00</w:t>
            </w:r>
          </w:p>
        </w:tc>
      </w:tr>
    </w:tbl>
    <w:p w:rsidR="007F7772" w:rsidRDefault="007F7772" w:rsidP="007F7772"/>
    <w:tbl>
      <w:tblPr>
        <w:tblStyle w:val="TableGrid"/>
        <w:tblW w:w="10348" w:type="dxa"/>
        <w:tblInd w:w="-34" w:type="dxa"/>
        <w:tblLook w:val="04A0" w:firstRow="1" w:lastRow="0" w:firstColumn="1" w:lastColumn="0" w:noHBand="0" w:noVBand="1"/>
      </w:tblPr>
      <w:tblGrid>
        <w:gridCol w:w="1276"/>
        <w:gridCol w:w="1560"/>
        <w:gridCol w:w="1417"/>
        <w:gridCol w:w="2552"/>
        <w:gridCol w:w="2693"/>
        <w:gridCol w:w="850"/>
      </w:tblGrid>
      <w:tr w:rsidR="007F7772" w:rsidRPr="000368E5" w:rsidTr="008921B0">
        <w:trPr>
          <w:trHeight w:val="556"/>
        </w:trPr>
        <w:tc>
          <w:tcPr>
            <w:tcW w:w="10348" w:type="dxa"/>
            <w:gridSpan w:val="6"/>
          </w:tcPr>
          <w:p w:rsidR="007F7772" w:rsidRPr="000368E5" w:rsidRDefault="007F7772" w:rsidP="00C35450">
            <w:pPr>
              <w:jc w:val="center"/>
              <w:rPr>
                <w:rFonts w:eastAsiaTheme="minorEastAsia"/>
                <w:sz w:val="32"/>
                <w:szCs w:val="32"/>
                <w:lang w:val="en-GB" w:eastAsia="ja-JP"/>
              </w:rPr>
            </w:pPr>
            <w:r>
              <w:rPr>
                <w:rFonts w:eastAsiaTheme="minorEastAsia"/>
                <w:sz w:val="32"/>
                <w:szCs w:val="32"/>
                <w:lang w:val="en-GB" w:eastAsia="ja-JP"/>
              </w:rPr>
              <w:t>EQUIPPED</w:t>
            </w:r>
            <w:r w:rsidRPr="000368E5">
              <w:rPr>
                <w:rFonts w:eastAsiaTheme="minorEastAsia"/>
                <w:sz w:val="32"/>
                <w:szCs w:val="32"/>
                <w:lang w:val="en-GB" w:eastAsia="ja-JP"/>
              </w:rPr>
              <w:t xml:space="preserve"> BENCH PRESS</w:t>
            </w:r>
          </w:p>
        </w:tc>
      </w:tr>
      <w:tr w:rsidR="007F7772" w:rsidRPr="009C189A" w:rsidTr="008C3AA5">
        <w:trPr>
          <w:trHeight w:val="432"/>
        </w:trPr>
        <w:tc>
          <w:tcPr>
            <w:tcW w:w="1276" w:type="dxa"/>
          </w:tcPr>
          <w:p w:rsidR="007F7772" w:rsidRPr="009C189A" w:rsidRDefault="007F7772" w:rsidP="00C35450">
            <w:pPr>
              <w:rPr>
                <w:rFonts w:eastAsiaTheme="minorEastAsia"/>
                <w:szCs w:val="21"/>
                <w:lang w:val="en-GB" w:eastAsia="ja-JP"/>
              </w:rPr>
            </w:pPr>
            <w:r>
              <w:rPr>
                <w:rFonts w:eastAsiaTheme="minorEastAsia"/>
                <w:sz w:val="21"/>
                <w:szCs w:val="21"/>
                <w:lang w:val="en-GB" w:eastAsia="ja-JP"/>
              </w:rPr>
              <w:t xml:space="preserve"> Wednesday </w:t>
            </w:r>
          </w:p>
        </w:tc>
        <w:tc>
          <w:tcPr>
            <w:tcW w:w="1560" w:type="dxa"/>
          </w:tcPr>
          <w:p w:rsidR="007F7772" w:rsidRPr="009C189A" w:rsidRDefault="007F7772" w:rsidP="00C35450">
            <w:pPr>
              <w:rPr>
                <w:rFonts w:eastAsiaTheme="minorEastAsia"/>
                <w:szCs w:val="21"/>
                <w:lang w:val="en-GB" w:eastAsia="ja-JP"/>
              </w:rPr>
            </w:pPr>
            <w:r>
              <w:rPr>
                <w:rFonts w:eastAsiaTheme="minorEastAsia" w:hint="eastAsia"/>
                <w:sz w:val="21"/>
                <w:szCs w:val="21"/>
                <w:lang w:val="en-GB" w:eastAsia="ja-JP"/>
              </w:rPr>
              <w:t>20</w:t>
            </w:r>
            <w:r w:rsidRPr="005A2F12">
              <w:rPr>
                <w:rFonts w:eastAsiaTheme="minorEastAsia" w:hint="eastAsia"/>
                <w:sz w:val="21"/>
                <w:szCs w:val="21"/>
                <w:vertAlign w:val="superscript"/>
                <w:lang w:val="en-GB" w:eastAsia="ja-JP"/>
              </w:rPr>
              <w:t>th</w:t>
            </w:r>
            <w:r>
              <w:rPr>
                <w:rFonts w:eastAsiaTheme="minorEastAsia"/>
                <w:sz w:val="21"/>
                <w:szCs w:val="21"/>
                <w:lang w:val="en-GB" w:eastAsia="ja-JP"/>
              </w:rPr>
              <w:t xml:space="preserve"> May 2020</w:t>
            </w: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07:00 – 08:30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M1-M2</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59kg -</w:t>
            </w:r>
            <w:r w:rsidRPr="004F2AA8">
              <w:rPr>
                <w:rFonts w:eastAsiaTheme="minorEastAsia"/>
                <w:color w:val="FF0000"/>
                <w:sz w:val="21"/>
                <w:szCs w:val="21"/>
                <w:lang w:val="en-GB" w:eastAsia="ja-JP"/>
              </w:rPr>
              <w:t xml:space="preserve"> </w:t>
            </w:r>
            <w:r>
              <w:rPr>
                <w:rFonts w:eastAsiaTheme="minorEastAsia"/>
                <w:sz w:val="21"/>
                <w:szCs w:val="21"/>
                <w:lang w:val="en-GB" w:eastAsia="ja-JP"/>
              </w:rPr>
              <w:t>74kg</w:t>
            </w:r>
            <w:r w:rsidRPr="004F2AA8">
              <w:rPr>
                <w:rFonts w:eastAsiaTheme="minorEastAsia"/>
                <w:color w:val="FF0000"/>
                <w:sz w:val="21"/>
                <w:szCs w:val="21"/>
                <w:lang w:val="en-GB" w:eastAsia="ja-JP"/>
              </w:rPr>
              <w:t xml:space="preserve"> </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M3</w:t>
            </w:r>
            <w:r w:rsidRPr="004F2AA8">
              <w:rPr>
                <w:rFonts w:eastAsiaTheme="minorEastAsia"/>
                <w:color w:val="FF0000"/>
                <w:sz w:val="21"/>
                <w:szCs w:val="21"/>
                <w:lang w:val="en-GB" w:eastAsia="ja-JP"/>
              </w:rPr>
              <w:t xml:space="preserve"> </w:t>
            </w:r>
            <w:r>
              <w:rPr>
                <w:rFonts w:eastAsiaTheme="minorEastAsia"/>
                <w:sz w:val="21"/>
                <w:szCs w:val="21"/>
                <w:lang w:val="en-GB" w:eastAsia="ja-JP"/>
              </w:rPr>
              <w:t xml:space="preserve">M4 </w:t>
            </w: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 xml:space="preserve"> 59 – 74kg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09:00</w:t>
            </w:r>
          </w:p>
        </w:tc>
      </w:tr>
      <w:tr w:rsidR="007F7772" w:rsidRPr="009C189A" w:rsidTr="008C3AA5">
        <w:trPr>
          <w:trHeight w:val="416"/>
        </w:trPr>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09:00 – 10:30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Women M2</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47kg - +84kg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Women M3– M4</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47kg-+84kg</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11:00</w:t>
            </w:r>
          </w:p>
        </w:tc>
      </w:tr>
      <w:tr w:rsidR="007F7772" w:rsidRPr="000368E5" w:rsidTr="008C3AA5">
        <w:trPr>
          <w:trHeight w:val="416"/>
        </w:trPr>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11:30 – 13:00</w:t>
            </w:r>
          </w:p>
        </w:tc>
        <w:tc>
          <w:tcPr>
            <w:tcW w:w="2552" w:type="dxa"/>
          </w:tcPr>
          <w:p w:rsidR="007F7772" w:rsidRPr="0088328F" w:rsidRDefault="007F7772" w:rsidP="00C35450">
            <w:pPr>
              <w:jc w:val="center"/>
              <w:rPr>
                <w:rFonts w:eastAsiaTheme="minorEastAsia"/>
                <w:szCs w:val="21"/>
                <w:lang w:val="en-GB" w:eastAsia="ja-JP"/>
              </w:rPr>
            </w:pPr>
            <w:r w:rsidRPr="0088328F">
              <w:rPr>
                <w:rFonts w:eastAsiaTheme="minorEastAsia"/>
                <w:sz w:val="21"/>
                <w:szCs w:val="21"/>
                <w:lang w:val="en-GB" w:eastAsia="ja-JP"/>
              </w:rPr>
              <w:t>Platform 1</w:t>
            </w:r>
            <w:r>
              <w:rPr>
                <w:rFonts w:eastAsiaTheme="minorEastAsia"/>
                <w:sz w:val="21"/>
                <w:szCs w:val="21"/>
                <w:lang w:val="en-GB" w:eastAsia="ja-JP"/>
              </w:rPr>
              <w:t xml:space="preserve">    2 Group </w:t>
            </w:r>
          </w:p>
          <w:p w:rsidR="007F7772" w:rsidRPr="0088328F" w:rsidRDefault="007F7772" w:rsidP="006E3981">
            <w:pPr>
              <w:jc w:val="center"/>
              <w:rPr>
                <w:rFonts w:eastAsiaTheme="minorEastAsia"/>
                <w:szCs w:val="21"/>
                <w:lang w:val="en-GB" w:eastAsia="ja-JP"/>
              </w:rPr>
            </w:pPr>
            <w:r w:rsidRPr="0088328F">
              <w:rPr>
                <w:rFonts w:eastAsiaTheme="minorEastAsia"/>
                <w:sz w:val="21"/>
                <w:szCs w:val="21"/>
                <w:lang w:val="en-GB" w:eastAsia="ja-JP"/>
              </w:rPr>
              <w:t>Women M1</w:t>
            </w:r>
          </w:p>
          <w:p w:rsidR="007F7772" w:rsidRPr="0088328F" w:rsidRDefault="007F7772" w:rsidP="006E3981">
            <w:pPr>
              <w:jc w:val="center"/>
              <w:rPr>
                <w:rFonts w:eastAsiaTheme="minorEastAsia"/>
                <w:szCs w:val="21"/>
                <w:lang w:val="en-GB" w:eastAsia="ja-JP"/>
              </w:rPr>
            </w:pPr>
            <w:r>
              <w:rPr>
                <w:rFonts w:eastAsiaTheme="minorEastAsia"/>
                <w:sz w:val="21"/>
                <w:szCs w:val="21"/>
                <w:lang w:val="en-GB" w:eastAsia="ja-JP"/>
              </w:rPr>
              <w:t>47kg -+84kg</w:t>
            </w:r>
          </w:p>
        </w:tc>
        <w:tc>
          <w:tcPr>
            <w:tcW w:w="2693" w:type="dxa"/>
          </w:tcPr>
          <w:p w:rsidR="007F7772" w:rsidRDefault="006E3981" w:rsidP="00C35450">
            <w:pPr>
              <w:rPr>
                <w:rFonts w:eastAsiaTheme="minorEastAsia"/>
                <w:szCs w:val="21"/>
                <w:lang w:val="en-GB" w:eastAsia="ja-JP"/>
              </w:rPr>
            </w:pPr>
            <w:r>
              <w:rPr>
                <w:rFonts w:eastAsiaTheme="minorEastAsia"/>
                <w:sz w:val="21"/>
                <w:szCs w:val="21"/>
                <w:lang w:val="en-GB" w:eastAsia="ja-JP"/>
              </w:rPr>
              <w:t xml:space="preserve">  Platform 2      2 Groups      </w:t>
            </w:r>
          </w:p>
          <w:p w:rsidR="006E3981" w:rsidRDefault="007F7772" w:rsidP="006E3981">
            <w:pPr>
              <w:jc w:val="center"/>
              <w:rPr>
                <w:rFonts w:eastAsiaTheme="minorEastAsia"/>
                <w:szCs w:val="21"/>
                <w:lang w:val="en-GB" w:eastAsia="ja-JP"/>
              </w:rPr>
            </w:pPr>
            <w:r>
              <w:rPr>
                <w:rFonts w:eastAsiaTheme="minorEastAsia"/>
                <w:sz w:val="21"/>
                <w:szCs w:val="21"/>
                <w:lang w:val="en-GB" w:eastAsia="ja-JP"/>
              </w:rPr>
              <w:t>Men M1 – M4</w:t>
            </w:r>
          </w:p>
          <w:p w:rsidR="007F7772" w:rsidRPr="0088328F" w:rsidRDefault="007F7772" w:rsidP="006E3981">
            <w:pPr>
              <w:jc w:val="center"/>
              <w:rPr>
                <w:rFonts w:eastAsiaTheme="minorEastAsia"/>
                <w:szCs w:val="21"/>
                <w:lang w:val="en-GB" w:eastAsia="ja-JP"/>
              </w:rPr>
            </w:pPr>
            <w:r>
              <w:rPr>
                <w:rFonts w:eastAsiaTheme="minorEastAsia"/>
                <w:sz w:val="21"/>
                <w:szCs w:val="21"/>
                <w:lang w:val="en-GB" w:eastAsia="ja-JP"/>
              </w:rPr>
              <w:t>83kg</w:t>
            </w:r>
          </w:p>
        </w:tc>
        <w:tc>
          <w:tcPr>
            <w:tcW w:w="850" w:type="dxa"/>
          </w:tcPr>
          <w:p w:rsidR="007F7772" w:rsidRPr="000368E5" w:rsidRDefault="007F7772" w:rsidP="00C35450">
            <w:pPr>
              <w:jc w:val="center"/>
              <w:rPr>
                <w:rFonts w:eastAsiaTheme="minorEastAsia"/>
                <w:color w:val="FF0000"/>
                <w:szCs w:val="21"/>
                <w:lang w:val="en-GB" w:eastAsia="ja-JP"/>
              </w:rPr>
            </w:pPr>
            <w:r>
              <w:rPr>
                <w:rFonts w:eastAsiaTheme="minorEastAsia"/>
                <w:sz w:val="21"/>
                <w:szCs w:val="21"/>
                <w:lang w:val="en-GB" w:eastAsia="ja-JP"/>
              </w:rPr>
              <w:t>13:3</w:t>
            </w:r>
            <w:r w:rsidRPr="000368E5">
              <w:rPr>
                <w:rFonts w:eastAsiaTheme="minorEastAsia"/>
                <w:sz w:val="21"/>
                <w:szCs w:val="21"/>
                <w:lang w:val="en-GB" w:eastAsia="ja-JP"/>
              </w:rPr>
              <w:t>0</w:t>
            </w:r>
          </w:p>
        </w:tc>
      </w:tr>
      <w:tr w:rsidR="007F7772" w:rsidRPr="009C189A" w:rsidTr="008C3AA5">
        <w:trPr>
          <w:trHeight w:val="416"/>
        </w:trPr>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14:30 – 16:00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M1</w:t>
            </w:r>
            <w:r>
              <w:rPr>
                <w:rFonts w:eastAsiaTheme="minorEastAsia"/>
                <w:color w:val="FF0000"/>
                <w:sz w:val="21"/>
                <w:szCs w:val="21"/>
                <w:lang w:val="en-GB" w:eastAsia="ja-JP"/>
              </w:rPr>
              <w:t xml:space="preserve"> </w:t>
            </w:r>
            <w:r>
              <w:rPr>
                <w:rFonts w:eastAsiaTheme="minorEastAsia"/>
                <w:sz w:val="21"/>
                <w:szCs w:val="21"/>
                <w:lang w:val="en-GB" w:eastAsia="ja-JP"/>
              </w:rPr>
              <w:t xml:space="preserve">- </w:t>
            </w:r>
            <w:r w:rsidRPr="004D40B3">
              <w:rPr>
                <w:rFonts w:eastAsiaTheme="minorEastAsia"/>
                <w:color w:val="FF0000"/>
                <w:sz w:val="21"/>
                <w:szCs w:val="21"/>
                <w:lang w:val="en-GB" w:eastAsia="ja-JP"/>
              </w:rPr>
              <w:t xml:space="preserve"> </w:t>
            </w:r>
            <w:r>
              <w:rPr>
                <w:rFonts w:eastAsiaTheme="minorEastAsia"/>
                <w:sz w:val="21"/>
                <w:szCs w:val="21"/>
                <w:lang w:val="en-GB" w:eastAsia="ja-JP"/>
              </w:rPr>
              <w:t>M2</w:t>
            </w:r>
            <w:r w:rsidRPr="004D40B3">
              <w:rPr>
                <w:rFonts w:eastAsiaTheme="minorEastAsia"/>
                <w:color w:val="FF0000"/>
                <w:sz w:val="21"/>
                <w:szCs w:val="21"/>
                <w:lang w:val="en-GB" w:eastAsia="ja-JP"/>
              </w:rPr>
              <w:t xml:space="preserve">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93kg  </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Men M3 – M4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93kg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16:30</w:t>
            </w:r>
          </w:p>
        </w:tc>
      </w:tr>
      <w:tr w:rsidR="007F7772" w:rsidRPr="009C189A" w:rsidTr="008C3AA5">
        <w:tc>
          <w:tcPr>
            <w:tcW w:w="1276" w:type="dxa"/>
          </w:tcPr>
          <w:p w:rsidR="007F7772" w:rsidRDefault="007F7772" w:rsidP="00C35450">
            <w:pPr>
              <w:rPr>
                <w:rFonts w:eastAsiaTheme="minorEastAsia"/>
                <w:szCs w:val="21"/>
                <w:lang w:val="en-GB" w:eastAsia="ja-JP"/>
              </w:rPr>
            </w:pPr>
            <w:r>
              <w:rPr>
                <w:rFonts w:eastAsiaTheme="minorEastAsia"/>
                <w:sz w:val="21"/>
                <w:szCs w:val="21"/>
                <w:lang w:val="en-GB" w:eastAsia="ja-JP"/>
              </w:rPr>
              <w:t>Thursday</w:t>
            </w:r>
          </w:p>
        </w:tc>
        <w:tc>
          <w:tcPr>
            <w:tcW w:w="1560" w:type="dxa"/>
          </w:tcPr>
          <w:p w:rsidR="007F7772" w:rsidRDefault="007F7772" w:rsidP="00C35450">
            <w:pPr>
              <w:rPr>
                <w:rFonts w:eastAsiaTheme="minorEastAsia"/>
                <w:szCs w:val="21"/>
                <w:lang w:val="en-GB" w:eastAsia="ja-JP"/>
              </w:rPr>
            </w:pPr>
            <w:r>
              <w:rPr>
                <w:rFonts w:eastAsiaTheme="minorEastAsia"/>
                <w:sz w:val="21"/>
                <w:szCs w:val="21"/>
                <w:lang w:val="en-GB" w:eastAsia="ja-JP"/>
              </w:rPr>
              <w:t>21</w:t>
            </w:r>
            <w:r w:rsidRPr="005A2F12">
              <w:rPr>
                <w:rFonts w:eastAsiaTheme="minorEastAsia"/>
                <w:sz w:val="21"/>
                <w:szCs w:val="21"/>
                <w:vertAlign w:val="superscript"/>
                <w:lang w:val="en-GB" w:eastAsia="ja-JP"/>
              </w:rPr>
              <w:t>st</w:t>
            </w:r>
            <w:r>
              <w:rPr>
                <w:rFonts w:eastAsiaTheme="minorEastAsia"/>
                <w:sz w:val="21"/>
                <w:szCs w:val="21"/>
                <w:lang w:val="en-GB" w:eastAsia="ja-JP"/>
              </w:rPr>
              <w:t>May 2020</w:t>
            </w:r>
          </w:p>
        </w:tc>
        <w:tc>
          <w:tcPr>
            <w:tcW w:w="1417"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08:00 – 09:30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Men M1 - M4</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105kg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M3- M4</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120kg-+120kg</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w:t>
            </w:r>
          </w:p>
        </w:tc>
      </w:tr>
      <w:tr w:rsidR="007F7772" w:rsidRPr="009C189A" w:rsidTr="008C3AA5">
        <w:tc>
          <w:tcPr>
            <w:tcW w:w="1276" w:type="dxa"/>
          </w:tcPr>
          <w:p w:rsidR="007F7772" w:rsidRPr="009C189A" w:rsidRDefault="007F7772" w:rsidP="00C35450">
            <w:pPr>
              <w:rPr>
                <w:rFonts w:eastAsiaTheme="minorEastAsia"/>
                <w:szCs w:val="21"/>
                <w:lang w:val="en-GB" w:eastAsia="ja-JP"/>
              </w:rPr>
            </w:pPr>
          </w:p>
        </w:tc>
        <w:tc>
          <w:tcPr>
            <w:tcW w:w="1560" w:type="dxa"/>
          </w:tcPr>
          <w:p w:rsidR="007F7772" w:rsidRPr="009C189A"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11:00 – 12:30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Men M1 – M2</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120kg - +120kg</w:t>
            </w:r>
          </w:p>
        </w:tc>
        <w:tc>
          <w:tcPr>
            <w:tcW w:w="2693"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 xml:space="preserve">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13:00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13:00 – 14:30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Men S/Junior</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 53kg - +120kg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Women S/Junior</w:t>
            </w: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43kg - +84kg</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15:30 – 17:00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8C3AA5">
            <w:pPr>
              <w:jc w:val="center"/>
              <w:rPr>
                <w:rFonts w:eastAsiaTheme="minorEastAsia"/>
                <w:szCs w:val="21"/>
                <w:lang w:val="en-GB" w:eastAsia="ja-JP"/>
              </w:rPr>
            </w:pPr>
            <w:r>
              <w:rPr>
                <w:rFonts w:eastAsiaTheme="minorEastAsia"/>
                <w:sz w:val="21"/>
                <w:szCs w:val="21"/>
                <w:lang w:val="en-GB" w:eastAsia="ja-JP"/>
              </w:rPr>
              <w:t>Women Junior</w:t>
            </w:r>
          </w:p>
          <w:p w:rsidR="007F7772" w:rsidRDefault="007F7772" w:rsidP="008C3AA5">
            <w:pPr>
              <w:jc w:val="center"/>
              <w:rPr>
                <w:rFonts w:eastAsiaTheme="minorEastAsia"/>
                <w:szCs w:val="21"/>
                <w:lang w:val="en-GB" w:eastAsia="ja-JP"/>
              </w:rPr>
            </w:pPr>
            <w:r>
              <w:rPr>
                <w:rFonts w:eastAsiaTheme="minorEastAsia"/>
                <w:sz w:val="21"/>
                <w:szCs w:val="21"/>
                <w:lang w:val="en-GB" w:eastAsia="ja-JP"/>
              </w:rPr>
              <w:t>63kg- +84kg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Women Junior  </w:t>
            </w: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 xml:space="preserve">43kg – 57kg   </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17:30</w:t>
            </w:r>
          </w:p>
        </w:tc>
      </w:tr>
      <w:tr w:rsidR="007F7772" w:rsidRPr="009C189A" w:rsidTr="008C3AA5">
        <w:tc>
          <w:tcPr>
            <w:tcW w:w="1276" w:type="dxa"/>
          </w:tcPr>
          <w:p w:rsidR="007F7772" w:rsidRDefault="007F7772" w:rsidP="00C35450">
            <w:pPr>
              <w:rPr>
                <w:rFonts w:eastAsiaTheme="minorEastAsia"/>
                <w:szCs w:val="21"/>
                <w:lang w:val="en-GB" w:eastAsia="ja-JP"/>
              </w:rPr>
            </w:pPr>
            <w:r>
              <w:rPr>
                <w:rFonts w:eastAsiaTheme="minorEastAsia"/>
                <w:sz w:val="21"/>
                <w:szCs w:val="21"/>
                <w:lang w:val="en-GB" w:eastAsia="ja-JP"/>
              </w:rPr>
              <w:t xml:space="preserve">Friday </w:t>
            </w:r>
          </w:p>
        </w:tc>
        <w:tc>
          <w:tcPr>
            <w:tcW w:w="1560" w:type="dxa"/>
          </w:tcPr>
          <w:p w:rsidR="007F7772" w:rsidRDefault="007F7772" w:rsidP="00C35450">
            <w:pPr>
              <w:rPr>
                <w:rFonts w:eastAsiaTheme="minorEastAsia"/>
                <w:szCs w:val="21"/>
                <w:lang w:val="en-GB" w:eastAsia="ja-JP"/>
              </w:rPr>
            </w:pPr>
            <w:r>
              <w:rPr>
                <w:rFonts w:eastAsiaTheme="minorEastAsia"/>
                <w:sz w:val="21"/>
                <w:szCs w:val="21"/>
                <w:lang w:val="en-GB" w:eastAsia="ja-JP"/>
              </w:rPr>
              <w:t>22</w:t>
            </w:r>
            <w:r w:rsidRPr="005A2F12">
              <w:rPr>
                <w:rFonts w:eastAsiaTheme="minorEastAsia"/>
                <w:sz w:val="21"/>
                <w:szCs w:val="21"/>
                <w:vertAlign w:val="superscript"/>
                <w:lang w:val="en-GB" w:eastAsia="ja-JP"/>
              </w:rPr>
              <w:t>nd</w:t>
            </w:r>
            <w:r>
              <w:rPr>
                <w:rFonts w:eastAsiaTheme="minorEastAsia"/>
                <w:sz w:val="21"/>
                <w:szCs w:val="21"/>
                <w:lang w:val="en-GB" w:eastAsia="ja-JP"/>
              </w:rPr>
              <w:t xml:space="preserve"> May 2020</w:t>
            </w: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08:00 – 09:30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8C3AA5">
            <w:pPr>
              <w:jc w:val="center"/>
              <w:rPr>
                <w:rFonts w:eastAsiaTheme="minorEastAsia"/>
                <w:szCs w:val="21"/>
                <w:lang w:val="en-GB" w:eastAsia="ja-JP"/>
              </w:rPr>
            </w:pPr>
            <w:r>
              <w:rPr>
                <w:rFonts w:eastAsiaTheme="minorEastAsia"/>
                <w:sz w:val="21"/>
                <w:szCs w:val="21"/>
                <w:lang w:val="en-GB" w:eastAsia="ja-JP"/>
              </w:rPr>
              <w:t>Men Junior</w:t>
            </w:r>
          </w:p>
          <w:p w:rsidR="007F7772" w:rsidRDefault="007F7772" w:rsidP="008C3AA5">
            <w:pPr>
              <w:jc w:val="center"/>
              <w:rPr>
                <w:rFonts w:eastAsiaTheme="minorEastAsia"/>
                <w:szCs w:val="21"/>
                <w:lang w:val="en-GB" w:eastAsia="ja-JP"/>
              </w:rPr>
            </w:pPr>
            <w:r>
              <w:rPr>
                <w:rFonts w:eastAsiaTheme="minorEastAsia"/>
                <w:sz w:val="21"/>
                <w:szCs w:val="21"/>
                <w:lang w:val="en-GB" w:eastAsia="ja-JP"/>
              </w:rPr>
              <w:t>83-+120kg</w:t>
            </w:r>
          </w:p>
        </w:tc>
        <w:tc>
          <w:tcPr>
            <w:tcW w:w="2693"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2    2 Groups</w:t>
            </w:r>
          </w:p>
          <w:p w:rsidR="007F7772" w:rsidRDefault="007F7772" w:rsidP="006E3981">
            <w:pPr>
              <w:jc w:val="center"/>
              <w:rPr>
                <w:rFonts w:eastAsiaTheme="minorEastAsia"/>
                <w:szCs w:val="21"/>
                <w:lang w:val="en-GB" w:eastAsia="ja-JP"/>
              </w:rPr>
            </w:pPr>
            <w:r>
              <w:rPr>
                <w:rFonts w:eastAsiaTheme="minorEastAsia"/>
                <w:sz w:val="21"/>
                <w:szCs w:val="21"/>
                <w:lang w:val="en-GB" w:eastAsia="ja-JP"/>
              </w:rPr>
              <w:t>Men Junior</w:t>
            </w:r>
          </w:p>
          <w:p w:rsidR="007F7772" w:rsidRPr="009C189A" w:rsidRDefault="007F7772" w:rsidP="006E3981">
            <w:pPr>
              <w:jc w:val="center"/>
              <w:rPr>
                <w:rFonts w:eastAsiaTheme="minorEastAsia"/>
                <w:szCs w:val="21"/>
                <w:lang w:val="en-GB" w:eastAsia="ja-JP"/>
              </w:rPr>
            </w:pPr>
            <w:r>
              <w:rPr>
                <w:rFonts w:eastAsiaTheme="minorEastAsia"/>
                <w:sz w:val="21"/>
                <w:szCs w:val="21"/>
                <w:lang w:val="en-GB" w:eastAsia="ja-JP"/>
              </w:rPr>
              <w:t>59kg – 74kg</w:t>
            </w: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w:t>
            </w:r>
          </w:p>
        </w:tc>
      </w:tr>
      <w:tr w:rsidR="007F7772" w:rsidRPr="009C189A" w:rsidTr="008C3AA5">
        <w:tc>
          <w:tcPr>
            <w:tcW w:w="1276" w:type="dxa"/>
          </w:tcPr>
          <w:p w:rsidR="007F7772" w:rsidRPr="009C189A" w:rsidRDefault="007F7772" w:rsidP="00C35450">
            <w:pPr>
              <w:rPr>
                <w:rFonts w:eastAsiaTheme="minorEastAsia"/>
                <w:szCs w:val="21"/>
                <w:lang w:val="en-GB" w:eastAsia="ja-JP"/>
              </w:rPr>
            </w:pPr>
          </w:p>
        </w:tc>
        <w:tc>
          <w:tcPr>
            <w:tcW w:w="1560" w:type="dxa"/>
          </w:tcPr>
          <w:p w:rsidR="007F7772" w:rsidRPr="009C189A"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11:00 – 12:30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Platform 1   Groups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Open Women</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47 kg - 57kg</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13:00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13:00 – 14:30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1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Open Men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59 kg</w:t>
            </w:r>
            <w:r w:rsidRPr="00A85C61">
              <w:rPr>
                <w:rFonts w:eastAsiaTheme="minorEastAsia"/>
                <w:color w:val="FF0000"/>
                <w:sz w:val="21"/>
                <w:szCs w:val="21"/>
                <w:lang w:val="en-GB" w:eastAsia="ja-JP"/>
              </w:rPr>
              <w:t xml:space="preserve"> </w:t>
            </w:r>
            <w:r>
              <w:rPr>
                <w:rFonts w:eastAsiaTheme="minorEastAsia"/>
                <w:sz w:val="21"/>
                <w:szCs w:val="21"/>
                <w:lang w:val="en-GB" w:eastAsia="ja-JP"/>
              </w:rPr>
              <w:t>– 66kg</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 – 16:30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Open Men</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74kg </w:t>
            </w:r>
            <w:r w:rsidRPr="00A85C61">
              <w:rPr>
                <w:rFonts w:eastAsiaTheme="minorEastAsia"/>
                <w:color w:val="FF0000"/>
                <w:sz w:val="21"/>
                <w:szCs w:val="21"/>
                <w:lang w:val="en-GB" w:eastAsia="ja-JP"/>
              </w:rPr>
              <w:t xml:space="preserve"> </w:t>
            </w:r>
            <w:r>
              <w:rPr>
                <w:rFonts w:eastAsiaTheme="minorEastAsia"/>
                <w:sz w:val="21"/>
                <w:szCs w:val="21"/>
                <w:lang w:val="en-GB" w:eastAsia="ja-JP"/>
              </w:rPr>
              <w:t xml:space="preserve">– 83kg </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17:00</w:t>
            </w:r>
          </w:p>
        </w:tc>
      </w:tr>
      <w:tr w:rsidR="007F7772" w:rsidRPr="009C189A" w:rsidTr="008C3AA5">
        <w:tc>
          <w:tcPr>
            <w:tcW w:w="1276" w:type="dxa"/>
          </w:tcPr>
          <w:p w:rsidR="007F7772" w:rsidRDefault="007F7772" w:rsidP="00C35450">
            <w:pPr>
              <w:rPr>
                <w:rFonts w:eastAsiaTheme="minorEastAsia"/>
                <w:szCs w:val="21"/>
                <w:lang w:val="en-GB" w:eastAsia="ja-JP"/>
              </w:rPr>
            </w:pPr>
            <w:r>
              <w:rPr>
                <w:rFonts w:eastAsiaTheme="minorEastAsia"/>
                <w:sz w:val="21"/>
                <w:szCs w:val="21"/>
                <w:lang w:val="en-GB" w:eastAsia="ja-JP"/>
              </w:rPr>
              <w:t>Saturday</w:t>
            </w:r>
          </w:p>
        </w:tc>
        <w:tc>
          <w:tcPr>
            <w:tcW w:w="1560" w:type="dxa"/>
          </w:tcPr>
          <w:p w:rsidR="007F7772" w:rsidRDefault="007F7772" w:rsidP="00C35450">
            <w:pPr>
              <w:rPr>
                <w:rFonts w:eastAsiaTheme="minorEastAsia"/>
                <w:szCs w:val="21"/>
                <w:lang w:val="en-GB" w:eastAsia="ja-JP"/>
              </w:rPr>
            </w:pPr>
            <w:r>
              <w:rPr>
                <w:rFonts w:eastAsiaTheme="minorEastAsia"/>
                <w:sz w:val="21"/>
                <w:szCs w:val="21"/>
                <w:lang w:val="en-GB" w:eastAsia="ja-JP"/>
              </w:rPr>
              <w:t>23</w:t>
            </w:r>
            <w:r w:rsidRPr="005A2F12">
              <w:rPr>
                <w:rFonts w:eastAsiaTheme="minorEastAsia"/>
                <w:sz w:val="21"/>
                <w:szCs w:val="21"/>
                <w:vertAlign w:val="superscript"/>
                <w:lang w:val="en-GB" w:eastAsia="ja-JP"/>
              </w:rPr>
              <w:t>rd</w:t>
            </w:r>
            <w:r w:rsidR="00E90F88">
              <w:rPr>
                <w:rFonts w:eastAsiaTheme="minorEastAsia"/>
                <w:sz w:val="21"/>
                <w:szCs w:val="21"/>
                <w:vertAlign w:val="superscript"/>
                <w:lang w:val="en-GB" w:eastAsia="ja-JP"/>
              </w:rPr>
              <w:t xml:space="preserve"> </w:t>
            </w:r>
            <w:r>
              <w:rPr>
                <w:rFonts w:eastAsiaTheme="minorEastAsia"/>
                <w:sz w:val="21"/>
                <w:szCs w:val="21"/>
                <w:lang w:val="en-GB" w:eastAsia="ja-JP"/>
              </w:rPr>
              <w:t>May 2020</w:t>
            </w:r>
          </w:p>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08:00 – 09:30</w:t>
            </w:r>
          </w:p>
        </w:tc>
        <w:tc>
          <w:tcPr>
            <w:tcW w:w="2552" w:type="dxa"/>
          </w:tcPr>
          <w:p w:rsidR="007F7772" w:rsidRDefault="007F7772" w:rsidP="00C35450">
            <w:pPr>
              <w:rPr>
                <w:rFonts w:eastAsiaTheme="minorEastAsia"/>
                <w:szCs w:val="21"/>
                <w:lang w:val="en-GB" w:eastAsia="ja-JP"/>
              </w:rPr>
            </w:pPr>
            <w:r>
              <w:rPr>
                <w:rFonts w:eastAsiaTheme="minorEastAsia"/>
                <w:sz w:val="21"/>
                <w:szCs w:val="21"/>
                <w:lang w:val="en-GB" w:eastAsia="ja-JP"/>
              </w:rPr>
              <w:t xml:space="preserve">Platform 1     2 Group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Open Women </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 xml:space="preserve">63kg </w:t>
            </w:r>
            <w:r w:rsidRPr="00BC6AAF">
              <w:rPr>
                <w:rFonts w:eastAsiaTheme="minorEastAsia"/>
                <w:color w:val="FF0000"/>
                <w:sz w:val="21"/>
                <w:szCs w:val="21"/>
                <w:lang w:val="en-GB" w:eastAsia="ja-JP"/>
              </w:rPr>
              <w:t xml:space="preserve"> </w:t>
            </w:r>
            <w:r>
              <w:rPr>
                <w:rFonts w:eastAsiaTheme="minorEastAsia"/>
                <w:sz w:val="21"/>
                <w:szCs w:val="21"/>
                <w:lang w:val="en-GB" w:eastAsia="ja-JP"/>
              </w:rPr>
              <w:t xml:space="preserve">– 72kg </w:t>
            </w:r>
          </w:p>
        </w:tc>
        <w:tc>
          <w:tcPr>
            <w:tcW w:w="2693" w:type="dxa"/>
          </w:tcPr>
          <w:p w:rsidR="007F7772" w:rsidRPr="009C189A" w:rsidRDefault="007F7772" w:rsidP="00C35450">
            <w:pPr>
              <w:rPr>
                <w:rFonts w:eastAsiaTheme="minorEastAsia"/>
                <w:szCs w:val="21"/>
                <w:lang w:val="en-GB" w:eastAsia="ja-JP"/>
              </w:rPr>
            </w:pPr>
          </w:p>
        </w:tc>
        <w:tc>
          <w:tcPr>
            <w:tcW w:w="850" w:type="dxa"/>
          </w:tcPr>
          <w:p w:rsidR="007F7772" w:rsidRDefault="007F7772" w:rsidP="00C35450">
            <w:pPr>
              <w:jc w:val="center"/>
              <w:rPr>
                <w:rFonts w:eastAsiaTheme="minorEastAsia"/>
                <w:szCs w:val="21"/>
                <w:lang w:val="en-GB" w:eastAsia="ja-JP"/>
              </w:rPr>
            </w:pPr>
          </w:p>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w:t>
            </w:r>
          </w:p>
        </w:tc>
      </w:tr>
      <w:tr w:rsidR="007F7772" w:rsidRPr="009C189A" w:rsidTr="008C3AA5">
        <w:tc>
          <w:tcPr>
            <w:tcW w:w="1276" w:type="dxa"/>
          </w:tcPr>
          <w:p w:rsidR="007F7772" w:rsidRPr="009C189A" w:rsidRDefault="007F7772" w:rsidP="00C35450">
            <w:pPr>
              <w:rPr>
                <w:rFonts w:eastAsiaTheme="minorEastAsia"/>
                <w:szCs w:val="21"/>
                <w:lang w:val="en-GB" w:eastAsia="ja-JP"/>
              </w:rPr>
            </w:pPr>
          </w:p>
        </w:tc>
        <w:tc>
          <w:tcPr>
            <w:tcW w:w="1560" w:type="dxa"/>
          </w:tcPr>
          <w:p w:rsidR="007F7772" w:rsidRPr="00500B14" w:rsidRDefault="007F7772" w:rsidP="00C35450">
            <w:pPr>
              <w:rPr>
                <w:rFonts w:eastAsiaTheme="minorEastAsia"/>
                <w:szCs w:val="21"/>
                <w:vertAlign w:val="superscript"/>
                <w:lang w:val="en-GB" w:eastAsia="ja-JP"/>
              </w:rPr>
            </w:pPr>
          </w:p>
        </w:tc>
        <w:tc>
          <w:tcPr>
            <w:tcW w:w="1417"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10:00 – 11:30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Groups</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Open Men</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93kg</w:t>
            </w:r>
            <w:r w:rsidRPr="00BC6AAF">
              <w:rPr>
                <w:rFonts w:eastAsiaTheme="minorEastAsia"/>
                <w:color w:val="FF0000"/>
                <w:sz w:val="21"/>
                <w:szCs w:val="21"/>
                <w:lang w:val="en-GB" w:eastAsia="ja-JP"/>
              </w:rPr>
              <w:t xml:space="preserve"> </w:t>
            </w:r>
            <w:r>
              <w:rPr>
                <w:rFonts w:eastAsiaTheme="minorEastAsia"/>
                <w:sz w:val="21"/>
                <w:szCs w:val="21"/>
                <w:lang w:val="en-GB" w:eastAsia="ja-JP"/>
              </w:rPr>
              <w:t xml:space="preserve">– 105kg </w:t>
            </w:r>
            <w:r w:rsidRPr="00BC6AAF">
              <w:rPr>
                <w:rFonts w:eastAsiaTheme="minorEastAsia"/>
                <w:color w:val="FF0000"/>
                <w:sz w:val="21"/>
                <w:szCs w:val="21"/>
                <w:lang w:val="en-GB" w:eastAsia="ja-JP"/>
              </w:rPr>
              <w:t xml:space="preserve"> </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12:00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13:00 – 14:30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Group2</w:t>
            </w:r>
          </w:p>
          <w:p w:rsidR="008C4120" w:rsidRPr="008C4120" w:rsidRDefault="007F7772" w:rsidP="008C4120">
            <w:pPr>
              <w:jc w:val="center"/>
              <w:rPr>
                <w:rFonts w:eastAsiaTheme="minorEastAsia"/>
                <w:szCs w:val="21"/>
                <w:lang w:val="en-GB" w:eastAsia="ja-JP"/>
              </w:rPr>
            </w:pPr>
            <w:r>
              <w:rPr>
                <w:rFonts w:eastAsiaTheme="minorEastAsia"/>
                <w:sz w:val="21"/>
                <w:szCs w:val="21"/>
                <w:lang w:val="en-GB" w:eastAsia="ja-JP"/>
              </w:rPr>
              <w:t>Open Women</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lastRenderedPageBreak/>
              <w:t>84kg</w:t>
            </w:r>
            <w:r w:rsidRPr="00BC6AAF">
              <w:rPr>
                <w:rFonts w:eastAsiaTheme="minorEastAsia"/>
                <w:color w:val="FF0000"/>
                <w:sz w:val="21"/>
                <w:szCs w:val="21"/>
                <w:lang w:val="en-GB" w:eastAsia="ja-JP"/>
              </w:rPr>
              <w:t xml:space="preserve"> </w:t>
            </w:r>
            <w:r>
              <w:rPr>
                <w:rFonts w:eastAsiaTheme="minorEastAsia"/>
                <w:sz w:val="21"/>
                <w:szCs w:val="21"/>
                <w:lang w:val="en-GB" w:eastAsia="ja-JP"/>
              </w:rPr>
              <w:t>+84kg</w:t>
            </w:r>
            <w:r w:rsidRPr="00BC6AAF">
              <w:rPr>
                <w:rFonts w:eastAsiaTheme="minorEastAsia"/>
                <w:color w:val="FF0000"/>
                <w:sz w:val="21"/>
                <w:szCs w:val="21"/>
                <w:lang w:val="en-GB" w:eastAsia="ja-JP"/>
              </w:rPr>
              <w:t xml:space="preserve">  </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15:00</w:t>
            </w:r>
          </w:p>
        </w:tc>
      </w:tr>
      <w:tr w:rsidR="007F7772" w:rsidRPr="009C189A"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15:00 – 16:30</w:t>
            </w:r>
          </w:p>
        </w:tc>
        <w:tc>
          <w:tcPr>
            <w:tcW w:w="2552" w:type="dxa"/>
          </w:tcPr>
          <w:p w:rsidR="007F7772" w:rsidRDefault="007F7772" w:rsidP="00C35450">
            <w:pPr>
              <w:jc w:val="center"/>
              <w:rPr>
                <w:rFonts w:eastAsiaTheme="minorEastAsia"/>
                <w:szCs w:val="21"/>
                <w:lang w:val="en-GB" w:eastAsia="ja-JP"/>
              </w:rPr>
            </w:pPr>
            <w:r>
              <w:rPr>
                <w:rFonts w:eastAsiaTheme="minorEastAsia"/>
                <w:sz w:val="21"/>
                <w:szCs w:val="21"/>
                <w:lang w:val="en-GB" w:eastAsia="ja-JP"/>
              </w:rPr>
              <w:t>Platform 1      2 Group</w:t>
            </w:r>
          </w:p>
          <w:p w:rsidR="007F7772" w:rsidRDefault="007F7772" w:rsidP="00C35450">
            <w:pPr>
              <w:jc w:val="center"/>
              <w:rPr>
                <w:rFonts w:eastAsiaTheme="minorEastAsia"/>
                <w:szCs w:val="21"/>
                <w:lang w:val="en-GB" w:eastAsia="ja-JP"/>
              </w:rPr>
            </w:pPr>
            <w:r>
              <w:rPr>
                <w:rFonts w:eastAsiaTheme="minorEastAsia"/>
                <w:sz w:val="21"/>
                <w:szCs w:val="21"/>
                <w:lang w:val="en-GB" w:eastAsia="ja-JP"/>
              </w:rPr>
              <w:t>Open Men</w:t>
            </w:r>
          </w:p>
          <w:p w:rsidR="007F7772" w:rsidRDefault="007F7772" w:rsidP="006E3981">
            <w:pPr>
              <w:jc w:val="center"/>
              <w:rPr>
                <w:rFonts w:eastAsiaTheme="minorEastAsia"/>
                <w:szCs w:val="21"/>
                <w:lang w:val="en-GB" w:eastAsia="ja-JP"/>
              </w:rPr>
            </w:pPr>
            <w:r>
              <w:rPr>
                <w:rFonts w:eastAsiaTheme="minorEastAsia"/>
                <w:sz w:val="21"/>
                <w:szCs w:val="21"/>
                <w:lang w:val="en-GB" w:eastAsia="ja-JP"/>
              </w:rPr>
              <w:t xml:space="preserve">120Kg </w:t>
            </w:r>
            <w:r w:rsidRPr="00BC6AAF">
              <w:rPr>
                <w:rFonts w:eastAsiaTheme="minorEastAsia"/>
                <w:color w:val="FF0000"/>
                <w:sz w:val="21"/>
                <w:szCs w:val="21"/>
                <w:lang w:val="en-GB" w:eastAsia="ja-JP"/>
              </w:rPr>
              <w:t xml:space="preserve"> </w:t>
            </w:r>
            <w:r>
              <w:rPr>
                <w:rFonts w:eastAsiaTheme="minorEastAsia"/>
                <w:sz w:val="21"/>
                <w:szCs w:val="21"/>
                <w:lang w:val="en-GB" w:eastAsia="ja-JP"/>
              </w:rPr>
              <w:t xml:space="preserve"> +120kg</w:t>
            </w:r>
          </w:p>
        </w:tc>
        <w:tc>
          <w:tcPr>
            <w:tcW w:w="2693" w:type="dxa"/>
          </w:tcPr>
          <w:p w:rsidR="007F7772" w:rsidRPr="009C189A" w:rsidRDefault="007F7772" w:rsidP="00C35450">
            <w:pPr>
              <w:jc w:val="center"/>
              <w:rPr>
                <w:rFonts w:eastAsiaTheme="minorEastAsia"/>
                <w:szCs w:val="21"/>
                <w:lang w:val="en-GB" w:eastAsia="ja-JP"/>
              </w:rPr>
            </w:pPr>
          </w:p>
        </w:tc>
        <w:tc>
          <w:tcPr>
            <w:tcW w:w="850" w:type="dxa"/>
          </w:tcPr>
          <w:p w:rsidR="007F7772" w:rsidRPr="009C189A" w:rsidRDefault="007F7772" w:rsidP="00C35450">
            <w:pPr>
              <w:jc w:val="center"/>
              <w:rPr>
                <w:rFonts w:eastAsiaTheme="minorEastAsia"/>
                <w:szCs w:val="21"/>
                <w:lang w:val="en-GB" w:eastAsia="ja-JP"/>
              </w:rPr>
            </w:pPr>
            <w:r>
              <w:rPr>
                <w:rFonts w:eastAsiaTheme="minorEastAsia"/>
                <w:sz w:val="21"/>
                <w:szCs w:val="21"/>
                <w:lang w:val="en-GB" w:eastAsia="ja-JP"/>
              </w:rPr>
              <w:t>17:00</w:t>
            </w:r>
          </w:p>
        </w:tc>
      </w:tr>
      <w:tr w:rsidR="007F7772" w:rsidRPr="00A41521" w:rsidTr="008C3AA5">
        <w:tc>
          <w:tcPr>
            <w:tcW w:w="1276" w:type="dxa"/>
          </w:tcPr>
          <w:p w:rsidR="007F7772" w:rsidRDefault="007F7772" w:rsidP="00C35450">
            <w:pPr>
              <w:rPr>
                <w:rFonts w:eastAsiaTheme="minorEastAsia"/>
                <w:szCs w:val="21"/>
                <w:lang w:val="en-GB" w:eastAsia="ja-JP"/>
              </w:rPr>
            </w:pPr>
          </w:p>
        </w:tc>
        <w:tc>
          <w:tcPr>
            <w:tcW w:w="1560" w:type="dxa"/>
          </w:tcPr>
          <w:p w:rsidR="007F7772" w:rsidRDefault="007F7772" w:rsidP="00C35450">
            <w:pPr>
              <w:rPr>
                <w:rFonts w:eastAsiaTheme="minorEastAsia"/>
                <w:szCs w:val="21"/>
                <w:lang w:val="en-GB" w:eastAsia="ja-JP"/>
              </w:rPr>
            </w:pPr>
          </w:p>
        </w:tc>
        <w:tc>
          <w:tcPr>
            <w:tcW w:w="1417" w:type="dxa"/>
          </w:tcPr>
          <w:p w:rsidR="007F7772" w:rsidRDefault="007F7772" w:rsidP="00C35450">
            <w:pPr>
              <w:jc w:val="center"/>
              <w:rPr>
                <w:rFonts w:eastAsiaTheme="minorEastAsia"/>
                <w:szCs w:val="21"/>
                <w:lang w:val="en-GB" w:eastAsia="ja-JP"/>
              </w:rPr>
            </w:pPr>
          </w:p>
        </w:tc>
        <w:tc>
          <w:tcPr>
            <w:tcW w:w="2552" w:type="dxa"/>
          </w:tcPr>
          <w:p w:rsidR="007F7772" w:rsidRPr="00A41521" w:rsidRDefault="007F7772" w:rsidP="00C35450">
            <w:pPr>
              <w:jc w:val="center"/>
              <w:rPr>
                <w:rFonts w:eastAsiaTheme="minorEastAsia"/>
                <w:b/>
                <w:color w:val="FF0000"/>
                <w:szCs w:val="21"/>
                <w:lang w:val="en-GB" w:eastAsia="ja-JP"/>
              </w:rPr>
            </w:pPr>
          </w:p>
        </w:tc>
        <w:tc>
          <w:tcPr>
            <w:tcW w:w="2693" w:type="dxa"/>
          </w:tcPr>
          <w:p w:rsidR="007F7772" w:rsidRPr="00A41521" w:rsidRDefault="007F7772" w:rsidP="00C35450">
            <w:pPr>
              <w:jc w:val="center"/>
              <w:rPr>
                <w:rFonts w:eastAsiaTheme="minorEastAsia"/>
                <w:b/>
                <w:color w:val="FF0000"/>
                <w:szCs w:val="21"/>
                <w:lang w:val="en-GB" w:eastAsia="ja-JP"/>
              </w:rPr>
            </w:pPr>
            <w:r w:rsidRPr="00A41521">
              <w:rPr>
                <w:rFonts w:eastAsiaTheme="minorEastAsia" w:hint="eastAsia"/>
                <w:b/>
                <w:color w:val="FF0000"/>
                <w:sz w:val="21"/>
                <w:szCs w:val="21"/>
                <w:lang w:val="en-GB" w:eastAsia="ja-JP"/>
              </w:rPr>
              <w:t>C</w:t>
            </w:r>
            <w:r w:rsidRPr="00A41521">
              <w:rPr>
                <w:rFonts w:eastAsiaTheme="minorEastAsia"/>
                <w:b/>
                <w:color w:val="FF0000"/>
                <w:sz w:val="21"/>
                <w:szCs w:val="21"/>
                <w:lang w:val="en-GB" w:eastAsia="ja-JP"/>
              </w:rPr>
              <w:t>losing Banquet</w:t>
            </w:r>
          </w:p>
        </w:tc>
        <w:tc>
          <w:tcPr>
            <w:tcW w:w="850" w:type="dxa"/>
          </w:tcPr>
          <w:p w:rsidR="007F7772" w:rsidRPr="00A41521" w:rsidRDefault="007F7772" w:rsidP="00C35450">
            <w:pPr>
              <w:jc w:val="center"/>
              <w:rPr>
                <w:rFonts w:eastAsiaTheme="minorEastAsia"/>
                <w:b/>
                <w:color w:val="FF0000"/>
                <w:szCs w:val="21"/>
                <w:lang w:val="en-GB" w:eastAsia="ja-JP"/>
              </w:rPr>
            </w:pPr>
            <w:r>
              <w:rPr>
                <w:rFonts w:eastAsiaTheme="minorEastAsia" w:hint="eastAsia"/>
                <w:b/>
                <w:color w:val="FF0000"/>
                <w:sz w:val="21"/>
                <w:szCs w:val="21"/>
                <w:lang w:val="en-GB" w:eastAsia="ja-JP"/>
              </w:rPr>
              <w:t>20</w:t>
            </w:r>
            <w:r w:rsidRPr="00A41521">
              <w:rPr>
                <w:rFonts w:eastAsiaTheme="minorEastAsia"/>
                <w:b/>
                <w:color w:val="FF0000"/>
                <w:sz w:val="21"/>
                <w:szCs w:val="21"/>
                <w:lang w:val="en-GB" w:eastAsia="ja-JP"/>
              </w:rPr>
              <w:t>:00</w:t>
            </w:r>
          </w:p>
        </w:tc>
      </w:tr>
    </w:tbl>
    <w:p w:rsidR="009305B3" w:rsidRDefault="009305B3" w:rsidP="007868E8">
      <w:pPr>
        <w:rPr>
          <w:rFonts w:eastAsiaTheme="minorEastAsia"/>
          <w:lang w:val="en-GB" w:eastAsia="ja-JP"/>
        </w:rPr>
      </w:pPr>
    </w:p>
    <w:p w:rsidR="00547145" w:rsidRDefault="00E566AF" w:rsidP="00EB2D81">
      <w:pPr>
        <w:widowControl/>
        <w:rPr>
          <w:b/>
          <w:sz w:val="28"/>
          <w:szCs w:val="28"/>
          <w:lang w:val="en-GB"/>
        </w:rPr>
      </w:pPr>
      <w:r w:rsidRPr="00ED5125">
        <w:rPr>
          <w:b/>
          <w:sz w:val="28"/>
          <w:szCs w:val="28"/>
          <w:lang w:val="en-GB"/>
        </w:rPr>
        <w:t xml:space="preserve">Important Items to remember </w:t>
      </w:r>
    </w:p>
    <w:p w:rsidR="001C45E4" w:rsidRPr="00ED5125" w:rsidRDefault="001C45E4" w:rsidP="007868E8">
      <w:pPr>
        <w:rPr>
          <w:b/>
          <w:sz w:val="28"/>
          <w:szCs w:val="28"/>
          <w:lang w:val="en-GB"/>
        </w:rPr>
      </w:pPr>
    </w:p>
    <w:p w:rsidR="00E566AF" w:rsidRPr="001C45E4" w:rsidRDefault="00E566AF" w:rsidP="008921B0">
      <w:pPr>
        <w:pStyle w:val="ListParagraph"/>
        <w:numPr>
          <w:ilvl w:val="0"/>
          <w:numId w:val="11"/>
        </w:numPr>
        <w:jc w:val="both"/>
        <w:rPr>
          <w:rFonts w:ascii="Times New Roman" w:hAnsi="Times New Roman"/>
          <w:sz w:val="24"/>
          <w:szCs w:val="24"/>
          <w:lang w:val="en-GB" w:eastAsia="ja-JP"/>
        </w:rPr>
      </w:pPr>
      <w:r w:rsidRPr="001C45E4">
        <w:rPr>
          <w:rFonts w:ascii="Times New Roman" w:hAnsi="Times New Roman"/>
          <w:sz w:val="24"/>
          <w:szCs w:val="24"/>
          <w:lang w:val="en-GB" w:eastAsia="ja-JP"/>
        </w:rPr>
        <w:t>Preliminary nomination forms must be sent not later than 60 days before the date of the Championship. Final nominations must be submitted no later than 21 days before the date of the Championship and must include only names from the preliminary nomination (</w:t>
      </w:r>
      <w:r w:rsidR="00A10132" w:rsidRPr="001C45E4">
        <w:rPr>
          <w:rFonts w:ascii="Times New Roman" w:hAnsi="Times New Roman"/>
          <w:sz w:val="24"/>
          <w:szCs w:val="24"/>
          <w:lang w:val="en-GB" w:eastAsia="ja-JP"/>
        </w:rPr>
        <w:t>i.e.</w:t>
      </w:r>
      <w:r w:rsidRPr="001C45E4">
        <w:rPr>
          <w:rFonts w:ascii="Times New Roman" w:hAnsi="Times New Roman"/>
          <w:sz w:val="24"/>
          <w:szCs w:val="24"/>
          <w:lang w:val="en-GB" w:eastAsia="ja-JP"/>
        </w:rPr>
        <w:t>, only lifters from the preliminary nomination can be replaced by a substitute. No new nominations will be accepted).</w:t>
      </w:r>
    </w:p>
    <w:p w:rsidR="00E566AF" w:rsidRPr="001C45E4" w:rsidRDefault="00E566AF" w:rsidP="007868E8">
      <w:pPr>
        <w:rPr>
          <w:rFonts w:eastAsiaTheme="minorEastAsia"/>
          <w:lang w:val="en-GB" w:eastAsia="ja-JP"/>
        </w:rPr>
      </w:pPr>
    </w:p>
    <w:p w:rsidR="00E566AF" w:rsidRPr="001C45E4" w:rsidRDefault="00E566AF" w:rsidP="008921B0">
      <w:pPr>
        <w:pStyle w:val="ListParagraph"/>
        <w:numPr>
          <w:ilvl w:val="0"/>
          <w:numId w:val="11"/>
        </w:numPr>
        <w:jc w:val="both"/>
        <w:rPr>
          <w:rFonts w:ascii="Times New Roman" w:hAnsi="Times New Roman"/>
          <w:b/>
          <w:sz w:val="24"/>
          <w:szCs w:val="24"/>
          <w:u w:val="single"/>
          <w:lang w:val="en-GB" w:eastAsia="ja-JP"/>
        </w:rPr>
      </w:pPr>
      <w:r w:rsidRPr="001C45E4">
        <w:rPr>
          <w:rFonts w:ascii="Times New Roman" w:hAnsi="Times New Roman"/>
          <w:sz w:val="24"/>
          <w:szCs w:val="24"/>
          <w:lang w:val="en-GB" w:eastAsia="ja-JP"/>
        </w:rPr>
        <w:t xml:space="preserve">According technical Rules [Page 4, item 7] at the final nomination you must definite list the athletes, who will take part in the championship. </w:t>
      </w:r>
      <w:r w:rsidRPr="001C45E4">
        <w:rPr>
          <w:rFonts w:ascii="Times New Roman" w:hAnsi="Times New Roman"/>
          <w:b/>
          <w:sz w:val="24"/>
          <w:szCs w:val="24"/>
          <w:u w:val="single"/>
          <w:lang w:val="en-GB" w:eastAsia="ja-JP"/>
        </w:rPr>
        <w:t>At the technical meeting you can only delete athletes from your final nomination no more change by weight class of any athlete is possible</w:t>
      </w:r>
      <w:r w:rsidR="00A10132" w:rsidRPr="001C45E4">
        <w:rPr>
          <w:rFonts w:ascii="Times New Roman" w:hAnsi="Times New Roman"/>
          <w:b/>
          <w:sz w:val="24"/>
          <w:szCs w:val="24"/>
          <w:u w:val="single"/>
          <w:lang w:val="en-GB" w:eastAsia="ja-JP"/>
        </w:rPr>
        <w:t>. The final nomination is valid for the competition.</w:t>
      </w:r>
    </w:p>
    <w:p w:rsidR="00A10132" w:rsidRPr="001C45E4" w:rsidRDefault="00A10132" w:rsidP="007868E8">
      <w:pPr>
        <w:rPr>
          <w:rFonts w:eastAsiaTheme="minorEastAsia"/>
          <w:lang w:val="en-GB" w:eastAsia="ja-JP"/>
        </w:rPr>
      </w:pPr>
    </w:p>
    <w:p w:rsidR="00547145"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Changes may occur to the time table of events. All changes will take place at the technical meeting that will be held on</w:t>
      </w:r>
      <w:r w:rsidR="00456D84" w:rsidRPr="001C45E4">
        <w:rPr>
          <w:rFonts w:ascii="Times New Roman" w:hAnsi="Times New Roman"/>
          <w:sz w:val="24"/>
          <w:szCs w:val="24"/>
          <w:lang w:val="en-GB" w:eastAsia="ja-JP"/>
        </w:rPr>
        <w:t xml:space="preserve"> </w:t>
      </w:r>
      <w:r w:rsidR="00A2698C">
        <w:rPr>
          <w:rFonts w:ascii="Times New Roman" w:hAnsi="Times New Roman"/>
          <w:sz w:val="24"/>
          <w:szCs w:val="24"/>
          <w:lang w:val="en-GB" w:eastAsia="ja-JP"/>
        </w:rPr>
        <w:t>Thursday</w:t>
      </w:r>
      <w:r w:rsidR="00456D84" w:rsidRPr="001C45E4">
        <w:rPr>
          <w:rFonts w:ascii="Times New Roman" w:hAnsi="Times New Roman"/>
          <w:sz w:val="24"/>
          <w:szCs w:val="24"/>
          <w:lang w:val="en-GB" w:eastAsia="ja-JP"/>
        </w:rPr>
        <w:t xml:space="preserve"> 1</w:t>
      </w:r>
      <w:r w:rsidR="007F7772">
        <w:rPr>
          <w:rFonts w:ascii="Times New Roman" w:hAnsi="Times New Roman"/>
          <w:sz w:val="24"/>
          <w:szCs w:val="24"/>
          <w:lang w:val="en-GB" w:eastAsia="ja-JP"/>
        </w:rPr>
        <w:t>4</w:t>
      </w:r>
      <w:r w:rsidRPr="001C45E4">
        <w:rPr>
          <w:rFonts w:ascii="Times New Roman" w:hAnsi="Times New Roman"/>
          <w:sz w:val="24"/>
          <w:szCs w:val="24"/>
          <w:vertAlign w:val="superscript"/>
          <w:lang w:val="en-GB" w:eastAsia="ja-JP"/>
        </w:rPr>
        <w:t>th</w:t>
      </w:r>
      <w:r w:rsidRPr="001C45E4">
        <w:rPr>
          <w:rFonts w:ascii="Times New Roman" w:hAnsi="Times New Roman"/>
          <w:sz w:val="24"/>
          <w:szCs w:val="24"/>
          <w:lang w:val="en-GB" w:eastAsia="ja-JP"/>
        </w:rPr>
        <w:t xml:space="preserve"> May at</w:t>
      </w:r>
      <w:r w:rsidR="00456D84" w:rsidRPr="001C45E4">
        <w:rPr>
          <w:rFonts w:ascii="Times New Roman" w:hAnsi="Times New Roman"/>
          <w:sz w:val="24"/>
          <w:szCs w:val="24"/>
          <w:lang w:val="en-GB" w:eastAsia="ja-JP"/>
        </w:rPr>
        <w:t xml:space="preserve"> 20:00</w:t>
      </w:r>
      <w:r w:rsidRPr="001C45E4">
        <w:rPr>
          <w:rFonts w:ascii="Times New Roman" w:hAnsi="Times New Roman"/>
          <w:sz w:val="24"/>
          <w:szCs w:val="24"/>
          <w:lang w:val="en-GB" w:eastAsia="ja-JP"/>
        </w:rPr>
        <w:t xml:space="preserve"> at </w:t>
      </w:r>
      <w:r w:rsidR="00882BF4">
        <w:rPr>
          <w:rFonts w:ascii="Times New Roman" w:hAnsi="Times New Roman"/>
          <w:sz w:val="24"/>
          <w:szCs w:val="24"/>
          <w:lang w:val="cs-CZ" w:eastAsia="ja-JP"/>
        </w:rPr>
        <w:t xml:space="preserve">Parkhotel Congress Center </w:t>
      </w:r>
      <w:r w:rsidR="007F7772" w:rsidRPr="007F7772">
        <w:rPr>
          <w:rFonts w:ascii="Times New Roman" w:hAnsi="Times New Roman"/>
          <w:sz w:val="24"/>
          <w:szCs w:val="24"/>
          <w:lang w:val="cs-CZ" w:eastAsia="ja-JP"/>
        </w:rPr>
        <w:t>Pilsen</w:t>
      </w:r>
      <w:r w:rsidRPr="001C45E4">
        <w:rPr>
          <w:rFonts w:ascii="Times New Roman" w:hAnsi="Times New Roman"/>
          <w:sz w:val="24"/>
          <w:szCs w:val="24"/>
          <w:lang w:val="en-GB" w:eastAsia="ja-JP"/>
        </w:rPr>
        <w:t>.</w:t>
      </w:r>
    </w:p>
    <w:p w:rsidR="00547145" w:rsidRPr="001C45E4" w:rsidRDefault="00547145" w:rsidP="007868E8">
      <w:pPr>
        <w:rPr>
          <w:lang w:val="en-GB"/>
        </w:rPr>
      </w:pPr>
    </w:p>
    <w:p w:rsidR="00674D24"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Victory Ceremonies will be held at the end of each lifting session. It is mandatory that each athlete wears t</w:t>
      </w:r>
      <w:r w:rsidR="00882BF4">
        <w:rPr>
          <w:rFonts w:ascii="Times New Roman" w:hAnsi="Times New Roman"/>
          <w:sz w:val="24"/>
          <w:szCs w:val="24"/>
          <w:lang w:val="en-GB" w:eastAsia="ja-JP"/>
        </w:rPr>
        <w:t>heir National Team Warm-up/Track</w:t>
      </w:r>
      <w:r w:rsidRPr="001C45E4">
        <w:rPr>
          <w:rFonts w:ascii="Times New Roman" w:hAnsi="Times New Roman"/>
          <w:sz w:val="24"/>
          <w:szCs w:val="24"/>
          <w:lang w:val="en-GB" w:eastAsia="ja-JP"/>
        </w:rPr>
        <w:t xml:space="preserve"> Suit for the award presentation.</w:t>
      </w:r>
    </w:p>
    <w:p w:rsidR="00674D24" w:rsidRPr="001C45E4" w:rsidRDefault="00674D24" w:rsidP="007868E8">
      <w:pPr>
        <w:rPr>
          <w:rFonts w:eastAsiaTheme="minorEastAsia"/>
          <w:lang w:val="en-GB" w:eastAsia="ja-JP"/>
        </w:rPr>
      </w:pPr>
    </w:p>
    <w:p w:rsidR="00674D24" w:rsidRPr="001C45E4" w:rsidRDefault="00674D24" w:rsidP="001C45E4">
      <w:pPr>
        <w:pStyle w:val="ListParagraph"/>
        <w:numPr>
          <w:ilvl w:val="0"/>
          <w:numId w:val="11"/>
        </w:numPr>
        <w:rPr>
          <w:rFonts w:ascii="Times New Roman" w:hAnsi="Times New Roman"/>
          <w:sz w:val="24"/>
          <w:szCs w:val="24"/>
          <w:lang w:val="en-GB" w:eastAsia="ja-JP"/>
        </w:rPr>
      </w:pPr>
      <w:r w:rsidRPr="001C45E4">
        <w:rPr>
          <w:rFonts w:ascii="Times New Roman" w:hAnsi="Times New Roman"/>
          <w:sz w:val="24"/>
          <w:szCs w:val="24"/>
          <w:lang w:val="en-GB" w:eastAsia="ja-JP"/>
        </w:rPr>
        <w:t>If the organizer does not receive a confirmed cancellations of hotel rooms at least 21 days prior to the championship, all hotel costs will be the responsibility of nominated lifters and officials. The same applies to participation and anti-doping fees (IPF-By-Laws</w:t>
      </w:r>
      <w:r w:rsidR="00862615" w:rsidRPr="001C45E4">
        <w:rPr>
          <w:rFonts w:ascii="Times New Roman" w:hAnsi="Times New Roman"/>
          <w:sz w:val="24"/>
          <w:szCs w:val="24"/>
          <w:lang w:val="en-GB" w:eastAsia="ja-JP"/>
        </w:rPr>
        <w:t xml:space="preserve"> 105.5.2)</w:t>
      </w:r>
    </w:p>
    <w:p w:rsidR="00862615" w:rsidRDefault="00862615" w:rsidP="007868E8">
      <w:pPr>
        <w:rPr>
          <w:rFonts w:eastAsiaTheme="minorEastAsia"/>
          <w:lang w:val="en-GB" w:eastAsia="ja-JP"/>
        </w:rPr>
      </w:pPr>
    </w:p>
    <w:p w:rsidR="00F6733A" w:rsidRDefault="00F6733A" w:rsidP="007868E8">
      <w:pPr>
        <w:rPr>
          <w:rFonts w:eastAsiaTheme="minorEastAsia"/>
          <w:lang w:val="en-GB" w:eastAsia="ja-JP"/>
        </w:rPr>
      </w:pPr>
    </w:p>
    <w:p w:rsidR="00A66A60" w:rsidRDefault="00A66A60" w:rsidP="00A66A60">
      <w:pPr>
        <w:rPr>
          <w:rFonts w:eastAsiaTheme="minorEastAsia"/>
          <w:lang w:val="en-GB" w:eastAsia="ja-JP"/>
        </w:rPr>
      </w:pPr>
    </w:p>
    <w:p w:rsidR="00A66A60" w:rsidRDefault="00D7346A" w:rsidP="00A66A60">
      <w:pPr>
        <w:ind w:firstLine="420"/>
        <w:jc w:val="center"/>
        <w:rPr>
          <w:rFonts w:eastAsiaTheme="minorEastAsia"/>
          <w:kern w:val="0"/>
          <w:lang w:val="en-GB" w:eastAsia="ja-JP"/>
        </w:rPr>
      </w:pPr>
      <w:r w:rsidRPr="008921B0">
        <w:rPr>
          <w:rFonts w:eastAsiaTheme="minorEastAsia"/>
          <w:kern w:val="0"/>
          <w:lang w:val="en-GB" w:eastAsia="ja-JP"/>
        </w:rPr>
        <w:t>Gaston</w:t>
      </w:r>
      <w:r w:rsidRPr="008921B0">
        <w:rPr>
          <w:rFonts w:eastAsiaTheme="minorEastAsia" w:hint="eastAsia"/>
          <w:kern w:val="0"/>
          <w:lang w:val="en-GB" w:eastAsia="ja-JP"/>
        </w:rPr>
        <w:t xml:space="preserve"> </w:t>
      </w:r>
      <w:r w:rsidR="00F6733A" w:rsidRPr="008921B0">
        <w:rPr>
          <w:rFonts w:eastAsiaTheme="minorEastAsia" w:hint="eastAsia"/>
          <w:kern w:val="0"/>
          <w:lang w:val="en-GB" w:eastAsia="ja-JP"/>
        </w:rPr>
        <w:t>P</w:t>
      </w:r>
      <w:r w:rsidR="00DD2551">
        <w:rPr>
          <w:rFonts w:eastAsiaTheme="minorEastAsia"/>
          <w:kern w:val="0"/>
          <w:lang w:val="en-GB" w:eastAsia="ja-JP"/>
        </w:rPr>
        <w:t>arage</w:t>
      </w:r>
      <w:r w:rsidR="00DD2551">
        <w:rPr>
          <w:rFonts w:eastAsiaTheme="minorEastAsia"/>
          <w:kern w:val="0"/>
          <w:lang w:val="en-GB" w:eastAsia="ja-JP"/>
        </w:rPr>
        <w:tab/>
      </w:r>
      <w:r w:rsidR="00DD2551">
        <w:rPr>
          <w:rFonts w:eastAsiaTheme="minorEastAsia"/>
          <w:kern w:val="0"/>
          <w:lang w:val="en-GB" w:eastAsia="ja-JP"/>
        </w:rPr>
        <w:tab/>
      </w:r>
      <w:r w:rsidR="00A66A60">
        <w:rPr>
          <w:rFonts w:eastAsiaTheme="minorEastAsia"/>
          <w:kern w:val="0"/>
          <w:lang w:val="en-GB" w:eastAsia="ja-JP"/>
        </w:rPr>
        <w:t>Miroslav Vacek</w:t>
      </w:r>
      <w:r w:rsidR="00A66A60">
        <w:rPr>
          <w:rFonts w:eastAsiaTheme="minorEastAsia"/>
          <w:kern w:val="0"/>
          <w:lang w:val="en-GB" w:eastAsia="ja-JP"/>
        </w:rPr>
        <w:tab/>
      </w:r>
      <w:r w:rsidR="00A66A60">
        <w:rPr>
          <w:rFonts w:eastAsiaTheme="minorEastAsia"/>
          <w:kern w:val="0"/>
          <w:lang w:val="en-GB" w:eastAsia="ja-JP"/>
        </w:rPr>
        <w:tab/>
      </w:r>
      <w:r w:rsidR="00A66A60">
        <w:rPr>
          <w:rFonts w:eastAsiaTheme="minorEastAsia"/>
          <w:kern w:val="0"/>
          <w:lang w:val="en-GB" w:eastAsia="ja-JP"/>
        </w:rPr>
        <w:tab/>
      </w:r>
      <w:r w:rsidR="007F7772" w:rsidRPr="008921B0">
        <w:rPr>
          <w:rFonts w:eastAsiaTheme="minorEastAsia"/>
          <w:kern w:val="0"/>
          <w:lang w:val="en-GB" w:eastAsia="ja-JP"/>
        </w:rPr>
        <w:t>Vladimir Mati</w:t>
      </w:r>
    </w:p>
    <w:p w:rsidR="00F6733A" w:rsidRPr="008921B0" w:rsidRDefault="00F6733A" w:rsidP="00A66A60">
      <w:pPr>
        <w:ind w:firstLine="420"/>
        <w:jc w:val="center"/>
        <w:rPr>
          <w:rFonts w:eastAsiaTheme="minorEastAsia"/>
          <w:kern w:val="0"/>
          <w:lang w:val="en-GB" w:eastAsia="ja-JP"/>
        </w:rPr>
      </w:pPr>
      <w:r w:rsidRPr="008921B0">
        <w:rPr>
          <w:rFonts w:eastAsiaTheme="minorEastAsia" w:hint="eastAsia"/>
          <w:kern w:val="0"/>
          <w:lang w:val="en-GB" w:eastAsia="ja-JP"/>
        </w:rPr>
        <w:t>I</w:t>
      </w:r>
      <w:r w:rsidR="00DD2551">
        <w:rPr>
          <w:rFonts w:eastAsiaTheme="minorEastAsia"/>
          <w:kern w:val="0"/>
          <w:lang w:val="en-GB" w:eastAsia="ja-JP"/>
        </w:rPr>
        <w:t>PF President</w:t>
      </w:r>
      <w:r w:rsidR="00DD2551">
        <w:rPr>
          <w:rFonts w:eastAsiaTheme="minorEastAsia"/>
          <w:kern w:val="0"/>
          <w:lang w:val="en-GB" w:eastAsia="ja-JP"/>
        </w:rPr>
        <w:tab/>
      </w:r>
      <w:r w:rsidR="00DD2551">
        <w:rPr>
          <w:rFonts w:eastAsiaTheme="minorEastAsia"/>
          <w:kern w:val="0"/>
          <w:lang w:val="en-GB" w:eastAsia="ja-JP"/>
        </w:rPr>
        <w:tab/>
      </w:r>
      <w:r w:rsidR="007F7772" w:rsidRPr="008921B0">
        <w:rPr>
          <w:rFonts w:eastAsiaTheme="minorEastAsia"/>
          <w:kern w:val="0"/>
          <w:lang w:val="en-GB" w:eastAsia="ja-JP"/>
        </w:rPr>
        <w:t>CP</w:t>
      </w:r>
      <w:r w:rsidR="00A66A60">
        <w:rPr>
          <w:rFonts w:eastAsiaTheme="minorEastAsia"/>
          <w:kern w:val="0"/>
          <w:lang w:val="en-GB" w:eastAsia="ja-JP"/>
        </w:rPr>
        <w:t>F President</w:t>
      </w:r>
      <w:r w:rsidR="00A66A60">
        <w:rPr>
          <w:rFonts w:eastAsiaTheme="minorEastAsia"/>
          <w:kern w:val="0"/>
          <w:lang w:val="en-GB" w:eastAsia="ja-JP"/>
        </w:rPr>
        <w:tab/>
      </w:r>
      <w:r w:rsidR="00A66A60">
        <w:rPr>
          <w:rFonts w:eastAsiaTheme="minorEastAsia"/>
          <w:kern w:val="0"/>
          <w:lang w:val="en-GB" w:eastAsia="ja-JP"/>
        </w:rPr>
        <w:tab/>
      </w:r>
      <w:r w:rsidR="00A66A60">
        <w:rPr>
          <w:rFonts w:eastAsiaTheme="minorEastAsia"/>
          <w:kern w:val="0"/>
          <w:lang w:val="en-GB" w:eastAsia="ja-JP"/>
        </w:rPr>
        <w:tab/>
      </w:r>
      <w:r w:rsidRPr="008921B0">
        <w:rPr>
          <w:rFonts w:eastAsiaTheme="minorEastAsia"/>
          <w:kern w:val="0"/>
          <w:lang w:val="en-GB" w:eastAsia="ja-JP"/>
        </w:rPr>
        <w:t>Meet Director</w:t>
      </w:r>
    </w:p>
    <w:sectPr w:rsidR="00F6733A" w:rsidRPr="008921B0" w:rsidSect="00162558">
      <w:headerReference w:type="default" r:id="rId22"/>
      <w:footerReference w:type="default" r:id="rId23"/>
      <w:pgSz w:w="11906" w:h="16838"/>
      <w:pgMar w:top="1440" w:right="1080" w:bottom="1440" w:left="1080" w:header="284" w:footer="4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08" w:rsidRDefault="00945C08" w:rsidP="00235FF6">
      <w:r>
        <w:separator/>
      </w:r>
    </w:p>
  </w:endnote>
  <w:endnote w:type="continuationSeparator" w:id="0">
    <w:p w:rsidR="00945C08" w:rsidRDefault="00945C08" w:rsidP="0023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GothicE">
    <w:altName w:val="MS Gothic"/>
    <w:charset w:val="80"/>
    <w:family w:val="swiss"/>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00686"/>
      <w:docPartObj>
        <w:docPartGallery w:val="Page Numbers (Bottom of Page)"/>
        <w:docPartUnique/>
      </w:docPartObj>
    </w:sdtPr>
    <w:sdtEndPr/>
    <w:sdtContent>
      <w:p w:rsidR="00384D7E" w:rsidRDefault="0070373D">
        <w:pPr>
          <w:pStyle w:val="Footer"/>
          <w:jc w:val="center"/>
        </w:pPr>
        <w:r>
          <w:fldChar w:fldCharType="begin"/>
        </w:r>
        <w:r>
          <w:instrText>PAGE   \* MERGEFORMAT</w:instrText>
        </w:r>
        <w:r>
          <w:fldChar w:fldCharType="separate"/>
        </w:r>
        <w:r w:rsidR="0069007B" w:rsidRPr="0069007B">
          <w:rPr>
            <w:noProof/>
            <w:lang w:val="ja-JP" w:eastAsia="ja-JP"/>
          </w:rPr>
          <w:t>4</w:t>
        </w:r>
        <w:r>
          <w:rPr>
            <w:noProof/>
            <w:lang w:val="ja-JP" w:eastAsia="ja-JP"/>
          </w:rPr>
          <w:fldChar w:fldCharType="end"/>
        </w:r>
      </w:p>
    </w:sdtContent>
  </w:sdt>
  <w:p w:rsidR="00384D7E" w:rsidRDefault="00384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08" w:rsidRDefault="00945C08" w:rsidP="00235FF6">
      <w:r>
        <w:separator/>
      </w:r>
    </w:p>
  </w:footnote>
  <w:footnote w:type="continuationSeparator" w:id="0">
    <w:p w:rsidR="00945C08" w:rsidRDefault="00945C08" w:rsidP="0023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7E" w:rsidRDefault="00384D7E" w:rsidP="00C013BD">
    <w:pPr>
      <w:pStyle w:val="Header"/>
    </w:pPr>
    <w:r>
      <w:rPr>
        <w:noProof/>
        <w:lang w:val="en-GB" w:eastAsia="en-GB"/>
      </w:rPr>
      <w:drawing>
        <wp:anchor distT="0" distB="0" distL="114300" distR="114300" simplePos="0" relativeHeight="251659264" behindDoc="0" locked="0" layoutInCell="1" allowOverlap="1">
          <wp:simplePos x="0" y="0"/>
          <wp:positionH relativeFrom="column">
            <wp:posOffset>182245</wp:posOffset>
          </wp:positionH>
          <wp:positionV relativeFrom="paragraph">
            <wp:posOffset>86360</wp:posOffset>
          </wp:positionV>
          <wp:extent cx="2695575" cy="563880"/>
          <wp:effectExtent l="19050" t="0" r="9525" b="0"/>
          <wp:wrapTopAndBottom/>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563880"/>
                  </a:xfrm>
                  <a:prstGeom prst="rect">
                    <a:avLst/>
                  </a:prstGeom>
                  <a:noFill/>
                  <a:ln>
                    <a:noFill/>
                  </a:ln>
                </pic:spPr>
              </pic:pic>
            </a:graphicData>
          </a:graphic>
        </wp:anchor>
      </w:drawing>
    </w:r>
    <w:r>
      <w:rPr>
        <w:rFonts w:asciiTheme="minorEastAsia" w:eastAsiaTheme="minorEastAsia" w:hAnsiTheme="minorEastAsia" w:hint="eastAsia"/>
        <w:lang w:eastAsia="ja-JP"/>
      </w:rPr>
      <w:t xml:space="preserve">　　　　　　　　　</w:t>
    </w:r>
    <w:r>
      <w:rPr>
        <w:rFonts w:ascii="Arial" w:hAnsi="Arial"/>
        <w:b/>
        <w:i/>
        <w:noProof/>
        <w:sz w:val="40"/>
        <w:lang w:val="cs-CZ" w:eastAsia="cs-CZ"/>
      </w:rPr>
      <w:t xml:space="preserve">                            </w:t>
    </w:r>
    <w:r>
      <w:rPr>
        <w:rFonts w:ascii="Arial" w:hAnsi="Arial"/>
        <w:b/>
        <w:i/>
        <w:noProof/>
        <w:sz w:val="40"/>
        <w:lang w:val="en-GB" w:eastAsia="en-GB"/>
      </w:rPr>
      <w:drawing>
        <wp:inline distT="0" distB="0" distL="0" distR="0">
          <wp:extent cx="1152525" cy="804447"/>
          <wp:effectExtent l="19050" t="0" r="9525" b="0"/>
          <wp:docPr id="2" name="obrázek 1" descr="C:\Users\vacek_000\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vacek_000\Downloads\logo.jpg"/>
                  <pic:cNvPicPr>
                    <a:picLocks noChangeAspect="1" noChangeArrowheads="1"/>
                  </pic:cNvPicPr>
                </pic:nvPicPr>
                <pic:blipFill>
                  <a:blip r:embed="rId2"/>
                  <a:srcRect/>
                  <a:stretch>
                    <a:fillRect/>
                  </a:stretch>
                </pic:blipFill>
                <pic:spPr bwMode="auto">
                  <a:xfrm>
                    <a:off x="0" y="0"/>
                    <a:ext cx="1152525" cy="8044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E08"/>
    <w:multiLevelType w:val="hybridMultilevel"/>
    <w:tmpl w:val="5D68F24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274F2B62"/>
    <w:multiLevelType w:val="hybridMultilevel"/>
    <w:tmpl w:val="17D21A2C"/>
    <w:lvl w:ilvl="0" w:tplc="DB609E00">
      <w:start w:val="1"/>
      <w:numFmt w:val="decimalEnclosedCircle"/>
      <w:lvlText w:val="%1"/>
      <w:lvlJc w:val="left"/>
      <w:pPr>
        <w:ind w:left="2340" w:hanging="360"/>
      </w:pPr>
    </w:lvl>
    <w:lvl w:ilvl="1" w:tplc="04090017">
      <w:start w:val="1"/>
      <w:numFmt w:val="aiueoFullWidth"/>
      <w:lvlText w:val="(%2)"/>
      <w:lvlJc w:val="left"/>
      <w:pPr>
        <w:ind w:left="2820" w:hanging="420"/>
      </w:pPr>
    </w:lvl>
    <w:lvl w:ilvl="2" w:tplc="04090011">
      <w:start w:val="1"/>
      <w:numFmt w:val="decimalEnclosedCircle"/>
      <w:lvlText w:val="%3"/>
      <w:lvlJc w:val="left"/>
      <w:pPr>
        <w:ind w:left="3240" w:hanging="420"/>
      </w:pPr>
    </w:lvl>
    <w:lvl w:ilvl="3" w:tplc="0409000F">
      <w:start w:val="1"/>
      <w:numFmt w:val="decimal"/>
      <w:lvlText w:val="%4."/>
      <w:lvlJc w:val="left"/>
      <w:pPr>
        <w:ind w:left="3660" w:hanging="420"/>
      </w:pPr>
    </w:lvl>
    <w:lvl w:ilvl="4" w:tplc="04090017">
      <w:start w:val="1"/>
      <w:numFmt w:val="aiueoFullWidth"/>
      <w:lvlText w:val="(%5)"/>
      <w:lvlJc w:val="left"/>
      <w:pPr>
        <w:ind w:left="4080" w:hanging="420"/>
      </w:pPr>
    </w:lvl>
    <w:lvl w:ilvl="5" w:tplc="04090011">
      <w:start w:val="1"/>
      <w:numFmt w:val="decimalEnclosedCircle"/>
      <w:lvlText w:val="%6"/>
      <w:lvlJc w:val="left"/>
      <w:pPr>
        <w:ind w:left="4500" w:hanging="420"/>
      </w:pPr>
    </w:lvl>
    <w:lvl w:ilvl="6" w:tplc="0409000F">
      <w:start w:val="1"/>
      <w:numFmt w:val="decimal"/>
      <w:lvlText w:val="%7."/>
      <w:lvlJc w:val="left"/>
      <w:pPr>
        <w:ind w:left="4920" w:hanging="420"/>
      </w:pPr>
    </w:lvl>
    <w:lvl w:ilvl="7" w:tplc="04090017">
      <w:start w:val="1"/>
      <w:numFmt w:val="aiueoFullWidth"/>
      <w:lvlText w:val="(%8)"/>
      <w:lvlJc w:val="left"/>
      <w:pPr>
        <w:ind w:left="5340" w:hanging="420"/>
      </w:pPr>
    </w:lvl>
    <w:lvl w:ilvl="8" w:tplc="04090011">
      <w:start w:val="1"/>
      <w:numFmt w:val="decimalEnclosedCircle"/>
      <w:lvlText w:val="%9"/>
      <w:lvlJc w:val="left"/>
      <w:pPr>
        <w:ind w:left="5760" w:hanging="420"/>
      </w:pPr>
    </w:lvl>
  </w:abstractNum>
  <w:abstractNum w:abstractNumId="2">
    <w:nsid w:val="3540291F"/>
    <w:multiLevelType w:val="hybridMultilevel"/>
    <w:tmpl w:val="3B14C83A"/>
    <w:lvl w:ilvl="0" w:tplc="D3586432">
      <w:start w:val="1"/>
      <w:numFmt w:val="decimal"/>
      <w:lvlText w:val="%1."/>
      <w:lvlJc w:val="left"/>
      <w:pPr>
        <w:ind w:left="420" w:hanging="42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5F5C73"/>
    <w:multiLevelType w:val="hybridMultilevel"/>
    <w:tmpl w:val="BF28074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6FF2348"/>
    <w:multiLevelType w:val="hybridMultilevel"/>
    <w:tmpl w:val="68F26A26"/>
    <w:lvl w:ilvl="0" w:tplc="DAA6C1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7E15DB"/>
    <w:multiLevelType w:val="hybridMultilevel"/>
    <w:tmpl w:val="4EE88ED2"/>
    <w:lvl w:ilvl="0" w:tplc="BAB094AE">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9419FF"/>
    <w:multiLevelType w:val="hybridMultilevel"/>
    <w:tmpl w:val="049A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7430A5A"/>
    <w:multiLevelType w:val="hybridMultilevel"/>
    <w:tmpl w:val="F1C805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4"/>
  </w:num>
  <w:num w:numId="7">
    <w:abstractNumId w:val="2"/>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9A1"/>
    <w:rsid w:val="000004A3"/>
    <w:rsid w:val="000004D0"/>
    <w:rsid w:val="000007C1"/>
    <w:rsid w:val="000034E5"/>
    <w:rsid w:val="00003658"/>
    <w:rsid w:val="00004173"/>
    <w:rsid w:val="00005761"/>
    <w:rsid w:val="0000727D"/>
    <w:rsid w:val="00010075"/>
    <w:rsid w:val="000100E1"/>
    <w:rsid w:val="00011001"/>
    <w:rsid w:val="000130E2"/>
    <w:rsid w:val="00013605"/>
    <w:rsid w:val="000141F9"/>
    <w:rsid w:val="00014F6B"/>
    <w:rsid w:val="00015869"/>
    <w:rsid w:val="00016346"/>
    <w:rsid w:val="00016461"/>
    <w:rsid w:val="0001747D"/>
    <w:rsid w:val="000179E2"/>
    <w:rsid w:val="00022674"/>
    <w:rsid w:val="00022CA0"/>
    <w:rsid w:val="00023F96"/>
    <w:rsid w:val="000304C2"/>
    <w:rsid w:val="000316CC"/>
    <w:rsid w:val="0003296F"/>
    <w:rsid w:val="00032DF6"/>
    <w:rsid w:val="0003430C"/>
    <w:rsid w:val="0003622E"/>
    <w:rsid w:val="000403D7"/>
    <w:rsid w:val="00041C75"/>
    <w:rsid w:val="00041D50"/>
    <w:rsid w:val="00042A27"/>
    <w:rsid w:val="00042D89"/>
    <w:rsid w:val="00043440"/>
    <w:rsid w:val="0004417B"/>
    <w:rsid w:val="00044B01"/>
    <w:rsid w:val="00045AAF"/>
    <w:rsid w:val="000516BD"/>
    <w:rsid w:val="00051823"/>
    <w:rsid w:val="00051D09"/>
    <w:rsid w:val="00051E41"/>
    <w:rsid w:val="00053611"/>
    <w:rsid w:val="00055B37"/>
    <w:rsid w:val="00055E6E"/>
    <w:rsid w:val="00055EE2"/>
    <w:rsid w:val="00057FF7"/>
    <w:rsid w:val="00060FD2"/>
    <w:rsid w:val="000614D8"/>
    <w:rsid w:val="00061F34"/>
    <w:rsid w:val="00062AB6"/>
    <w:rsid w:val="0006375E"/>
    <w:rsid w:val="00064011"/>
    <w:rsid w:val="0006494D"/>
    <w:rsid w:val="00065956"/>
    <w:rsid w:val="0006620F"/>
    <w:rsid w:val="0006714A"/>
    <w:rsid w:val="000673D3"/>
    <w:rsid w:val="000678BA"/>
    <w:rsid w:val="0007029A"/>
    <w:rsid w:val="000705FA"/>
    <w:rsid w:val="00071651"/>
    <w:rsid w:val="000717FF"/>
    <w:rsid w:val="00071C21"/>
    <w:rsid w:val="000726F5"/>
    <w:rsid w:val="00073137"/>
    <w:rsid w:val="0007323B"/>
    <w:rsid w:val="00073284"/>
    <w:rsid w:val="000739DF"/>
    <w:rsid w:val="00073FC5"/>
    <w:rsid w:val="00074442"/>
    <w:rsid w:val="000745CB"/>
    <w:rsid w:val="00074704"/>
    <w:rsid w:val="0007542E"/>
    <w:rsid w:val="000758EE"/>
    <w:rsid w:val="00076468"/>
    <w:rsid w:val="00077CC9"/>
    <w:rsid w:val="00080168"/>
    <w:rsid w:val="000804F5"/>
    <w:rsid w:val="0008107D"/>
    <w:rsid w:val="000811A1"/>
    <w:rsid w:val="0008248D"/>
    <w:rsid w:val="00083923"/>
    <w:rsid w:val="0008436E"/>
    <w:rsid w:val="00084756"/>
    <w:rsid w:val="00085584"/>
    <w:rsid w:val="00086277"/>
    <w:rsid w:val="00091709"/>
    <w:rsid w:val="00091710"/>
    <w:rsid w:val="000917F9"/>
    <w:rsid w:val="00092828"/>
    <w:rsid w:val="00093B9F"/>
    <w:rsid w:val="00094677"/>
    <w:rsid w:val="0009470C"/>
    <w:rsid w:val="00095099"/>
    <w:rsid w:val="000954AE"/>
    <w:rsid w:val="00095828"/>
    <w:rsid w:val="00095BB0"/>
    <w:rsid w:val="00096A86"/>
    <w:rsid w:val="00097313"/>
    <w:rsid w:val="0009770B"/>
    <w:rsid w:val="000A25EF"/>
    <w:rsid w:val="000A497D"/>
    <w:rsid w:val="000A4FBC"/>
    <w:rsid w:val="000A5034"/>
    <w:rsid w:val="000A5DC9"/>
    <w:rsid w:val="000A5EA1"/>
    <w:rsid w:val="000A6FCE"/>
    <w:rsid w:val="000B2A3D"/>
    <w:rsid w:val="000B39CE"/>
    <w:rsid w:val="000B3E36"/>
    <w:rsid w:val="000B5784"/>
    <w:rsid w:val="000B6342"/>
    <w:rsid w:val="000C127F"/>
    <w:rsid w:val="000C23D7"/>
    <w:rsid w:val="000C3401"/>
    <w:rsid w:val="000C39D2"/>
    <w:rsid w:val="000C5551"/>
    <w:rsid w:val="000C59E0"/>
    <w:rsid w:val="000C604F"/>
    <w:rsid w:val="000C60F0"/>
    <w:rsid w:val="000C737F"/>
    <w:rsid w:val="000D025A"/>
    <w:rsid w:val="000D0790"/>
    <w:rsid w:val="000D18DF"/>
    <w:rsid w:val="000D3455"/>
    <w:rsid w:val="000D3CA4"/>
    <w:rsid w:val="000D3E5E"/>
    <w:rsid w:val="000D4619"/>
    <w:rsid w:val="000D4AD7"/>
    <w:rsid w:val="000D5174"/>
    <w:rsid w:val="000D5C1F"/>
    <w:rsid w:val="000D60B7"/>
    <w:rsid w:val="000D6A84"/>
    <w:rsid w:val="000D7539"/>
    <w:rsid w:val="000D77F5"/>
    <w:rsid w:val="000E052B"/>
    <w:rsid w:val="000E1EFC"/>
    <w:rsid w:val="000E22FD"/>
    <w:rsid w:val="000E2816"/>
    <w:rsid w:val="000E2AFA"/>
    <w:rsid w:val="000E36BE"/>
    <w:rsid w:val="000E3E41"/>
    <w:rsid w:val="000E58B9"/>
    <w:rsid w:val="000E6217"/>
    <w:rsid w:val="000E6853"/>
    <w:rsid w:val="000E7E34"/>
    <w:rsid w:val="000F125F"/>
    <w:rsid w:val="000F175D"/>
    <w:rsid w:val="000F2008"/>
    <w:rsid w:val="000F2329"/>
    <w:rsid w:val="000F2D84"/>
    <w:rsid w:val="000F482D"/>
    <w:rsid w:val="000F57A2"/>
    <w:rsid w:val="000F64D8"/>
    <w:rsid w:val="00100A80"/>
    <w:rsid w:val="00101309"/>
    <w:rsid w:val="0010344A"/>
    <w:rsid w:val="00103CD8"/>
    <w:rsid w:val="00104379"/>
    <w:rsid w:val="00104420"/>
    <w:rsid w:val="001045F0"/>
    <w:rsid w:val="00105D35"/>
    <w:rsid w:val="001061B3"/>
    <w:rsid w:val="0010621E"/>
    <w:rsid w:val="0010695E"/>
    <w:rsid w:val="00106EBE"/>
    <w:rsid w:val="00110CA2"/>
    <w:rsid w:val="00111295"/>
    <w:rsid w:val="00111996"/>
    <w:rsid w:val="00111B28"/>
    <w:rsid w:val="001135EA"/>
    <w:rsid w:val="00113E85"/>
    <w:rsid w:val="00114899"/>
    <w:rsid w:val="001159EB"/>
    <w:rsid w:val="00115A89"/>
    <w:rsid w:val="00116CF2"/>
    <w:rsid w:val="0011702E"/>
    <w:rsid w:val="00120467"/>
    <w:rsid w:val="00122B18"/>
    <w:rsid w:val="00123F2E"/>
    <w:rsid w:val="001245EB"/>
    <w:rsid w:val="0012483B"/>
    <w:rsid w:val="00124C4A"/>
    <w:rsid w:val="001263A3"/>
    <w:rsid w:val="001268C7"/>
    <w:rsid w:val="00126BDA"/>
    <w:rsid w:val="00127211"/>
    <w:rsid w:val="00130A0C"/>
    <w:rsid w:val="00130CE1"/>
    <w:rsid w:val="00131127"/>
    <w:rsid w:val="00132540"/>
    <w:rsid w:val="001339AF"/>
    <w:rsid w:val="00133EC6"/>
    <w:rsid w:val="00136A74"/>
    <w:rsid w:val="00137516"/>
    <w:rsid w:val="00140A6A"/>
    <w:rsid w:val="00141C25"/>
    <w:rsid w:val="00141C37"/>
    <w:rsid w:val="001439F2"/>
    <w:rsid w:val="00143AC5"/>
    <w:rsid w:val="0014700C"/>
    <w:rsid w:val="00147F78"/>
    <w:rsid w:val="001500FE"/>
    <w:rsid w:val="00150792"/>
    <w:rsid w:val="00150817"/>
    <w:rsid w:val="00150B41"/>
    <w:rsid w:val="00151530"/>
    <w:rsid w:val="001518A4"/>
    <w:rsid w:val="001519BA"/>
    <w:rsid w:val="001519D5"/>
    <w:rsid w:val="00152AE9"/>
    <w:rsid w:val="00152EA9"/>
    <w:rsid w:val="001533BE"/>
    <w:rsid w:val="00154542"/>
    <w:rsid w:val="00156E9E"/>
    <w:rsid w:val="00161D8A"/>
    <w:rsid w:val="00162558"/>
    <w:rsid w:val="001628E5"/>
    <w:rsid w:val="00163EDC"/>
    <w:rsid w:val="001647D8"/>
    <w:rsid w:val="00164DEE"/>
    <w:rsid w:val="00165CAA"/>
    <w:rsid w:val="001672A7"/>
    <w:rsid w:val="001674C2"/>
    <w:rsid w:val="00167DEE"/>
    <w:rsid w:val="001726E8"/>
    <w:rsid w:val="00172F2C"/>
    <w:rsid w:val="00173D63"/>
    <w:rsid w:val="00174E4C"/>
    <w:rsid w:val="00175B36"/>
    <w:rsid w:val="00177F8E"/>
    <w:rsid w:val="00180DDE"/>
    <w:rsid w:val="00181124"/>
    <w:rsid w:val="00181336"/>
    <w:rsid w:val="0018155C"/>
    <w:rsid w:val="00181F79"/>
    <w:rsid w:val="00182771"/>
    <w:rsid w:val="0018349C"/>
    <w:rsid w:val="00184847"/>
    <w:rsid w:val="00186B27"/>
    <w:rsid w:val="00186B2B"/>
    <w:rsid w:val="001878F2"/>
    <w:rsid w:val="0019116F"/>
    <w:rsid w:val="00193348"/>
    <w:rsid w:val="00196AA8"/>
    <w:rsid w:val="001976B3"/>
    <w:rsid w:val="001A0D70"/>
    <w:rsid w:val="001A1220"/>
    <w:rsid w:val="001A20C7"/>
    <w:rsid w:val="001A4397"/>
    <w:rsid w:val="001A4BF5"/>
    <w:rsid w:val="001A4F5B"/>
    <w:rsid w:val="001A54E6"/>
    <w:rsid w:val="001A7413"/>
    <w:rsid w:val="001A7F8C"/>
    <w:rsid w:val="001B017B"/>
    <w:rsid w:val="001B1558"/>
    <w:rsid w:val="001B2AC5"/>
    <w:rsid w:val="001B36DF"/>
    <w:rsid w:val="001B3E1B"/>
    <w:rsid w:val="001B44C5"/>
    <w:rsid w:val="001B5BD4"/>
    <w:rsid w:val="001B604C"/>
    <w:rsid w:val="001B604E"/>
    <w:rsid w:val="001B6B58"/>
    <w:rsid w:val="001B726E"/>
    <w:rsid w:val="001C1245"/>
    <w:rsid w:val="001C3C47"/>
    <w:rsid w:val="001C45E4"/>
    <w:rsid w:val="001C4690"/>
    <w:rsid w:val="001C5842"/>
    <w:rsid w:val="001C59C2"/>
    <w:rsid w:val="001C682D"/>
    <w:rsid w:val="001D067E"/>
    <w:rsid w:val="001D2032"/>
    <w:rsid w:val="001D25B6"/>
    <w:rsid w:val="001D327B"/>
    <w:rsid w:val="001D3530"/>
    <w:rsid w:val="001D5D5E"/>
    <w:rsid w:val="001D6A8F"/>
    <w:rsid w:val="001D7B6B"/>
    <w:rsid w:val="001E1AB4"/>
    <w:rsid w:val="001E1F2D"/>
    <w:rsid w:val="001E2C4F"/>
    <w:rsid w:val="001E5E34"/>
    <w:rsid w:val="001E677D"/>
    <w:rsid w:val="001F03CC"/>
    <w:rsid w:val="001F1B3B"/>
    <w:rsid w:val="001F1C74"/>
    <w:rsid w:val="001F20DE"/>
    <w:rsid w:val="001F2469"/>
    <w:rsid w:val="001F2842"/>
    <w:rsid w:val="001F2D9C"/>
    <w:rsid w:val="001F3977"/>
    <w:rsid w:val="001F39F2"/>
    <w:rsid w:val="001F5232"/>
    <w:rsid w:val="001F523F"/>
    <w:rsid w:val="001F5415"/>
    <w:rsid w:val="001F5A1B"/>
    <w:rsid w:val="001F689E"/>
    <w:rsid w:val="00200AD2"/>
    <w:rsid w:val="00202548"/>
    <w:rsid w:val="00205750"/>
    <w:rsid w:val="00206CBA"/>
    <w:rsid w:val="00207002"/>
    <w:rsid w:val="00207BB4"/>
    <w:rsid w:val="00216459"/>
    <w:rsid w:val="0021709F"/>
    <w:rsid w:val="00221396"/>
    <w:rsid w:val="0022211E"/>
    <w:rsid w:val="002222AD"/>
    <w:rsid w:val="002227FE"/>
    <w:rsid w:val="0022362B"/>
    <w:rsid w:val="002239BE"/>
    <w:rsid w:val="00223FE8"/>
    <w:rsid w:val="00226377"/>
    <w:rsid w:val="00227651"/>
    <w:rsid w:val="002304CB"/>
    <w:rsid w:val="002305F9"/>
    <w:rsid w:val="0023116E"/>
    <w:rsid w:val="00231A9E"/>
    <w:rsid w:val="0023284D"/>
    <w:rsid w:val="00232E47"/>
    <w:rsid w:val="002335AB"/>
    <w:rsid w:val="002347E5"/>
    <w:rsid w:val="00234C95"/>
    <w:rsid w:val="00235C64"/>
    <w:rsid w:val="00235FF6"/>
    <w:rsid w:val="0023622E"/>
    <w:rsid w:val="0023680D"/>
    <w:rsid w:val="002368CA"/>
    <w:rsid w:val="00236AD9"/>
    <w:rsid w:val="00237528"/>
    <w:rsid w:val="00237580"/>
    <w:rsid w:val="0024191C"/>
    <w:rsid w:val="00241DFB"/>
    <w:rsid w:val="0024397B"/>
    <w:rsid w:val="002446B1"/>
    <w:rsid w:val="00244BBC"/>
    <w:rsid w:val="0024649E"/>
    <w:rsid w:val="00247699"/>
    <w:rsid w:val="00250AB8"/>
    <w:rsid w:val="002523D3"/>
    <w:rsid w:val="00252481"/>
    <w:rsid w:val="002543CD"/>
    <w:rsid w:val="00254FBE"/>
    <w:rsid w:val="00255A72"/>
    <w:rsid w:val="00255F15"/>
    <w:rsid w:val="0025602C"/>
    <w:rsid w:val="00260297"/>
    <w:rsid w:val="00262262"/>
    <w:rsid w:val="00262E34"/>
    <w:rsid w:val="00263531"/>
    <w:rsid w:val="00263B01"/>
    <w:rsid w:val="002659A0"/>
    <w:rsid w:val="00265B87"/>
    <w:rsid w:val="00265D6F"/>
    <w:rsid w:val="00265DA2"/>
    <w:rsid w:val="00270A92"/>
    <w:rsid w:val="00270EA5"/>
    <w:rsid w:val="002711AB"/>
    <w:rsid w:val="0027182A"/>
    <w:rsid w:val="00271A3B"/>
    <w:rsid w:val="00274032"/>
    <w:rsid w:val="00274A95"/>
    <w:rsid w:val="00275063"/>
    <w:rsid w:val="0027601D"/>
    <w:rsid w:val="00276833"/>
    <w:rsid w:val="00276866"/>
    <w:rsid w:val="00276B26"/>
    <w:rsid w:val="00277A38"/>
    <w:rsid w:val="00280E68"/>
    <w:rsid w:val="00281A29"/>
    <w:rsid w:val="00281BF9"/>
    <w:rsid w:val="0028215D"/>
    <w:rsid w:val="00282870"/>
    <w:rsid w:val="00282A8E"/>
    <w:rsid w:val="0028304F"/>
    <w:rsid w:val="00283F09"/>
    <w:rsid w:val="00284B66"/>
    <w:rsid w:val="00285102"/>
    <w:rsid w:val="00285494"/>
    <w:rsid w:val="002854FF"/>
    <w:rsid w:val="00285ADF"/>
    <w:rsid w:val="00286C55"/>
    <w:rsid w:val="002878B6"/>
    <w:rsid w:val="00292E84"/>
    <w:rsid w:val="00293B28"/>
    <w:rsid w:val="00293B78"/>
    <w:rsid w:val="00294824"/>
    <w:rsid w:val="00294D00"/>
    <w:rsid w:val="002A04E4"/>
    <w:rsid w:val="002A06BE"/>
    <w:rsid w:val="002A2B15"/>
    <w:rsid w:val="002A33D4"/>
    <w:rsid w:val="002A3A77"/>
    <w:rsid w:val="002A42F3"/>
    <w:rsid w:val="002A4FCC"/>
    <w:rsid w:val="002A5097"/>
    <w:rsid w:val="002A61D1"/>
    <w:rsid w:val="002A6493"/>
    <w:rsid w:val="002A788D"/>
    <w:rsid w:val="002B0FF4"/>
    <w:rsid w:val="002B45B5"/>
    <w:rsid w:val="002B61E1"/>
    <w:rsid w:val="002B6271"/>
    <w:rsid w:val="002C2DD0"/>
    <w:rsid w:val="002C31FD"/>
    <w:rsid w:val="002C3D47"/>
    <w:rsid w:val="002C4E98"/>
    <w:rsid w:val="002C583B"/>
    <w:rsid w:val="002C750B"/>
    <w:rsid w:val="002C78F2"/>
    <w:rsid w:val="002D04FB"/>
    <w:rsid w:val="002D29D3"/>
    <w:rsid w:val="002D3528"/>
    <w:rsid w:val="002D3535"/>
    <w:rsid w:val="002D710F"/>
    <w:rsid w:val="002E0B35"/>
    <w:rsid w:val="002E0F57"/>
    <w:rsid w:val="002E2495"/>
    <w:rsid w:val="002E26C4"/>
    <w:rsid w:val="002E3E0D"/>
    <w:rsid w:val="002E5E51"/>
    <w:rsid w:val="002E767C"/>
    <w:rsid w:val="002F0C5E"/>
    <w:rsid w:val="002F114F"/>
    <w:rsid w:val="002F16B8"/>
    <w:rsid w:val="002F2207"/>
    <w:rsid w:val="002F2E8E"/>
    <w:rsid w:val="002F47CF"/>
    <w:rsid w:val="002F4B06"/>
    <w:rsid w:val="002F5B87"/>
    <w:rsid w:val="002F695F"/>
    <w:rsid w:val="002F7E78"/>
    <w:rsid w:val="00300007"/>
    <w:rsid w:val="0030078F"/>
    <w:rsid w:val="00302B26"/>
    <w:rsid w:val="003030E2"/>
    <w:rsid w:val="00303568"/>
    <w:rsid w:val="003042F2"/>
    <w:rsid w:val="00304C0B"/>
    <w:rsid w:val="00305A10"/>
    <w:rsid w:val="00305D38"/>
    <w:rsid w:val="0030656E"/>
    <w:rsid w:val="003068DC"/>
    <w:rsid w:val="00307242"/>
    <w:rsid w:val="00307F06"/>
    <w:rsid w:val="00311A13"/>
    <w:rsid w:val="00311BEF"/>
    <w:rsid w:val="00314E04"/>
    <w:rsid w:val="0031620B"/>
    <w:rsid w:val="0031704B"/>
    <w:rsid w:val="00317774"/>
    <w:rsid w:val="0031799E"/>
    <w:rsid w:val="0032007E"/>
    <w:rsid w:val="003212E5"/>
    <w:rsid w:val="00322850"/>
    <w:rsid w:val="00322960"/>
    <w:rsid w:val="00323894"/>
    <w:rsid w:val="0032713E"/>
    <w:rsid w:val="003309D4"/>
    <w:rsid w:val="00332601"/>
    <w:rsid w:val="0033353D"/>
    <w:rsid w:val="00333C7D"/>
    <w:rsid w:val="00334A21"/>
    <w:rsid w:val="00334CAA"/>
    <w:rsid w:val="00336048"/>
    <w:rsid w:val="00336541"/>
    <w:rsid w:val="0033682F"/>
    <w:rsid w:val="00337399"/>
    <w:rsid w:val="003409B1"/>
    <w:rsid w:val="00340AC9"/>
    <w:rsid w:val="00340D08"/>
    <w:rsid w:val="00342794"/>
    <w:rsid w:val="00342AF0"/>
    <w:rsid w:val="003449B2"/>
    <w:rsid w:val="00345077"/>
    <w:rsid w:val="00345993"/>
    <w:rsid w:val="00345A17"/>
    <w:rsid w:val="003462C0"/>
    <w:rsid w:val="003468F2"/>
    <w:rsid w:val="00346A53"/>
    <w:rsid w:val="00347616"/>
    <w:rsid w:val="00353487"/>
    <w:rsid w:val="00354DEB"/>
    <w:rsid w:val="0035636E"/>
    <w:rsid w:val="00356735"/>
    <w:rsid w:val="00356D9F"/>
    <w:rsid w:val="003579C3"/>
    <w:rsid w:val="00361186"/>
    <w:rsid w:val="0036255D"/>
    <w:rsid w:val="00362599"/>
    <w:rsid w:val="0036281F"/>
    <w:rsid w:val="00363209"/>
    <w:rsid w:val="003633AB"/>
    <w:rsid w:val="0036367A"/>
    <w:rsid w:val="00366D96"/>
    <w:rsid w:val="003715DF"/>
    <w:rsid w:val="00373137"/>
    <w:rsid w:val="0037386C"/>
    <w:rsid w:val="003747F1"/>
    <w:rsid w:val="0037575D"/>
    <w:rsid w:val="003800DD"/>
    <w:rsid w:val="003806E7"/>
    <w:rsid w:val="0038105E"/>
    <w:rsid w:val="00381DD3"/>
    <w:rsid w:val="00382313"/>
    <w:rsid w:val="003825BB"/>
    <w:rsid w:val="00384162"/>
    <w:rsid w:val="00384D7E"/>
    <w:rsid w:val="00385BB5"/>
    <w:rsid w:val="003866D9"/>
    <w:rsid w:val="003872B6"/>
    <w:rsid w:val="00387E46"/>
    <w:rsid w:val="00391B49"/>
    <w:rsid w:val="00392248"/>
    <w:rsid w:val="00392FEA"/>
    <w:rsid w:val="00393754"/>
    <w:rsid w:val="0039544C"/>
    <w:rsid w:val="00395A1B"/>
    <w:rsid w:val="00395BDF"/>
    <w:rsid w:val="0039650A"/>
    <w:rsid w:val="00396669"/>
    <w:rsid w:val="003966CD"/>
    <w:rsid w:val="00396F20"/>
    <w:rsid w:val="00397511"/>
    <w:rsid w:val="003A13F6"/>
    <w:rsid w:val="003A1FD2"/>
    <w:rsid w:val="003A5AFC"/>
    <w:rsid w:val="003A6167"/>
    <w:rsid w:val="003A647A"/>
    <w:rsid w:val="003B00A4"/>
    <w:rsid w:val="003B08B0"/>
    <w:rsid w:val="003B19BB"/>
    <w:rsid w:val="003B1A29"/>
    <w:rsid w:val="003B1E7B"/>
    <w:rsid w:val="003B28A3"/>
    <w:rsid w:val="003B3B8B"/>
    <w:rsid w:val="003B5A68"/>
    <w:rsid w:val="003B70B3"/>
    <w:rsid w:val="003C23C9"/>
    <w:rsid w:val="003C3601"/>
    <w:rsid w:val="003C3CE3"/>
    <w:rsid w:val="003C4148"/>
    <w:rsid w:val="003C4875"/>
    <w:rsid w:val="003C6B8D"/>
    <w:rsid w:val="003C6DB6"/>
    <w:rsid w:val="003D013D"/>
    <w:rsid w:val="003D05ED"/>
    <w:rsid w:val="003D109B"/>
    <w:rsid w:val="003D1240"/>
    <w:rsid w:val="003D2EA3"/>
    <w:rsid w:val="003D304F"/>
    <w:rsid w:val="003D3066"/>
    <w:rsid w:val="003D3490"/>
    <w:rsid w:val="003D411E"/>
    <w:rsid w:val="003D56B3"/>
    <w:rsid w:val="003D5EF2"/>
    <w:rsid w:val="003D7F7A"/>
    <w:rsid w:val="003E024E"/>
    <w:rsid w:val="003E1529"/>
    <w:rsid w:val="003E209A"/>
    <w:rsid w:val="003E2D07"/>
    <w:rsid w:val="003E3C58"/>
    <w:rsid w:val="003E3EAA"/>
    <w:rsid w:val="003E5151"/>
    <w:rsid w:val="003E57A7"/>
    <w:rsid w:val="003E57E3"/>
    <w:rsid w:val="003E658C"/>
    <w:rsid w:val="003E6E53"/>
    <w:rsid w:val="003E6F4D"/>
    <w:rsid w:val="003E744D"/>
    <w:rsid w:val="003E7544"/>
    <w:rsid w:val="003E7E53"/>
    <w:rsid w:val="003E7F05"/>
    <w:rsid w:val="003F094D"/>
    <w:rsid w:val="003F1829"/>
    <w:rsid w:val="003F1889"/>
    <w:rsid w:val="003F45B0"/>
    <w:rsid w:val="003F5082"/>
    <w:rsid w:val="003F6A7C"/>
    <w:rsid w:val="003F6D37"/>
    <w:rsid w:val="00401D27"/>
    <w:rsid w:val="00402FA1"/>
    <w:rsid w:val="00405235"/>
    <w:rsid w:val="004059B4"/>
    <w:rsid w:val="004075AD"/>
    <w:rsid w:val="00407CFA"/>
    <w:rsid w:val="00410402"/>
    <w:rsid w:val="00410422"/>
    <w:rsid w:val="004113E9"/>
    <w:rsid w:val="00412DEB"/>
    <w:rsid w:val="00413B4D"/>
    <w:rsid w:val="0041501B"/>
    <w:rsid w:val="0041545C"/>
    <w:rsid w:val="004156FD"/>
    <w:rsid w:val="004171D3"/>
    <w:rsid w:val="0042090E"/>
    <w:rsid w:val="00420F57"/>
    <w:rsid w:val="00422746"/>
    <w:rsid w:val="004252C6"/>
    <w:rsid w:val="00425580"/>
    <w:rsid w:val="00425BB7"/>
    <w:rsid w:val="0042670D"/>
    <w:rsid w:val="00426CEA"/>
    <w:rsid w:val="00430A47"/>
    <w:rsid w:val="00431281"/>
    <w:rsid w:val="004313C7"/>
    <w:rsid w:val="00431A56"/>
    <w:rsid w:val="00431B2C"/>
    <w:rsid w:val="004327F9"/>
    <w:rsid w:val="00433449"/>
    <w:rsid w:val="00435B78"/>
    <w:rsid w:val="004366A0"/>
    <w:rsid w:val="00436BB1"/>
    <w:rsid w:val="00436E95"/>
    <w:rsid w:val="00436F82"/>
    <w:rsid w:val="004400F1"/>
    <w:rsid w:val="0044014D"/>
    <w:rsid w:val="004408A2"/>
    <w:rsid w:val="004410DE"/>
    <w:rsid w:val="004431B0"/>
    <w:rsid w:val="00443C31"/>
    <w:rsid w:val="00443D30"/>
    <w:rsid w:val="00445BFB"/>
    <w:rsid w:val="004472EF"/>
    <w:rsid w:val="00451D24"/>
    <w:rsid w:val="00451F25"/>
    <w:rsid w:val="00452FA7"/>
    <w:rsid w:val="00455DDA"/>
    <w:rsid w:val="004560E4"/>
    <w:rsid w:val="00456D84"/>
    <w:rsid w:val="00457800"/>
    <w:rsid w:val="00457B04"/>
    <w:rsid w:val="00460124"/>
    <w:rsid w:val="00461171"/>
    <w:rsid w:val="00462311"/>
    <w:rsid w:val="00462750"/>
    <w:rsid w:val="00463228"/>
    <w:rsid w:val="00463F71"/>
    <w:rsid w:val="00464774"/>
    <w:rsid w:val="004647AB"/>
    <w:rsid w:val="004655A0"/>
    <w:rsid w:val="00466700"/>
    <w:rsid w:val="00467737"/>
    <w:rsid w:val="00467B01"/>
    <w:rsid w:val="00470170"/>
    <w:rsid w:val="004703C0"/>
    <w:rsid w:val="00470CBC"/>
    <w:rsid w:val="00471102"/>
    <w:rsid w:val="00471973"/>
    <w:rsid w:val="00471C9D"/>
    <w:rsid w:val="004730B3"/>
    <w:rsid w:val="004744DA"/>
    <w:rsid w:val="004747A7"/>
    <w:rsid w:val="0048007E"/>
    <w:rsid w:val="0048066D"/>
    <w:rsid w:val="004810B3"/>
    <w:rsid w:val="00481EAE"/>
    <w:rsid w:val="00482628"/>
    <w:rsid w:val="00483CF7"/>
    <w:rsid w:val="00483FE5"/>
    <w:rsid w:val="00484226"/>
    <w:rsid w:val="004844A0"/>
    <w:rsid w:val="00485369"/>
    <w:rsid w:val="004856CE"/>
    <w:rsid w:val="00485D68"/>
    <w:rsid w:val="0048646D"/>
    <w:rsid w:val="0048673C"/>
    <w:rsid w:val="00486AB9"/>
    <w:rsid w:val="004903E4"/>
    <w:rsid w:val="00490A23"/>
    <w:rsid w:val="00490A46"/>
    <w:rsid w:val="00491FD4"/>
    <w:rsid w:val="00492019"/>
    <w:rsid w:val="0049332F"/>
    <w:rsid w:val="004939EC"/>
    <w:rsid w:val="00494E3E"/>
    <w:rsid w:val="0049685A"/>
    <w:rsid w:val="004978AE"/>
    <w:rsid w:val="00497E18"/>
    <w:rsid w:val="004A1FB2"/>
    <w:rsid w:val="004A25B9"/>
    <w:rsid w:val="004A2DE8"/>
    <w:rsid w:val="004A3592"/>
    <w:rsid w:val="004A4B3E"/>
    <w:rsid w:val="004A61BA"/>
    <w:rsid w:val="004A7ACD"/>
    <w:rsid w:val="004B0F65"/>
    <w:rsid w:val="004B1648"/>
    <w:rsid w:val="004B242D"/>
    <w:rsid w:val="004B2994"/>
    <w:rsid w:val="004B5311"/>
    <w:rsid w:val="004B5558"/>
    <w:rsid w:val="004B5C64"/>
    <w:rsid w:val="004B75DB"/>
    <w:rsid w:val="004B77CF"/>
    <w:rsid w:val="004C008F"/>
    <w:rsid w:val="004C04EA"/>
    <w:rsid w:val="004C18FA"/>
    <w:rsid w:val="004C1C41"/>
    <w:rsid w:val="004C1E08"/>
    <w:rsid w:val="004C2AB3"/>
    <w:rsid w:val="004C49C5"/>
    <w:rsid w:val="004C4D8F"/>
    <w:rsid w:val="004C5271"/>
    <w:rsid w:val="004D1867"/>
    <w:rsid w:val="004D4057"/>
    <w:rsid w:val="004D4A66"/>
    <w:rsid w:val="004D4D0D"/>
    <w:rsid w:val="004D4D72"/>
    <w:rsid w:val="004D61D0"/>
    <w:rsid w:val="004D6758"/>
    <w:rsid w:val="004D6BB4"/>
    <w:rsid w:val="004D79A2"/>
    <w:rsid w:val="004D7A20"/>
    <w:rsid w:val="004D7DF7"/>
    <w:rsid w:val="004E087F"/>
    <w:rsid w:val="004E0D74"/>
    <w:rsid w:val="004E0E55"/>
    <w:rsid w:val="004E18A2"/>
    <w:rsid w:val="004E33D7"/>
    <w:rsid w:val="004E36D0"/>
    <w:rsid w:val="004E3CFC"/>
    <w:rsid w:val="004E4763"/>
    <w:rsid w:val="004E481E"/>
    <w:rsid w:val="004E6083"/>
    <w:rsid w:val="004E790B"/>
    <w:rsid w:val="004F12AF"/>
    <w:rsid w:val="004F232F"/>
    <w:rsid w:val="004F3355"/>
    <w:rsid w:val="004F39C6"/>
    <w:rsid w:val="004F40DC"/>
    <w:rsid w:val="004F5119"/>
    <w:rsid w:val="004F67D4"/>
    <w:rsid w:val="004F69A1"/>
    <w:rsid w:val="004F6E6B"/>
    <w:rsid w:val="004F71AB"/>
    <w:rsid w:val="004F7D54"/>
    <w:rsid w:val="00500B14"/>
    <w:rsid w:val="00500DE5"/>
    <w:rsid w:val="00500EE9"/>
    <w:rsid w:val="00502926"/>
    <w:rsid w:val="00502C5A"/>
    <w:rsid w:val="00503ACE"/>
    <w:rsid w:val="00503AF6"/>
    <w:rsid w:val="00504BAC"/>
    <w:rsid w:val="005063AC"/>
    <w:rsid w:val="00506757"/>
    <w:rsid w:val="00506A4D"/>
    <w:rsid w:val="00507725"/>
    <w:rsid w:val="00510555"/>
    <w:rsid w:val="0051329D"/>
    <w:rsid w:val="00513497"/>
    <w:rsid w:val="00513EC7"/>
    <w:rsid w:val="00513EDE"/>
    <w:rsid w:val="00515D2B"/>
    <w:rsid w:val="00515E22"/>
    <w:rsid w:val="00521102"/>
    <w:rsid w:val="00523087"/>
    <w:rsid w:val="00523281"/>
    <w:rsid w:val="00523D51"/>
    <w:rsid w:val="00523ED9"/>
    <w:rsid w:val="00524021"/>
    <w:rsid w:val="00524FA0"/>
    <w:rsid w:val="005264FE"/>
    <w:rsid w:val="00526CF0"/>
    <w:rsid w:val="00527BA6"/>
    <w:rsid w:val="00527F77"/>
    <w:rsid w:val="00530D46"/>
    <w:rsid w:val="005320A2"/>
    <w:rsid w:val="00532511"/>
    <w:rsid w:val="0053280F"/>
    <w:rsid w:val="00535A70"/>
    <w:rsid w:val="0054027A"/>
    <w:rsid w:val="00541072"/>
    <w:rsid w:val="00541A73"/>
    <w:rsid w:val="0054201E"/>
    <w:rsid w:val="00542AC9"/>
    <w:rsid w:val="00543C79"/>
    <w:rsid w:val="0054409C"/>
    <w:rsid w:val="0054433B"/>
    <w:rsid w:val="00544932"/>
    <w:rsid w:val="00547145"/>
    <w:rsid w:val="00547D63"/>
    <w:rsid w:val="00550048"/>
    <w:rsid w:val="00550059"/>
    <w:rsid w:val="0055030E"/>
    <w:rsid w:val="00550F9D"/>
    <w:rsid w:val="0055197A"/>
    <w:rsid w:val="00552032"/>
    <w:rsid w:val="00552271"/>
    <w:rsid w:val="005522A5"/>
    <w:rsid w:val="00552B7B"/>
    <w:rsid w:val="00552F2E"/>
    <w:rsid w:val="00554C51"/>
    <w:rsid w:val="00557652"/>
    <w:rsid w:val="00560A14"/>
    <w:rsid w:val="00561F20"/>
    <w:rsid w:val="00562E5C"/>
    <w:rsid w:val="00563B2A"/>
    <w:rsid w:val="0056657F"/>
    <w:rsid w:val="0056765F"/>
    <w:rsid w:val="00567F28"/>
    <w:rsid w:val="00570220"/>
    <w:rsid w:val="00570F83"/>
    <w:rsid w:val="005719E7"/>
    <w:rsid w:val="00573BA1"/>
    <w:rsid w:val="005745CB"/>
    <w:rsid w:val="00575642"/>
    <w:rsid w:val="00575C7F"/>
    <w:rsid w:val="00577140"/>
    <w:rsid w:val="0057752D"/>
    <w:rsid w:val="005778DE"/>
    <w:rsid w:val="00581017"/>
    <w:rsid w:val="00582FDA"/>
    <w:rsid w:val="005830D4"/>
    <w:rsid w:val="00583C9F"/>
    <w:rsid w:val="00583CE8"/>
    <w:rsid w:val="005842E0"/>
    <w:rsid w:val="005873B4"/>
    <w:rsid w:val="0058760E"/>
    <w:rsid w:val="0058797F"/>
    <w:rsid w:val="00587A27"/>
    <w:rsid w:val="00590575"/>
    <w:rsid w:val="00590ABF"/>
    <w:rsid w:val="0059187B"/>
    <w:rsid w:val="00593267"/>
    <w:rsid w:val="00593448"/>
    <w:rsid w:val="005937D0"/>
    <w:rsid w:val="00593AE4"/>
    <w:rsid w:val="0059497A"/>
    <w:rsid w:val="00596488"/>
    <w:rsid w:val="00596E80"/>
    <w:rsid w:val="00597879"/>
    <w:rsid w:val="005A1F22"/>
    <w:rsid w:val="005A1F82"/>
    <w:rsid w:val="005A556C"/>
    <w:rsid w:val="005A5C62"/>
    <w:rsid w:val="005A7314"/>
    <w:rsid w:val="005A7BE0"/>
    <w:rsid w:val="005B0725"/>
    <w:rsid w:val="005B07DF"/>
    <w:rsid w:val="005B216C"/>
    <w:rsid w:val="005B2524"/>
    <w:rsid w:val="005B30DA"/>
    <w:rsid w:val="005B5020"/>
    <w:rsid w:val="005B58C6"/>
    <w:rsid w:val="005B59E7"/>
    <w:rsid w:val="005B60F7"/>
    <w:rsid w:val="005B7462"/>
    <w:rsid w:val="005C0A6D"/>
    <w:rsid w:val="005C0B24"/>
    <w:rsid w:val="005C0E63"/>
    <w:rsid w:val="005C1972"/>
    <w:rsid w:val="005C29FE"/>
    <w:rsid w:val="005C2AFE"/>
    <w:rsid w:val="005C35F0"/>
    <w:rsid w:val="005C53D7"/>
    <w:rsid w:val="005C710A"/>
    <w:rsid w:val="005D1B47"/>
    <w:rsid w:val="005D2D51"/>
    <w:rsid w:val="005D46A2"/>
    <w:rsid w:val="005D53E2"/>
    <w:rsid w:val="005D55AA"/>
    <w:rsid w:val="005D5E55"/>
    <w:rsid w:val="005D7010"/>
    <w:rsid w:val="005D71EF"/>
    <w:rsid w:val="005E06F4"/>
    <w:rsid w:val="005E19B2"/>
    <w:rsid w:val="005E2439"/>
    <w:rsid w:val="005E3380"/>
    <w:rsid w:val="005E5992"/>
    <w:rsid w:val="005E62B4"/>
    <w:rsid w:val="005E6FD8"/>
    <w:rsid w:val="005E7ACC"/>
    <w:rsid w:val="005F007D"/>
    <w:rsid w:val="005F06D3"/>
    <w:rsid w:val="005F1264"/>
    <w:rsid w:val="005F16F9"/>
    <w:rsid w:val="005F1E10"/>
    <w:rsid w:val="005F25F1"/>
    <w:rsid w:val="005F29EF"/>
    <w:rsid w:val="005F2A87"/>
    <w:rsid w:val="005F32BD"/>
    <w:rsid w:val="005F3AB7"/>
    <w:rsid w:val="005F4D4E"/>
    <w:rsid w:val="005F5432"/>
    <w:rsid w:val="005F635A"/>
    <w:rsid w:val="005F71E2"/>
    <w:rsid w:val="005F7C3D"/>
    <w:rsid w:val="00600510"/>
    <w:rsid w:val="006013DB"/>
    <w:rsid w:val="006026D7"/>
    <w:rsid w:val="00603EF0"/>
    <w:rsid w:val="006048A6"/>
    <w:rsid w:val="00604D8A"/>
    <w:rsid w:val="00605D5A"/>
    <w:rsid w:val="00606B2A"/>
    <w:rsid w:val="00607FB8"/>
    <w:rsid w:val="00610A38"/>
    <w:rsid w:val="0061277B"/>
    <w:rsid w:val="00612ED9"/>
    <w:rsid w:val="0061347B"/>
    <w:rsid w:val="006143D9"/>
    <w:rsid w:val="00615186"/>
    <w:rsid w:val="00616377"/>
    <w:rsid w:val="00621C92"/>
    <w:rsid w:val="00621F78"/>
    <w:rsid w:val="00622150"/>
    <w:rsid w:val="00622C14"/>
    <w:rsid w:val="00622CB8"/>
    <w:rsid w:val="00622DB2"/>
    <w:rsid w:val="006246CC"/>
    <w:rsid w:val="00624988"/>
    <w:rsid w:val="00624DAF"/>
    <w:rsid w:val="00624EAB"/>
    <w:rsid w:val="00625623"/>
    <w:rsid w:val="00625A5B"/>
    <w:rsid w:val="00626086"/>
    <w:rsid w:val="0062723A"/>
    <w:rsid w:val="006278C6"/>
    <w:rsid w:val="00631671"/>
    <w:rsid w:val="00632193"/>
    <w:rsid w:val="006332CD"/>
    <w:rsid w:val="00634040"/>
    <w:rsid w:val="006348ED"/>
    <w:rsid w:val="006352AC"/>
    <w:rsid w:val="006355BD"/>
    <w:rsid w:val="006408A4"/>
    <w:rsid w:val="00642DE6"/>
    <w:rsid w:val="00643F34"/>
    <w:rsid w:val="00644FEE"/>
    <w:rsid w:val="00645360"/>
    <w:rsid w:val="006463ED"/>
    <w:rsid w:val="006502BE"/>
    <w:rsid w:val="0065071E"/>
    <w:rsid w:val="00651871"/>
    <w:rsid w:val="00652090"/>
    <w:rsid w:val="00652C1E"/>
    <w:rsid w:val="00652C7A"/>
    <w:rsid w:val="006535C6"/>
    <w:rsid w:val="00656353"/>
    <w:rsid w:val="00656702"/>
    <w:rsid w:val="00657ECB"/>
    <w:rsid w:val="00660DB1"/>
    <w:rsid w:val="00660FCF"/>
    <w:rsid w:val="006617E5"/>
    <w:rsid w:val="00662428"/>
    <w:rsid w:val="006624A5"/>
    <w:rsid w:val="00663E39"/>
    <w:rsid w:val="006646D6"/>
    <w:rsid w:val="00672A1C"/>
    <w:rsid w:val="00673245"/>
    <w:rsid w:val="00674007"/>
    <w:rsid w:val="00674D24"/>
    <w:rsid w:val="00676CC1"/>
    <w:rsid w:val="00677A0A"/>
    <w:rsid w:val="006801DB"/>
    <w:rsid w:val="00681C95"/>
    <w:rsid w:val="006837F7"/>
    <w:rsid w:val="006838C0"/>
    <w:rsid w:val="00684122"/>
    <w:rsid w:val="00684302"/>
    <w:rsid w:val="00684910"/>
    <w:rsid w:val="00685443"/>
    <w:rsid w:val="006857AC"/>
    <w:rsid w:val="0068614F"/>
    <w:rsid w:val="00686190"/>
    <w:rsid w:val="00686C54"/>
    <w:rsid w:val="0069007B"/>
    <w:rsid w:val="00690BBB"/>
    <w:rsid w:val="00693F57"/>
    <w:rsid w:val="00694569"/>
    <w:rsid w:val="00694D09"/>
    <w:rsid w:val="006955B9"/>
    <w:rsid w:val="0069652C"/>
    <w:rsid w:val="00696619"/>
    <w:rsid w:val="00696F6D"/>
    <w:rsid w:val="006A1526"/>
    <w:rsid w:val="006A1C19"/>
    <w:rsid w:val="006A2868"/>
    <w:rsid w:val="006A2EE5"/>
    <w:rsid w:val="006A311C"/>
    <w:rsid w:val="006A32FF"/>
    <w:rsid w:val="006A364F"/>
    <w:rsid w:val="006A3B18"/>
    <w:rsid w:val="006A67A5"/>
    <w:rsid w:val="006A6E9F"/>
    <w:rsid w:val="006B3F58"/>
    <w:rsid w:val="006B432D"/>
    <w:rsid w:val="006B5FB4"/>
    <w:rsid w:val="006C188E"/>
    <w:rsid w:val="006C1B42"/>
    <w:rsid w:val="006C1DB4"/>
    <w:rsid w:val="006C2232"/>
    <w:rsid w:val="006C35C8"/>
    <w:rsid w:val="006C445C"/>
    <w:rsid w:val="006C5FD0"/>
    <w:rsid w:val="006C6565"/>
    <w:rsid w:val="006C65E1"/>
    <w:rsid w:val="006C67E8"/>
    <w:rsid w:val="006C7945"/>
    <w:rsid w:val="006D1C6D"/>
    <w:rsid w:val="006D1ECA"/>
    <w:rsid w:val="006D2310"/>
    <w:rsid w:val="006D30E6"/>
    <w:rsid w:val="006D4A39"/>
    <w:rsid w:val="006D50C0"/>
    <w:rsid w:val="006D5E3D"/>
    <w:rsid w:val="006D7716"/>
    <w:rsid w:val="006D7FC3"/>
    <w:rsid w:val="006E00EE"/>
    <w:rsid w:val="006E0B63"/>
    <w:rsid w:val="006E1ADA"/>
    <w:rsid w:val="006E3315"/>
    <w:rsid w:val="006E3981"/>
    <w:rsid w:val="006E5215"/>
    <w:rsid w:val="006E5911"/>
    <w:rsid w:val="006E6318"/>
    <w:rsid w:val="006E691E"/>
    <w:rsid w:val="006E6DCD"/>
    <w:rsid w:val="006E7F2C"/>
    <w:rsid w:val="006E7FFA"/>
    <w:rsid w:val="006F0F76"/>
    <w:rsid w:val="006F22D6"/>
    <w:rsid w:val="006F2EB1"/>
    <w:rsid w:val="006F7059"/>
    <w:rsid w:val="006F744C"/>
    <w:rsid w:val="006F77E5"/>
    <w:rsid w:val="0070373D"/>
    <w:rsid w:val="00703914"/>
    <w:rsid w:val="00704131"/>
    <w:rsid w:val="007103EB"/>
    <w:rsid w:val="0071277D"/>
    <w:rsid w:val="00712D1D"/>
    <w:rsid w:val="00714CDD"/>
    <w:rsid w:val="00714ED5"/>
    <w:rsid w:val="007150A3"/>
    <w:rsid w:val="00715E11"/>
    <w:rsid w:val="00716BFA"/>
    <w:rsid w:val="00716CF8"/>
    <w:rsid w:val="00716E27"/>
    <w:rsid w:val="00717F63"/>
    <w:rsid w:val="00720588"/>
    <w:rsid w:val="00720F63"/>
    <w:rsid w:val="00721568"/>
    <w:rsid w:val="0072184C"/>
    <w:rsid w:val="00722231"/>
    <w:rsid w:val="00724759"/>
    <w:rsid w:val="00724E05"/>
    <w:rsid w:val="00725CB0"/>
    <w:rsid w:val="0072615B"/>
    <w:rsid w:val="007273A3"/>
    <w:rsid w:val="007276C1"/>
    <w:rsid w:val="00730CD2"/>
    <w:rsid w:val="00731DEE"/>
    <w:rsid w:val="007328F2"/>
    <w:rsid w:val="00733B8F"/>
    <w:rsid w:val="00734649"/>
    <w:rsid w:val="00734987"/>
    <w:rsid w:val="00735B0A"/>
    <w:rsid w:val="0073620A"/>
    <w:rsid w:val="00736572"/>
    <w:rsid w:val="0073688E"/>
    <w:rsid w:val="0073709E"/>
    <w:rsid w:val="0074071F"/>
    <w:rsid w:val="007408E6"/>
    <w:rsid w:val="007424E1"/>
    <w:rsid w:val="0075054D"/>
    <w:rsid w:val="00751A7B"/>
    <w:rsid w:val="00752262"/>
    <w:rsid w:val="00753640"/>
    <w:rsid w:val="00753D4A"/>
    <w:rsid w:val="0075476D"/>
    <w:rsid w:val="007564E6"/>
    <w:rsid w:val="00760222"/>
    <w:rsid w:val="00761654"/>
    <w:rsid w:val="00762BFA"/>
    <w:rsid w:val="00765F04"/>
    <w:rsid w:val="007662B0"/>
    <w:rsid w:val="00766B40"/>
    <w:rsid w:val="007671C0"/>
    <w:rsid w:val="00770915"/>
    <w:rsid w:val="00771379"/>
    <w:rsid w:val="00772443"/>
    <w:rsid w:val="007738D7"/>
    <w:rsid w:val="00773D78"/>
    <w:rsid w:val="00774394"/>
    <w:rsid w:val="00774C2B"/>
    <w:rsid w:val="00776BAA"/>
    <w:rsid w:val="0077701E"/>
    <w:rsid w:val="007771DD"/>
    <w:rsid w:val="00780995"/>
    <w:rsid w:val="00781388"/>
    <w:rsid w:val="00781DA0"/>
    <w:rsid w:val="007820EC"/>
    <w:rsid w:val="00782C45"/>
    <w:rsid w:val="0078304E"/>
    <w:rsid w:val="00783C97"/>
    <w:rsid w:val="007844B7"/>
    <w:rsid w:val="007868E8"/>
    <w:rsid w:val="0078794F"/>
    <w:rsid w:val="007906C4"/>
    <w:rsid w:val="007910B7"/>
    <w:rsid w:val="007936F2"/>
    <w:rsid w:val="00794D35"/>
    <w:rsid w:val="00795E58"/>
    <w:rsid w:val="00796CA3"/>
    <w:rsid w:val="00797236"/>
    <w:rsid w:val="007A08B1"/>
    <w:rsid w:val="007A1847"/>
    <w:rsid w:val="007A355C"/>
    <w:rsid w:val="007A6ADE"/>
    <w:rsid w:val="007A7841"/>
    <w:rsid w:val="007B0AB5"/>
    <w:rsid w:val="007B2C93"/>
    <w:rsid w:val="007B5289"/>
    <w:rsid w:val="007B5910"/>
    <w:rsid w:val="007B5AA4"/>
    <w:rsid w:val="007B5DEB"/>
    <w:rsid w:val="007B5EE9"/>
    <w:rsid w:val="007B7C34"/>
    <w:rsid w:val="007C0997"/>
    <w:rsid w:val="007C0B2C"/>
    <w:rsid w:val="007C28BC"/>
    <w:rsid w:val="007C29B5"/>
    <w:rsid w:val="007C434D"/>
    <w:rsid w:val="007C4EB2"/>
    <w:rsid w:val="007C4F2E"/>
    <w:rsid w:val="007C5D06"/>
    <w:rsid w:val="007C5D9C"/>
    <w:rsid w:val="007C63CE"/>
    <w:rsid w:val="007C730B"/>
    <w:rsid w:val="007D0740"/>
    <w:rsid w:val="007D0AD9"/>
    <w:rsid w:val="007D0F54"/>
    <w:rsid w:val="007D1ACA"/>
    <w:rsid w:val="007D1CE4"/>
    <w:rsid w:val="007D303A"/>
    <w:rsid w:val="007D37DA"/>
    <w:rsid w:val="007D4BBB"/>
    <w:rsid w:val="007D6446"/>
    <w:rsid w:val="007D6889"/>
    <w:rsid w:val="007D6F36"/>
    <w:rsid w:val="007E1037"/>
    <w:rsid w:val="007E6192"/>
    <w:rsid w:val="007E6A7E"/>
    <w:rsid w:val="007E6EC4"/>
    <w:rsid w:val="007F0A60"/>
    <w:rsid w:val="007F0E43"/>
    <w:rsid w:val="007F1805"/>
    <w:rsid w:val="007F1E6B"/>
    <w:rsid w:val="007F205E"/>
    <w:rsid w:val="007F4917"/>
    <w:rsid w:val="007F66DF"/>
    <w:rsid w:val="007F7772"/>
    <w:rsid w:val="007F792C"/>
    <w:rsid w:val="007F7B36"/>
    <w:rsid w:val="008022C1"/>
    <w:rsid w:val="008025A3"/>
    <w:rsid w:val="00804371"/>
    <w:rsid w:val="008043E5"/>
    <w:rsid w:val="008066E5"/>
    <w:rsid w:val="00806D60"/>
    <w:rsid w:val="00807507"/>
    <w:rsid w:val="00807611"/>
    <w:rsid w:val="00807F82"/>
    <w:rsid w:val="008111D1"/>
    <w:rsid w:val="00812520"/>
    <w:rsid w:val="0081468A"/>
    <w:rsid w:val="008151B1"/>
    <w:rsid w:val="00815391"/>
    <w:rsid w:val="008200B9"/>
    <w:rsid w:val="008203AB"/>
    <w:rsid w:val="00820DDA"/>
    <w:rsid w:val="00821462"/>
    <w:rsid w:val="00822606"/>
    <w:rsid w:val="00822C64"/>
    <w:rsid w:val="00823076"/>
    <w:rsid w:val="008241BD"/>
    <w:rsid w:val="008242BC"/>
    <w:rsid w:val="008249A3"/>
    <w:rsid w:val="00825789"/>
    <w:rsid w:val="00826291"/>
    <w:rsid w:val="00826365"/>
    <w:rsid w:val="00826D94"/>
    <w:rsid w:val="00827AD3"/>
    <w:rsid w:val="00831960"/>
    <w:rsid w:val="008323A9"/>
    <w:rsid w:val="00832D1E"/>
    <w:rsid w:val="008332EC"/>
    <w:rsid w:val="00834E2D"/>
    <w:rsid w:val="0083581A"/>
    <w:rsid w:val="00835A05"/>
    <w:rsid w:val="0083603E"/>
    <w:rsid w:val="008362DD"/>
    <w:rsid w:val="00836986"/>
    <w:rsid w:val="008373C5"/>
    <w:rsid w:val="00837889"/>
    <w:rsid w:val="00837F4D"/>
    <w:rsid w:val="00840138"/>
    <w:rsid w:val="00840218"/>
    <w:rsid w:val="00840D41"/>
    <w:rsid w:val="00840DA6"/>
    <w:rsid w:val="0084148E"/>
    <w:rsid w:val="00842771"/>
    <w:rsid w:val="008430D2"/>
    <w:rsid w:val="00843E2E"/>
    <w:rsid w:val="00844431"/>
    <w:rsid w:val="008445F1"/>
    <w:rsid w:val="00844DF4"/>
    <w:rsid w:val="00845280"/>
    <w:rsid w:val="00846500"/>
    <w:rsid w:val="00846665"/>
    <w:rsid w:val="00846846"/>
    <w:rsid w:val="00846D60"/>
    <w:rsid w:val="00847957"/>
    <w:rsid w:val="00847C4C"/>
    <w:rsid w:val="0085012B"/>
    <w:rsid w:val="008524B0"/>
    <w:rsid w:val="0085445C"/>
    <w:rsid w:val="00854B5E"/>
    <w:rsid w:val="008557F7"/>
    <w:rsid w:val="00855A5F"/>
    <w:rsid w:val="00857B93"/>
    <w:rsid w:val="00857F0D"/>
    <w:rsid w:val="00861BE7"/>
    <w:rsid w:val="00862548"/>
    <w:rsid w:val="00862615"/>
    <w:rsid w:val="008627CB"/>
    <w:rsid w:val="00862FDE"/>
    <w:rsid w:val="00864E1B"/>
    <w:rsid w:val="00865984"/>
    <w:rsid w:val="0086621C"/>
    <w:rsid w:val="0087000D"/>
    <w:rsid w:val="00870D24"/>
    <w:rsid w:val="00872A7C"/>
    <w:rsid w:val="00872A96"/>
    <w:rsid w:val="00873508"/>
    <w:rsid w:val="0087372A"/>
    <w:rsid w:val="00875B1D"/>
    <w:rsid w:val="00876189"/>
    <w:rsid w:val="00876E6E"/>
    <w:rsid w:val="00877614"/>
    <w:rsid w:val="0087771B"/>
    <w:rsid w:val="00877C5B"/>
    <w:rsid w:val="0088023B"/>
    <w:rsid w:val="00881266"/>
    <w:rsid w:val="00881B4D"/>
    <w:rsid w:val="0088224E"/>
    <w:rsid w:val="00882BF4"/>
    <w:rsid w:val="00883302"/>
    <w:rsid w:val="008849D5"/>
    <w:rsid w:val="00890A6C"/>
    <w:rsid w:val="00890A7B"/>
    <w:rsid w:val="00890E4D"/>
    <w:rsid w:val="008921B0"/>
    <w:rsid w:val="008924E0"/>
    <w:rsid w:val="00896188"/>
    <w:rsid w:val="0089659A"/>
    <w:rsid w:val="008A0077"/>
    <w:rsid w:val="008A00FD"/>
    <w:rsid w:val="008A197D"/>
    <w:rsid w:val="008A1B30"/>
    <w:rsid w:val="008A2E2A"/>
    <w:rsid w:val="008A39C0"/>
    <w:rsid w:val="008A4C59"/>
    <w:rsid w:val="008A5EAD"/>
    <w:rsid w:val="008A6912"/>
    <w:rsid w:val="008B0C53"/>
    <w:rsid w:val="008B0D64"/>
    <w:rsid w:val="008B1870"/>
    <w:rsid w:val="008B25F4"/>
    <w:rsid w:val="008B3773"/>
    <w:rsid w:val="008B3F63"/>
    <w:rsid w:val="008B495D"/>
    <w:rsid w:val="008B4984"/>
    <w:rsid w:val="008B6984"/>
    <w:rsid w:val="008B7942"/>
    <w:rsid w:val="008B79B0"/>
    <w:rsid w:val="008C016A"/>
    <w:rsid w:val="008C03D4"/>
    <w:rsid w:val="008C2F5B"/>
    <w:rsid w:val="008C333B"/>
    <w:rsid w:val="008C3AA5"/>
    <w:rsid w:val="008C4120"/>
    <w:rsid w:val="008C46AD"/>
    <w:rsid w:val="008C481F"/>
    <w:rsid w:val="008C68C2"/>
    <w:rsid w:val="008C7824"/>
    <w:rsid w:val="008D1D46"/>
    <w:rsid w:val="008D371F"/>
    <w:rsid w:val="008D4274"/>
    <w:rsid w:val="008D4B5E"/>
    <w:rsid w:val="008D574E"/>
    <w:rsid w:val="008D5E3F"/>
    <w:rsid w:val="008D6732"/>
    <w:rsid w:val="008D7E4A"/>
    <w:rsid w:val="008E1E7C"/>
    <w:rsid w:val="008E2B53"/>
    <w:rsid w:val="008E3D4A"/>
    <w:rsid w:val="008E4738"/>
    <w:rsid w:val="008E50A6"/>
    <w:rsid w:val="008E6AAA"/>
    <w:rsid w:val="008F0C6C"/>
    <w:rsid w:val="008F1266"/>
    <w:rsid w:val="008F47B4"/>
    <w:rsid w:val="008F4928"/>
    <w:rsid w:val="008F4B40"/>
    <w:rsid w:val="008F579F"/>
    <w:rsid w:val="008F6747"/>
    <w:rsid w:val="008F737D"/>
    <w:rsid w:val="00900241"/>
    <w:rsid w:val="00900ACA"/>
    <w:rsid w:val="00901311"/>
    <w:rsid w:val="00901A31"/>
    <w:rsid w:val="00903F28"/>
    <w:rsid w:val="00904115"/>
    <w:rsid w:val="00904422"/>
    <w:rsid w:val="009045CD"/>
    <w:rsid w:val="00904F87"/>
    <w:rsid w:val="00905F61"/>
    <w:rsid w:val="009063C3"/>
    <w:rsid w:val="00906775"/>
    <w:rsid w:val="00910710"/>
    <w:rsid w:val="0091077F"/>
    <w:rsid w:val="00910D3A"/>
    <w:rsid w:val="009110B4"/>
    <w:rsid w:val="00911D2E"/>
    <w:rsid w:val="00912A4A"/>
    <w:rsid w:val="00912F47"/>
    <w:rsid w:val="009218C1"/>
    <w:rsid w:val="00923C3D"/>
    <w:rsid w:val="0092545F"/>
    <w:rsid w:val="00925588"/>
    <w:rsid w:val="009257E0"/>
    <w:rsid w:val="00926447"/>
    <w:rsid w:val="009305B3"/>
    <w:rsid w:val="00930699"/>
    <w:rsid w:val="00931718"/>
    <w:rsid w:val="00932809"/>
    <w:rsid w:val="00932B8F"/>
    <w:rsid w:val="00933859"/>
    <w:rsid w:val="00934210"/>
    <w:rsid w:val="00934797"/>
    <w:rsid w:val="00934A22"/>
    <w:rsid w:val="00936599"/>
    <w:rsid w:val="009407B4"/>
    <w:rsid w:val="00941251"/>
    <w:rsid w:val="00942C9D"/>
    <w:rsid w:val="009450B7"/>
    <w:rsid w:val="00945C08"/>
    <w:rsid w:val="00945DD1"/>
    <w:rsid w:val="009460B5"/>
    <w:rsid w:val="009462D9"/>
    <w:rsid w:val="00946F45"/>
    <w:rsid w:val="00947A92"/>
    <w:rsid w:val="00947D0D"/>
    <w:rsid w:val="009506B1"/>
    <w:rsid w:val="00955866"/>
    <w:rsid w:val="009568B8"/>
    <w:rsid w:val="00956AB8"/>
    <w:rsid w:val="0095747B"/>
    <w:rsid w:val="009607D7"/>
    <w:rsid w:val="00960B7F"/>
    <w:rsid w:val="009617CA"/>
    <w:rsid w:val="00962A79"/>
    <w:rsid w:val="009638FC"/>
    <w:rsid w:val="0096465A"/>
    <w:rsid w:val="009647EE"/>
    <w:rsid w:val="00966634"/>
    <w:rsid w:val="0096731C"/>
    <w:rsid w:val="009679E3"/>
    <w:rsid w:val="00967CB5"/>
    <w:rsid w:val="00967E7A"/>
    <w:rsid w:val="009706B0"/>
    <w:rsid w:val="00971B84"/>
    <w:rsid w:val="00972116"/>
    <w:rsid w:val="00972516"/>
    <w:rsid w:val="00972B41"/>
    <w:rsid w:val="00973596"/>
    <w:rsid w:val="00973F15"/>
    <w:rsid w:val="00974D95"/>
    <w:rsid w:val="0097591C"/>
    <w:rsid w:val="00975C15"/>
    <w:rsid w:val="0097641E"/>
    <w:rsid w:val="009768E1"/>
    <w:rsid w:val="0098020E"/>
    <w:rsid w:val="0098121C"/>
    <w:rsid w:val="009815EB"/>
    <w:rsid w:val="00987E65"/>
    <w:rsid w:val="00987E78"/>
    <w:rsid w:val="00987F43"/>
    <w:rsid w:val="00991C34"/>
    <w:rsid w:val="00991D2B"/>
    <w:rsid w:val="0099422F"/>
    <w:rsid w:val="00994713"/>
    <w:rsid w:val="009959BB"/>
    <w:rsid w:val="009A0220"/>
    <w:rsid w:val="009A13D7"/>
    <w:rsid w:val="009A1671"/>
    <w:rsid w:val="009A1CDB"/>
    <w:rsid w:val="009A2A36"/>
    <w:rsid w:val="009A4FB5"/>
    <w:rsid w:val="009A557B"/>
    <w:rsid w:val="009A58B6"/>
    <w:rsid w:val="009A7BD2"/>
    <w:rsid w:val="009B1C07"/>
    <w:rsid w:val="009B4375"/>
    <w:rsid w:val="009B52BB"/>
    <w:rsid w:val="009B6133"/>
    <w:rsid w:val="009B6B09"/>
    <w:rsid w:val="009C0761"/>
    <w:rsid w:val="009C189A"/>
    <w:rsid w:val="009C2062"/>
    <w:rsid w:val="009C2145"/>
    <w:rsid w:val="009C22AA"/>
    <w:rsid w:val="009C3774"/>
    <w:rsid w:val="009C71ED"/>
    <w:rsid w:val="009C7A8B"/>
    <w:rsid w:val="009D0003"/>
    <w:rsid w:val="009D2F6D"/>
    <w:rsid w:val="009D6374"/>
    <w:rsid w:val="009D72B4"/>
    <w:rsid w:val="009D7C1C"/>
    <w:rsid w:val="009D7FB1"/>
    <w:rsid w:val="009E3302"/>
    <w:rsid w:val="009E55FB"/>
    <w:rsid w:val="009E58EC"/>
    <w:rsid w:val="009E60EC"/>
    <w:rsid w:val="009E629E"/>
    <w:rsid w:val="009E6A20"/>
    <w:rsid w:val="009E6D6A"/>
    <w:rsid w:val="009E75B3"/>
    <w:rsid w:val="009F0929"/>
    <w:rsid w:val="009F0F8A"/>
    <w:rsid w:val="009F2FFC"/>
    <w:rsid w:val="009F3038"/>
    <w:rsid w:val="009F499C"/>
    <w:rsid w:val="009F567B"/>
    <w:rsid w:val="009F5DF7"/>
    <w:rsid w:val="009F6D57"/>
    <w:rsid w:val="009F7BA4"/>
    <w:rsid w:val="00A0350B"/>
    <w:rsid w:val="00A04040"/>
    <w:rsid w:val="00A04CD1"/>
    <w:rsid w:val="00A054C4"/>
    <w:rsid w:val="00A056BD"/>
    <w:rsid w:val="00A063E8"/>
    <w:rsid w:val="00A07BBC"/>
    <w:rsid w:val="00A10132"/>
    <w:rsid w:val="00A12506"/>
    <w:rsid w:val="00A143D9"/>
    <w:rsid w:val="00A1473D"/>
    <w:rsid w:val="00A155EE"/>
    <w:rsid w:val="00A2040C"/>
    <w:rsid w:val="00A21892"/>
    <w:rsid w:val="00A21A21"/>
    <w:rsid w:val="00A22970"/>
    <w:rsid w:val="00A23AF0"/>
    <w:rsid w:val="00A2470D"/>
    <w:rsid w:val="00A24D1F"/>
    <w:rsid w:val="00A25295"/>
    <w:rsid w:val="00A2698C"/>
    <w:rsid w:val="00A27650"/>
    <w:rsid w:val="00A27B78"/>
    <w:rsid w:val="00A30A31"/>
    <w:rsid w:val="00A32332"/>
    <w:rsid w:val="00A34AB5"/>
    <w:rsid w:val="00A356AD"/>
    <w:rsid w:val="00A36516"/>
    <w:rsid w:val="00A369A9"/>
    <w:rsid w:val="00A371C8"/>
    <w:rsid w:val="00A40259"/>
    <w:rsid w:val="00A40C55"/>
    <w:rsid w:val="00A40DFE"/>
    <w:rsid w:val="00A41521"/>
    <w:rsid w:val="00A41C3E"/>
    <w:rsid w:val="00A4224D"/>
    <w:rsid w:val="00A426D9"/>
    <w:rsid w:val="00A44B6E"/>
    <w:rsid w:val="00A44F50"/>
    <w:rsid w:val="00A4573F"/>
    <w:rsid w:val="00A4575B"/>
    <w:rsid w:val="00A45AD8"/>
    <w:rsid w:val="00A467F0"/>
    <w:rsid w:val="00A47897"/>
    <w:rsid w:val="00A51366"/>
    <w:rsid w:val="00A5166B"/>
    <w:rsid w:val="00A5302C"/>
    <w:rsid w:val="00A549DF"/>
    <w:rsid w:val="00A54B4C"/>
    <w:rsid w:val="00A5535F"/>
    <w:rsid w:val="00A55A5B"/>
    <w:rsid w:val="00A55A66"/>
    <w:rsid w:val="00A57D03"/>
    <w:rsid w:val="00A57DF8"/>
    <w:rsid w:val="00A61031"/>
    <w:rsid w:val="00A639AA"/>
    <w:rsid w:val="00A63E37"/>
    <w:rsid w:val="00A6406C"/>
    <w:rsid w:val="00A64E75"/>
    <w:rsid w:val="00A66A60"/>
    <w:rsid w:val="00A6760D"/>
    <w:rsid w:val="00A67F6A"/>
    <w:rsid w:val="00A7035B"/>
    <w:rsid w:val="00A70498"/>
    <w:rsid w:val="00A71066"/>
    <w:rsid w:val="00A71993"/>
    <w:rsid w:val="00A72425"/>
    <w:rsid w:val="00A727A7"/>
    <w:rsid w:val="00A729C5"/>
    <w:rsid w:val="00A72CA0"/>
    <w:rsid w:val="00A72FA4"/>
    <w:rsid w:val="00A73116"/>
    <w:rsid w:val="00A74086"/>
    <w:rsid w:val="00A74F1C"/>
    <w:rsid w:val="00A762C3"/>
    <w:rsid w:val="00A81171"/>
    <w:rsid w:val="00A813AD"/>
    <w:rsid w:val="00A8171C"/>
    <w:rsid w:val="00A83D57"/>
    <w:rsid w:val="00A84411"/>
    <w:rsid w:val="00A84710"/>
    <w:rsid w:val="00A8553D"/>
    <w:rsid w:val="00A85C72"/>
    <w:rsid w:val="00A86508"/>
    <w:rsid w:val="00A86CED"/>
    <w:rsid w:val="00A87E3E"/>
    <w:rsid w:val="00A9040B"/>
    <w:rsid w:val="00A90ECC"/>
    <w:rsid w:val="00A9170F"/>
    <w:rsid w:val="00A91B09"/>
    <w:rsid w:val="00A91E72"/>
    <w:rsid w:val="00A9289F"/>
    <w:rsid w:val="00A93AB7"/>
    <w:rsid w:val="00A948CD"/>
    <w:rsid w:val="00A9647D"/>
    <w:rsid w:val="00A96556"/>
    <w:rsid w:val="00A971AC"/>
    <w:rsid w:val="00A97604"/>
    <w:rsid w:val="00AA0819"/>
    <w:rsid w:val="00AA1EA3"/>
    <w:rsid w:val="00AA2056"/>
    <w:rsid w:val="00AA3C4C"/>
    <w:rsid w:val="00AA3D2A"/>
    <w:rsid w:val="00AA5326"/>
    <w:rsid w:val="00AA6597"/>
    <w:rsid w:val="00AA6749"/>
    <w:rsid w:val="00AA7BC0"/>
    <w:rsid w:val="00AB00BF"/>
    <w:rsid w:val="00AB0742"/>
    <w:rsid w:val="00AB2352"/>
    <w:rsid w:val="00AB30C1"/>
    <w:rsid w:val="00AB34C5"/>
    <w:rsid w:val="00AB441D"/>
    <w:rsid w:val="00AB4900"/>
    <w:rsid w:val="00AB6399"/>
    <w:rsid w:val="00AB682A"/>
    <w:rsid w:val="00AB72AD"/>
    <w:rsid w:val="00AC0349"/>
    <w:rsid w:val="00AC03D1"/>
    <w:rsid w:val="00AC2FBC"/>
    <w:rsid w:val="00AC4506"/>
    <w:rsid w:val="00AC4532"/>
    <w:rsid w:val="00AC513B"/>
    <w:rsid w:val="00AC5230"/>
    <w:rsid w:val="00AC5CF2"/>
    <w:rsid w:val="00AC607E"/>
    <w:rsid w:val="00AC6E23"/>
    <w:rsid w:val="00AD1B57"/>
    <w:rsid w:val="00AD1C7A"/>
    <w:rsid w:val="00AD4000"/>
    <w:rsid w:val="00AD44A3"/>
    <w:rsid w:val="00AD4F5B"/>
    <w:rsid w:val="00AD520E"/>
    <w:rsid w:val="00AD5716"/>
    <w:rsid w:val="00AD5BF2"/>
    <w:rsid w:val="00AD5C23"/>
    <w:rsid w:val="00AD5D7C"/>
    <w:rsid w:val="00AD619A"/>
    <w:rsid w:val="00AD6396"/>
    <w:rsid w:val="00AD7433"/>
    <w:rsid w:val="00AD7D53"/>
    <w:rsid w:val="00AE0796"/>
    <w:rsid w:val="00AE10A8"/>
    <w:rsid w:val="00AE1699"/>
    <w:rsid w:val="00AE33C9"/>
    <w:rsid w:val="00AE4B37"/>
    <w:rsid w:val="00AE5386"/>
    <w:rsid w:val="00AE5FE6"/>
    <w:rsid w:val="00AE78B0"/>
    <w:rsid w:val="00AF07E5"/>
    <w:rsid w:val="00AF0D15"/>
    <w:rsid w:val="00AF1484"/>
    <w:rsid w:val="00AF1937"/>
    <w:rsid w:val="00AF27E6"/>
    <w:rsid w:val="00AF5BF3"/>
    <w:rsid w:val="00AF675A"/>
    <w:rsid w:val="00AF693C"/>
    <w:rsid w:val="00B002F5"/>
    <w:rsid w:val="00B01364"/>
    <w:rsid w:val="00B03D2C"/>
    <w:rsid w:val="00B04B2E"/>
    <w:rsid w:val="00B06A50"/>
    <w:rsid w:val="00B078F0"/>
    <w:rsid w:val="00B10550"/>
    <w:rsid w:val="00B12B1D"/>
    <w:rsid w:val="00B1410A"/>
    <w:rsid w:val="00B14307"/>
    <w:rsid w:val="00B14DF5"/>
    <w:rsid w:val="00B15343"/>
    <w:rsid w:val="00B15694"/>
    <w:rsid w:val="00B162C6"/>
    <w:rsid w:val="00B16F4F"/>
    <w:rsid w:val="00B22033"/>
    <w:rsid w:val="00B22B84"/>
    <w:rsid w:val="00B230ED"/>
    <w:rsid w:val="00B23508"/>
    <w:rsid w:val="00B23652"/>
    <w:rsid w:val="00B24479"/>
    <w:rsid w:val="00B248D0"/>
    <w:rsid w:val="00B254CD"/>
    <w:rsid w:val="00B26087"/>
    <w:rsid w:val="00B26C26"/>
    <w:rsid w:val="00B30E99"/>
    <w:rsid w:val="00B327EC"/>
    <w:rsid w:val="00B32944"/>
    <w:rsid w:val="00B37803"/>
    <w:rsid w:val="00B379FB"/>
    <w:rsid w:val="00B4020D"/>
    <w:rsid w:val="00B40C95"/>
    <w:rsid w:val="00B40FD4"/>
    <w:rsid w:val="00B44A76"/>
    <w:rsid w:val="00B468C7"/>
    <w:rsid w:val="00B50C7B"/>
    <w:rsid w:val="00B51083"/>
    <w:rsid w:val="00B5132B"/>
    <w:rsid w:val="00B51679"/>
    <w:rsid w:val="00B53ADB"/>
    <w:rsid w:val="00B54180"/>
    <w:rsid w:val="00B54BA3"/>
    <w:rsid w:val="00B55FF5"/>
    <w:rsid w:val="00B56D71"/>
    <w:rsid w:val="00B572ED"/>
    <w:rsid w:val="00B60242"/>
    <w:rsid w:val="00B60ACE"/>
    <w:rsid w:val="00B60BB6"/>
    <w:rsid w:val="00B61035"/>
    <w:rsid w:val="00B629A6"/>
    <w:rsid w:val="00B630AA"/>
    <w:rsid w:val="00B63E02"/>
    <w:rsid w:val="00B6545B"/>
    <w:rsid w:val="00B6594D"/>
    <w:rsid w:val="00B65BC2"/>
    <w:rsid w:val="00B67A9D"/>
    <w:rsid w:val="00B70160"/>
    <w:rsid w:val="00B7214F"/>
    <w:rsid w:val="00B723ED"/>
    <w:rsid w:val="00B724DA"/>
    <w:rsid w:val="00B734FE"/>
    <w:rsid w:val="00B7589C"/>
    <w:rsid w:val="00B76110"/>
    <w:rsid w:val="00B82966"/>
    <w:rsid w:val="00B8656F"/>
    <w:rsid w:val="00B9002E"/>
    <w:rsid w:val="00B917A7"/>
    <w:rsid w:val="00B92AC9"/>
    <w:rsid w:val="00B92FB3"/>
    <w:rsid w:val="00B93A81"/>
    <w:rsid w:val="00B94246"/>
    <w:rsid w:val="00B943DF"/>
    <w:rsid w:val="00B953E6"/>
    <w:rsid w:val="00B95F11"/>
    <w:rsid w:val="00B97224"/>
    <w:rsid w:val="00B97427"/>
    <w:rsid w:val="00BA07DE"/>
    <w:rsid w:val="00BA16F4"/>
    <w:rsid w:val="00BA28C8"/>
    <w:rsid w:val="00BA3EF7"/>
    <w:rsid w:val="00BA6141"/>
    <w:rsid w:val="00BA73C2"/>
    <w:rsid w:val="00BB012E"/>
    <w:rsid w:val="00BB0340"/>
    <w:rsid w:val="00BB07E9"/>
    <w:rsid w:val="00BB156E"/>
    <w:rsid w:val="00BB20E8"/>
    <w:rsid w:val="00BB2FBC"/>
    <w:rsid w:val="00BB32DA"/>
    <w:rsid w:val="00BB3FF5"/>
    <w:rsid w:val="00BB5D9F"/>
    <w:rsid w:val="00BB6E2B"/>
    <w:rsid w:val="00BB7229"/>
    <w:rsid w:val="00BC002C"/>
    <w:rsid w:val="00BC03BF"/>
    <w:rsid w:val="00BC0A18"/>
    <w:rsid w:val="00BC0DD3"/>
    <w:rsid w:val="00BC14FC"/>
    <w:rsid w:val="00BC1A3F"/>
    <w:rsid w:val="00BC21EB"/>
    <w:rsid w:val="00BC2D9A"/>
    <w:rsid w:val="00BC4F20"/>
    <w:rsid w:val="00BC5E09"/>
    <w:rsid w:val="00BC7097"/>
    <w:rsid w:val="00BC72B2"/>
    <w:rsid w:val="00BC7492"/>
    <w:rsid w:val="00BC76F0"/>
    <w:rsid w:val="00BD0A68"/>
    <w:rsid w:val="00BD2E9C"/>
    <w:rsid w:val="00BD33C2"/>
    <w:rsid w:val="00BD3B49"/>
    <w:rsid w:val="00BD4C95"/>
    <w:rsid w:val="00BD55E8"/>
    <w:rsid w:val="00BD7888"/>
    <w:rsid w:val="00BD7D35"/>
    <w:rsid w:val="00BE067A"/>
    <w:rsid w:val="00BE13B3"/>
    <w:rsid w:val="00BE2019"/>
    <w:rsid w:val="00BE231F"/>
    <w:rsid w:val="00BE489B"/>
    <w:rsid w:val="00BE5231"/>
    <w:rsid w:val="00BE5F36"/>
    <w:rsid w:val="00BF00D9"/>
    <w:rsid w:val="00BF09A0"/>
    <w:rsid w:val="00BF0B92"/>
    <w:rsid w:val="00BF17EB"/>
    <w:rsid w:val="00BF2E45"/>
    <w:rsid w:val="00BF43D2"/>
    <w:rsid w:val="00BF47FD"/>
    <w:rsid w:val="00BF64E7"/>
    <w:rsid w:val="00BF6BA4"/>
    <w:rsid w:val="00C005E8"/>
    <w:rsid w:val="00C00927"/>
    <w:rsid w:val="00C00DF4"/>
    <w:rsid w:val="00C013BD"/>
    <w:rsid w:val="00C02F25"/>
    <w:rsid w:val="00C02FE5"/>
    <w:rsid w:val="00C03736"/>
    <w:rsid w:val="00C05632"/>
    <w:rsid w:val="00C05E43"/>
    <w:rsid w:val="00C06326"/>
    <w:rsid w:val="00C06A98"/>
    <w:rsid w:val="00C06D13"/>
    <w:rsid w:val="00C10640"/>
    <w:rsid w:val="00C110DA"/>
    <w:rsid w:val="00C142D4"/>
    <w:rsid w:val="00C156DC"/>
    <w:rsid w:val="00C16E46"/>
    <w:rsid w:val="00C22A17"/>
    <w:rsid w:val="00C22FFE"/>
    <w:rsid w:val="00C2467C"/>
    <w:rsid w:val="00C279B1"/>
    <w:rsid w:val="00C3011E"/>
    <w:rsid w:val="00C30384"/>
    <w:rsid w:val="00C326F4"/>
    <w:rsid w:val="00C330EC"/>
    <w:rsid w:val="00C341DD"/>
    <w:rsid w:val="00C34F81"/>
    <w:rsid w:val="00C3526F"/>
    <w:rsid w:val="00C35450"/>
    <w:rsid w:val="00C3569D"/>
    <w:rsid w:val="00C3600C"/>
    <w:rsid w:val="00C36DE1"/>
    <w:rsid w:val="00C36F1C"/>
    <w:rsid w:val="00C37423"/>
    <w:rsid w:val="00C402F5"/>
    <w:rsid w:val="00C4144A"/>
    <w:rsid w:val="00C42183"/>
    <w:rsid w:val="00C42189"/>
    <w:rsid w:val="00C445F9"/>
    <w:rsid w:val="00C447D5"/>
    <w:rsid w:val="00C44DBE"/>
    <w:rsid w:val="00C455EE"/>
    <w:rsid w:val="00C4775D"/>
    <w:rsid w:val="00C5133E"/>
    <w:rsid w:val="00C514C8"/>
    <w:rsid w:val="00C51564"/>
    <w:rsid w:val="00C52DEC"/>
    <w:rsid w:val="00C53EEB"/>
    <w:rsid w:val="00C54852"/>
    <w:rsid w:val="00C55CA6"/>
    <w:rsid w:val="00C56EEA"/>
    <w:rsid w:val="00C56FC3"/>
    <w:rsid w:val="00C578F2"/>
    <w:rsid w:val="00C57D85"/>
    <w:rsid w:val="00C601DA"/>
    <w:rsid w:val="00C60E51"/>
    <w:rsid w:val="00C612B7"/>
    <w:rsid w:val="00C616C9"/>
    <w:rsid w:val="00C61729"/>
    <w:rsid w:val="00C62B72"/>
    <w:rsid w:val="00C64385"/>
    <w:rsid w:val="00C66846"/>
    <w:rsid w:val="00C67083"/>
    <w:rsid w:val="00C715FA"/>
    <w:rsid w:val="00C716DA"/>
    <w:rsid w:val="00C71AFC"/>
    <w:rsid w:val="00C7207A"/>
    <w:rsid w:val="00C721F6"/>
    <w:rsid w:val="00C7352D"/>
    <w:rsid w:val="00C7506C"/>
    <w:rsid w:val="00C777D3"/>
    <w:rsid w:val="00C80264"/>
    <w:rsid w:val="00C806D1"/>
    <w:rsid w:val="00C80A2B"/>
    <w:rsid w:val="00C8154E"/>
    <w:rsid w:val="00C82D23"/>
    <w:rsid w:val="00C83172"/>
    <w:rsid w:val="00C8447C"/>
    <w:rsid w:val="00C850C4"/>
    <w:rsid w:val="00C85AB7"/>
    <w:rsid w:val="00C86B0C"/>
    <w:rsid w:val="00C87437"/>
    <w:rsid w:val="00C87635"/>
    <w:rsid w:val="00C91440"/>
    <w:rsid w:val="00C91FDC"/>
    <w:rsid w:val="00C92381"/>
    <w:rsid w:val="00C9250F"/>
    <w:rsid w:val="00C93131"/>
    <w:rsid w:val="00C93641"/>
    <w:rsid w:val="00C944E6"/>
    <w:rsid w:val="00C94D74"/>
    <w:rsid w:val="00C95F11"/>
    <w:rsid w:val="00C96625"/>
    <w:rsid w:val="00C96C0A"/>
    <w:rsid w:val="00C9736B"/>
    <w:rsid w:val="00CA0090"/>
    <w:rsid w:val="00CA0EC8"/>
    <w:rsid w:val="00CA1897"/>
    <w:rsid w:val="00CA354F"/>
    <w:rsid w:val="00CA46DD"/>
    <w:rsid w:val="00CA5178"/>
    <w:rsid w:val="00CA5E4A"/>
    <w:rsid w:val="00CA60E4"/>
    <w:rsid w:val="00CB1093"/>
    <w:rsid w:val="00CB11E6"/>
    <w:rsid w:val="00CB15F0"/>
    <w:rsid w:val="00CB2CDE"/>
    <w:rsid w:val="00CB339E"/>
    <w:rsid w:val="00CB46A2"/>
    <w:rsid w:val="00CB56E9"/>
    <w:rsid w:val="00CB5774"/>
    <w:rsid w:val="00CC11A0"/>
    <w:rsid w:val="00CC1549"/>
    <w:rsid w:val="00CC1F1E"/>
    <w:rsid w:val="00CC3B20"/>
    <w:rsid w:val="00CC3F0E"/>
    <w:rsid w:val="00CC4132"/>
    <w:rsid w:val="00CC4B9C"/>
    <w:rsid w:val="00CC4DE3"/>
    <w:rsid w:val="00CC5A50"/>
    <w:rsid w:val="00CC6CD0"/>
    <w:rsid w:val="00CC705B"/>
    <w:rsid w:val="00CC78BB"/>
    <w:rsid w:val="00CD0096"/>
    <w:rsid w:val="00CD08B8"/>
    <w:rsid w:val="00CD126D"/>
    <w:rsid w:val="00CD37E5"/>
    <w:rsid w:val="00CD51EA"/>
    <w:rsid w:val="00CD5F4E"/>
    <w:rsid w:val="00CD6BFB"/>
    <w:rsid w:val="00CD6CA3"/>
    <w:rsid w:val="00CD7929"/>
    <w:rsid w:val="00CD7C1E"/>
    <w:rsid w:val="00CE0D12"/>
    <w:rsid w:val="00CE1FD5"/>
    <w:rsid w:val="00CE2E16"/>
    <w:rsid w:val="00CE33D7"/>
    <w:rsid w:val="00CE49F1"/>
    <w:rsid w:val="00CE6AA0"/>
    <w:rsid w:val="00CE7A65"/>
    <w:rsid w:val="00CE7BFE"/>
    <w:rsid w:val="00CF0212"/>
    <w:rsid w:val="00CF034B"/>
    <w:rsid w:val="00CF096C"/>
    <w:rsid w:val="00CF0E5B"/>
    <w:rsid w:val="00CF165A"/>
    <w:rsid w:val="00CF19D8"/>
    <w:rsid w:val="00CF245F"/>
    <w:rsid w:val="00CF36B2"/>
    <w:rsid w:val="00CF3C93"/>
    <w:rsid w:val="00CF52ED"/>
    <w:rsid w:val="00CF55C4"/>
    <w:rsid w:val="00CF59B1"/>
    <w:rsid w:val="00CF6682"/>
    <w:rsid w:val="00CF6E30"/>
    <w:rsid w:val="00D002E7"/>
    <w:rsid w:val="00D00527"/>
    <w:rsid w:val="00D00DDE"/>
    <w:rsid w:val="00D0103F"/>
    <w:rsid w:val="00D02E31"/>
    <w:rsid w:val="00D032A9"/>
    <w:rsid w:val="00D04E8B"/>
    <w:rsid w:val="00D057E8"/>
    <w:rsid w:val="00D05A9D"/>
    <w:rsid w:val="00D05B2D"/>
    <w:rsid w:val="00D06916"/>
    <w:rsid w:val="00D104D8"/>
    <w:rsid w:val="00D115DA"/>
    <w:rsid w:val="00D12698"/>
    <w:rsid w:val="00D13610"/>
    <w:rsid w:val="00D145B5"/>
    <w:rsid w:val="00D1601F"/>
    <w:rsid w:val="00D20B16"/>
    <w:rsid w:val="00D2323E"/>
    <w:rsid w:val="00D27508"/>
    <w:rsid w:val="00D277A5"/>
    <w:rsid w:val="00D27B9E"/>
    <w:rsid w:val="00D30EC9"/>
    <w:rsid w:val="00D32315"/>
    <w:rsid w:val="00D3429F"/>
    <w:rsid w:val="00D34AA4"/>
    <w:rsid w:val="00D35E45"/>
    <w:rsid w:val="00D36849"/>
    <w:rsid w:val="00D37A78"/>
    <w:rsid w:val="00D37B35"/>
    <w:rsid w:val="00D37CE8"/>
    <w:rsid w:val="00D41A6C"/>
    <w:rsid w:val="00D43493"/>
    <w:rsid w:val="00D435D0"/>
    <w:rsid w:val="00D447FD"/>
    <w:rsid w:val="00D455F3"/>
    <w:rsid w:val="00D45849"/>
    <w:rsid w:val="00D45A4F"/>
    <w:rsid w:val="00D45C96"/>
    <w:rsid w:val="00D46992"/>
    <w:rsid w:val="00D46CBE"/>
    <w:rsid w:val="00D5026C"/>
    <w:rsid w:val="00D52FAF"/>
    <w:rsid w:val="00D53779"/>
    <w:rsid w:val="00D539E3"/>
    <w:rsid w:val="00D540C8"/>
    <w:rsid w:val="00D549A5"/>
    <w:rsid w:val="00D56281"/>
    <w:rsid w:val="00D578E1"/>
    <w:rsid w:val="00D61633"/>
    <w:rsid w:val="00D62B8D"/>
    <w:rsid w:val="00D6395C"/>
    <w:rsid w:val="00D652E5"/>
    <w:rsid w:val="00D665F0"/>
    <w:rsid w:val="00D669C1"/>
    <w:rsid w:val="00D66BC8"/>
    <w:rsid w:val="00D70163"/>
    <w:rsid w:val="00D701D2"/>
    <w:rsid w:val="00D709FE"/>
    <w:rsid w:val="00D722E3"/>
    <w:rsid w:val="00D7346A"/>
    <w:rsid w:val="00D73A66"/>
    <w:rsid w:val="00D74B5D"/>
    <w:rsid w:val="00D75B74"/>
    <w:rsid w:val="00D766A4"/>
    <w:rsid w:val="00D766D0"/>
    <w:rsid w:val="00D77711"/>
    <w:rsid w:val="00D779DB"/>
    <w:rsid w:val="00D80ACB"/>
    <w:rsid w:val="00D82C1F"/>
    <w:rsid w:val="00D830B2"/>
    <w:rsid w:val="00D84A9A"/>
    <w:rsid w:val="00D85508"/>
    <w:rsid w:val="00D85B70"/>
    <w:rsid w:val="00D860DE"/>
    <w:rsid w:val="00D86225"/>
    <w:rsid w:val="00D86ACA"/>
    <w:rsid w:val="00D87C29"/>
    <w:rsid w:val="00D9180A"/>
    <w:rsid w:val="00D92770"/>
    <w:rsid w:val="00D93623"/>
    <w:rsid w:val="00D93BCF"/>
    <w:rsid w:val="00D93F73"/>
    <w:rsid w:val="00D969CC"/>
    <w:rsid w:val="00DA02F6"/>
    <w:rsid w:val="00DA0944"/>
    <w:rsid w:val="00DA0C6C"/>
    <w:rsid w:val="00DA18CF"/>
    <w:rsid w:val="00DA518A"/>
    <w:rsid w:val="00DA51EF"/>
    <w:rsid w:val="00DA67CA"/>
    <w:rsid w:val="00DB0744"/>
    <w:rsid w:val="00DB0788"/>
    <w:rsid w:val="00DB1CB8"/>
    <w:rsid w:val="00DB236D"/>
    <w:rsid w:val="00DB2E7F"/>
    <w:rsid w:val="00DB34CB"/>
    <w:rsid w:val="00DB4024"/>
    <w:rsid w:val="00DB4A46"/>
    <w:rsid w:val="00DB565F"/>
    <w:rsid w:val="00DB6203"/>
    <w:rsid w:val="00DB66CB"/>
    <w:rsid w:val="00DB6F3B"/>
    <w:rsid w:val="00DB708F"/>
    <w:rsid w:val="00DB7265"/>
    <w:rsid w:val="00DB7EE9"/>
    <w:rsid w:val="00DC0875"/>
    <w:rsid w:val="00DC0DA9"/>
    <w:rsid w:val="00DC0F7E"/>
    <w:rsid w:val="00DC2751"/>
    <w:rsid w:val="00DC3105"/>
    <w:rsid w:val="00DC38B9"/>
    <w:rsid w:val="00DC3C7E"/>
    <w:rsid w:val="00DC43F1"/>
    <w:rsid w:val="00DC4665"/>
    <w:rsid w:val="00DC528B"/>
    <w:rsid w:val="00DC531B"/>
    <w:rsid w:val="00DC6A1C"/>
    <w:rsid w:val="00DC6D8D"/>
    <w:rsid w:val="00DC6DD9"/>
    <w:rsid w:val="00DC7F4B"/>
    <w:rsid w:val="00DD0041"/>
    <w:rsid w:val="00DD14CD"/>
    <w:rsid w:val="00DD1A34"/>
    <w:rsid w:val="00DD1BE4"/>
    <w:rsid w:val="00DD1C24"/>
    <w:rsid w:val="00DD1C2A"/>
    <w:rsid w:val="00DD2517"/>
    <w:rsid w:val="00DD2551"/>
    <w:rsid w:val="00DD2B6F"/>
    <w:rsid w:val="00DD392A"/>
    <w:rsid w:val="00DD3E8A"/>
    <w:rsid w:val="00DD495E"/>
    <w:rsid w:val="00DD4BEA"/>
    <w:rsid w:val="00DD4C21"/>
    <w:rsid w:val="00DD5534"/>
    <w:rsid w:val="00DD6188"/>
    <w:rsid w:val="00DD61A0"/>
    <w:rsid w:val="00DD62B5"/>
    <w:rsid w:val="00DD7038"/>
    <w:rsid w:val="00DE01DC"/>
    <w:rsid w:val="00DE04BF"/>
    <w:rsid w:val="00DE1085"/>
    <w:rsid w:val="00DE129E"/>
    <w:rsid w:val="00DE1B23"/>
    <w:rsid w:val="00DE44FC"/>
    <w:rsid w:val="00DE4AB9"/>
    <w:rsid w:val="00DE5195"/>
    <w:rsid w:val="00DE7FEA"/>
    <w:rsid w:val="00DF01EA"/>
    <w:rsid w:val="00DF23E9"/>
    <w:rsid w:val="00DF2904"/>
    <w:rsid w:val="00DF3393"/>
    <w:rsid w:val="00DF45DC"/>
    <w:rsid w:val="00DF5BF1"/>
    <w:rsid w:val="00DF6254"/>
    <w:rsid w:val="00E0217D"/>
    <w:rsid w:val="00E022EB"/>
    <w:rsid w:val="00E051AB"/>
    <w:rsid w:val="00E06227"/>
    <w:rsid w:val="00E104F9"/>
    <w:rsid w:val="00E11AAE"/>
    <w:rsid w:val="00E11B35"/>
    <w:rsid w:val="00E12031"/>
    <w:rsid w:val="00E129BC"/>
    <w:rsid w:val="00E13901"/>
    <w:rsid w:val="00E13C4C"/>
    <w:rsid w:val="00E141E1"/>
    <w:rsid w:val="00E14241"/>
    <w:rsid w:val="00E14F98"/>
    <w:rsid w:val="00E15BCC"/>
    <w:rsid w:val="00E15BF9"/>
    <w:rsid w:val="00E17007"/>
    <w:rsid w:val="00E17372"/>
    <w:rsid w:val="00E17B97"/>
    <w:rsid w:val="00E22C05"/>
    <w:rsid w:val="00E22CC5"/>
    <w:rsid w:val="00E232E0"/>
    <w:rsid w:val="00E249A9"/>
    <w:rsid w:val="00E25A67"/>
    <w:rsid w:val="00E2639B"/>
    <w:rsid w:val="00E26D63"/>
    <w:rsid w:val="00E27653"/>
    <w:rsid w:val="00E30092"/>
    <w:rsid w:val="00E30AEE"/>
    <w:rsid w:val="00E30E72"/>
    <w:rsid w:val="00E31309"/>
    <w:rsid w:val="00E31BEC"/>
    <w:rsid w:val="00E337BB"/>
    <w:rsid w:val="00E3534E"/>
    <w:rsid w:val="00E35535"/>
    <w:rsid w:val="00E35C9A"/>
    <w:rsid w:val="00E35DFB"/>
    <w:rsid w:val="00E36C93"/>
    <w:rsid w:val="00E37ACA"/>
    <w:rsid w:val="00E40C43"/>
    <w:rsid w:val="00E4290F"/>
    <w:rsid w:val="00E45691"/>
    <w:rsid w:val="00E479EF"/>
    <w:rsid w:val="00E501B5"/>
    <w:rsid w:val="00E51B57"/>
    <w:rsid w:val="00E51E57"/>
    <w:rsid w:val="00E51F90"/>
    <w:rsid w:val="00E52043"/>
    <w:rsid w:val="00E534FC"/>
    <w:rsid w:val="00E55D6A"/>
    <w:rsid w:val="00E566AF"/>
    <w:rsid w:val="00E56CC8"/>
    <w:rsid w:val="00E609D5"/>
    <w:rsid w:val="00E60D80"/>
    <w:rsid w:val="00E61FF6"/>
    <w:rsid w:val="00E63DC0"/>
    <w:rsid w:val="00E63DCF"/>
    <w:rsid w:val="00E64D5D"/>
    <w:rsid w:val="00E64E3F"/>
    <w:rsid w:val="00E651AD"/>
    <w:rsid w:val="00E65D31"/>
    <w:rsid w:val="00E65D89"/>
    <w:rsid w:val="00E675A9"/>
    <w:rsid w:val="00E67622"/>
    <w:rsid w:val="00E70AF5"/>
    <w:rsid w:val="00E70BD0"/>
    <w:rsid w:val="00E70CD3"/>
    <w:rsid w:val="00E70FD5"/>
    <w:rsid w:val="00E71B0C"/>
    <w:rsid w:val="00E72264"/>
    <w:rsid w:val="00E74502"/>
    <w:rsid w:val="00E76491"/>
    <w:rsid w:val="00E765AE"/>
    <w:rsid w:val="00E77778"/>
    <w:rsid w:val="00E804DE"/>
    <w:rsid w:val="00E80D76"/>
    <w:rsid w:val="00E83FEE"/>
    <w:rsid w:val="00E844D0"/>
    <w:rsid w:val="00E86E98"/>
    <w:rsid w:val="00E9010F"/>
    <w:rsid w:val="00E90F88"/>
    <w:rsid w:val="00E9294C"/>
    <w:rsid w:val="00E92967"/>
    <w:rsid w:val="00E9367D"/>
    <w:rsid w:val="00E95EC4"/>
    <w:rsid w:val="00E97574"/>
    <w:rsid w:val="00E97AB5"/>
    <w:rsid w:val="00EA114E"/>
    <w:rsid w:val="00EA18B7"/>
    <w:rsid w:val="00EA1DFF"/>
    <w:rsid w:val="00EA1F49"/>
    <w:rsid w:val="00EA2145"/>
    <w:rsid w:val="00EA3A9C"/>
    <w:rsid w:val="00EA435A"/>
    <w:rsid w:val="00EA459D"/>
    <w:rsid w:val="00EA4B91"/>
    <w:rsid w:val="00EA7C97"/>
    <w:rsid w:val="00EA7E5C"/>
    <w:rsid w:val="00EB2BE4"/>
    <w:rsid w:val="00EB2D81"/>
    <w:rsid w:val="00EB2F6B"/>
    <w:rsid w:val="00EB4992"/>
    <w:rsid w:val="00EB4EF8"/>
    <w:rsid w:val="00EB5421"/>
    <w:rsid w:val="00EB5B8E"/>
    <w:rsid w:val="00EC06CD"/>
    <w:rsid w:val="00EC112F"/>
    <w:rsid w:val="00EC1C86"/>
    <w:rsid w:val="00EC3C64"/>
    <w:rsid w:val="00EC429F"/>
    <w:rsid w:val="00EC441D"/>
    <w:rsid w:val="00EC4DCD"/>
    <w:rsid w:val="00EC60FA"/>
    <w:rsid w:val="00EC6865"/>
    <w:rsid w:val="00EC6B48"/>
    <w:rsid w:val="00EC7037"/>
    <w:rsid w:val="00ED0893"/>
    <w:rsid w:val="00ED25EF"/>
    <w:rsid w:val="00ED2996"/>
    <w:rsid w:val="00ED29E6"/>
    <w:rsid w:val="00ED402E"/>
    <w:rsid w:val="00ED5125"/>
    <w:rsid w:val="00ED54C9"/>
    <w:rsid w:val="00ED6A08"/>
    <w:rsid w:val="00ED6EE7"/>
    <w:rsid w:val="00EE1369"/>
    <w:rsid w:val="00EE2CF9"/>
    <w:rsid w:val="00EE3FEB"/>
    <w:rsid w:val="00EE5AF6"/>
    <w:rsid w:val="00EE624D"/>
    <w:rsid w:val="00EE6BA6"/>
    <w:rsid w:val="00EE7112"/>
    <w:rsid w:val="00EE71CF"/>
    <w:rsid w:val="00EE751A"/>
    <w:rsid w:val="00EE75D5"/>
    <w:rsid w:val="00EE7E20"/>
    <w:rsid w:val="00EF0391"/>
    <w:rsid w:val="00EF0C31"/>
    <w:rsid w:val="00EF1FDA"/>
    <w:rsid w:val="00EF2A45"/>
    <w:rsid w:val="00EF4CAE"/>
    <w:rsid w:val="00EF4F27"/>
    <w:rsid w:val="00EF63F0"/>
    <w:rsid w:val="00F005E2"/>
    <w:rsid w:val="00F00B4E"/>
    <w:rsid w:val="00F01035"/>
    <w:rsid w:val="00F03ACD"/>
    <w:rsid w:val="00F04405"/>
    <w:rsid w:val="00F05208"/>
    <w:rsid w:val="00F0571F"/>
    <w:rsid w:val="00F05D92"/>
    <w:rsid w:val="00F102E0"/>
    <w:rsid w:val="00F10A46"/>
    <w:rsid w:val="00F11A76"/>
    <w:rsid w:val="00F11AE3"/>
    <w:rsid w:val="00F11DE8"/>
    <w:rsid w:val="00F12108"/>
    <w:rsid w:val="00F12BDF"/>
    <w:rsid w:val="00F1432A"/>
    <w:rsid w:val="00F14E84"/>
    <w:rsid w:val="00F15AE7"/>
    <w:rsid w:val="00F16242"/>
    <w:rsid w:val="00F20322"/>
    <w:rsid w:val="00F21298"/>
    <w:rsid w:val="00F249BF"/>
    <w:rsid w:val="00F25268"/>
    <w:rsid w:val="00F2532D"/>
    <w:rsid w:val="00F2747C"/>
    <w:rsid w:val="00F275BA"/>
    <w:rsid w:val="00F30640"/>
    <w:rsid w:val="00F34C10"/>
    <w:rsid w:val="00F34C9F"/>
    <w:rsid w:val="00F3610B"/>
    <w:rsid w:val="00F4258B"/>
    <w:rsid w:val="00F44751"/>
    <w:rsid w:val="00F44F88"/>
    <w:rsid w:val="00F452AD"/>
    <w:rsid w:val="00F47471"/>
    <w:rsid w:val="00F47B26"/>
    <w:rsid w:val="00F5095E"/>
    <w:rsid w:val="00F520B4"/>
    <w:rsid w:val="00F528FA"/>
    <w:rsid w:val="00F52C78"/>
    <w:rsid w:val="00F52F96"/>
    <w:rsid w:val="00F5302F"/>
    <w:rsid w:val="00F5435E"/>
    <w:rsid w:val="00F54B61"/>
    <w:rsid w:val="00F5513E"/>
    <w:rsid w:val="00F55C00"/>
    <w:rsid w:val="00F55CAD"/>
    <w:rsid w:val="00F55FA7"/>
    <w:rsid w:val="00F603C4"/>
    <w:rsid w:val="00F604CB"/>
    <w:rsid w:val="00F60E56"/>
    <w:rsid w:val="00F63095"/>
    <w:rsid w:val="00F63663"/>
    <w:rsid w:val="00F63950"/>
    <w:rsid w:val="00F647EF"/>
    <w:rsid w:val="00F64E90"/>
    <w:rsid w:val="00F652F4"/>
    <w:rsid w:val="00F66151"/>
    <w:rsid w:val="00F6722A"/>
    <w:rsid w:val="00F6733A"/>
    <w:rsid w:val="00F675A4"/>
    <w:rsid w:val="00F7151D"/>
    <w:rsid w:val="00F75F44"/>
    <w:rsid w:val="00F76F89"/>
    <w:rsid w:val="00F76FB3"/>
    <w:rsid w:val="00F8004D"/>
    <w:rsid w:val="00F823BA"/>
    <w:rsid w:val="00F82C31"/>
    <w:rsid w:val="00F836E0"/>
    <w:rsid w:val="00F87152"/>
    <w:rsid w:val="00F90AA3"/>
    <w:rsid w:val="00F918E1"/>
    <w:rsid w:val="00F940BD"/>
    <w:rsid w:val="00F94BD0"/>
    <w:rsid w:val="00F951C4"/>
    <w:rsid w:val="00F95AD0"/>
    <w:rsid w:val="00F96517"/>
    <w:rsid w:val="00F97274"/>
    <w:rsid w:val="00FA03B7"/>
    <w:rsid w:val="00FA47B7"/>
    <w:rsid w:val="00FA48DF"/>
    <w:rsid w:val="00FA5B7B"/>
    <w:rsid w:val="00FA6ADC"/>
    <w:rsid w:val="00FA7C07"/>
    <w:rsid w:val="00FB006C"/>
    <w:rsid w:val="00FB0167"/>
    <w:rsid w:val="00FB02BF"/>
    <w:rsid w:val="00FB03D0"/>
    <w:rsid w:val="00FB0453"/>
    <w:rsid w:val="00FB0515"/>
    <w:rsid w:val="00FB0BD7"/>
    <w:rsid w:val="00FB15E6"/>
    <w:rsid w:val="00FB3938"/>
    <w:rsid w:val="00FB532C"/>
    <w:rsid w:val="00FB575D"/>
    <w:rsid w:val="00FB6279"/>
    <w:rsid w:val="00FC1228"/>
    <w:rsid w:val="00FC2A7E"/>
    <w:rsid w:val="00FC34D1"/>
    <w:rsid w:val="00FC4E33"/>
    <w:rsid w:val="00FC6088"/>
    <w:rsid w:val="00FC6E6D"/>
    <w:rsid w:val="00FD0635"/>
    <w:rsid w:val="00FD11EC"/>
    <w:rsid w:val="00FD27C3"/>
    <w:rsid w:val="00FD2C4C"/>
    <w:rsid w:val="00FD2DFA"/>
    <w:rsid w:val="00FD34DB"/>
    <w:rsid w:val="00FD3987"/>
    <w:rsid w:val="00FD4842"/>
    <w:rsid w:val="00FD495C"/>
    <w:rsid w:val="00FD5761"/>
    <w:rsid w:val="00FD579F"/>
    <w:rsid w:val="00FD5C5A"/>
    <w:rsid w:val="00FD65BE"/>
    <w:rsid w:val="00FE0BFB"/>
    <w:rsid w:val="00FE119D"/>
    <w:rsid w:val="00FE1F34"/>
    <w:rsid w:val="00FE4A28"/>
    <w:rsid w:val="00FE4D83"/>
    <w:rsid w:val="00FE5EB9"/>
    <w:rsid w:val="00FE69CB"/>
    <w:rsid w:val="00FE716F"/>
    <w:rsid w:val="00FE7476"/>
    <w:rsid w:val="00FF1289"/>
    <w:rsid w:val="00FF46DF"/>
    <w:rsid w:val="00FF543F"/>
    <w:rsid w:val="00FF6A0A"/>
    <w:rsid w:val="00FF6B01"/>
    <w:rsid w:val="00FF763F"/>
    <w:rsid w:val="00FF7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1"/>
    <w:pPr>
      <w:widowControl w:val="0"/>
    </w:pPr>
    <w:rPr>
      <w:rFonts w:ascii="Times New Roman" w:eastAsia="PMingLiU" w:hAnsi="Times New Roman" w:cs="Times New Roman"/>
      <w:sz w:val="24"/>
      <w:szCs w:val="24"/>
      <w:lang w:eastAsia="zh-TW"/>
    </w:rPr>
  </w:style>
  <w:style w:type="paragraph" w:styleId="Heading3">
    <w:name w:val="heading 3"/>
    <w:basedOn w:val="Normal"/>
    <w:link w:val="Heading3Char"/>
    <w:uiPriority w:val="99"/>
    <w:qFormat/>
    <w:rsid w:val="007868E8"/>
    <w:pPr>
      <w:widowControl/>
      <w:spacing w:before="100" w:beforeAutospacing="1" w:after="100" w:afterAutospacing="1"/>
      <w:outlineLvl w:val="2"/>
    </w:pPr>
    <w:rPr>
      <w:rFonts w:eastAsiaTheme="minorEastAsia"/>
      <w:b/>
      <w:bCs/>
      <w:kern w:val="0"/>
      <w:sz w:val="27"/>
      <w:szCs w:val="27"/>
      <w:lang w:val="da-DK"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A1"/>
    <w:rPr>
      <w:color w:val="0000FF"/>
      <w:u w:val="single"/>
    </w:rPr>
  </w:style>
  <w:style w:type="paragraph" w:styleId="Header">
    <w:name w:val="header"/>
    <w:basedOn w:val="Normal"/>
    <w:link w:val="HeaderChar"/>
    <w:uiPriority w:val="99"/>
    <w:unhideWhenUsed/>
    <w:rsid w:val="00235FF6"/>
    <w:pPr>
      <w:tabs>
        <w:tab w:val="center" w:pos="4252"/>
        <w:tab w:val="right" w:pos="8504"/>
      </w:tabs>
      <w:snapToGrid w:val="0"/>
    </w:pPr>
  </w:style>
  <w:style w:type="character" w:customStyle="1" w:styleId="HeaderChar">
    <w:name w:val="Header Char"/>
    <w:basedOn w:val="DefaultParagraphFont"/>
    <w:link w:val="Header"/>
    <w:uiPriority w:val="99"/>
    <w:rsid w:val="00235FF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35FF6"/>
    <w:pPr>
      <w:tabs>
        <w:tab w:val="center" w:pos="4252"/>
        <w:tab w:val="right" w:pos="8504"/>
      </w:tabs>
      <w:snapToGrid w:val="0"/>
    </w:pPr>
  </w:style>
  <w:style w:type="character" w:customStyle="1" w:styleId="FooterChar">
    <w:name w:val="Footer Char"/>
    <w:basedOn w:val="DefaultParagraphFont"/>
    <w:link w:val="Footer"/>
    <w:uiPriority w:val="99"/>
    <w:rsid w:val="00235FF6"/>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35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FF6"/>
    <w:rPr>
      <w:rFonts w:asciiTheme="majorHAnsi" w:eastAsiaTheme="majorEastAsia" w:hAnsiTheme="majorHAnsi" w:cstheme="majorBidi"/>
      <w:sz w:val="18"/>
      <w:szCs w:val="18"/>
      <w:lang w:eastAsia="zh-TW"/>
    </w:rPr>
  </w:style>
  <w:style w:type="character" w:customStyle="1" w:styleId="Heading3Char">
    <w:name w:val="Heading 3 Char"/>
    <w:basedOn w:val="DefaultParagraphFont"/>
    <w:link w:val="Heading3"/>
    <w:uiPriority w:val="99"/>
    <w:rsid w:val="007868E8"/>
    <w:rPr>
      <w:rFonts w:ascii="Times New Roman" w:hAnsi="Times New Roman" w:cs="Times New Roman"/>
      <w:b/>
      <w:bCs/>
      <w:kern w:val="0"/>
      <w:sz w:val="27"/>
      <w:szCs w:val="27"/>
      <w:lang w:val="da-DK" w:eastAsia="da-DK"/>
    </w:rPr>
  </w:style>
  <w:style w:type="character" w:styleId="Strong">
    <w:name w:val="Strong"/>
    <w:basedOn w:val="DefaultParagraphFont"/>
    <w:uiPriority w:val="99"/>
    <w:qFormat/>
    <w:rsid w:val="007868E8"/>
    <w:rPr>
      <w:rFonts w:cs="Times New Roman"/>
      <w:b/>
      <w:bCs/>
    </w:rPr>
  </w:style>
  <w:style w:type="paragraph" w:styleId="BodyText2">
    <w:name w:val="Body Text 2"/>
    <w:basedOn w:val="Normal"/>
    <w:link w:val="BodyText2Char"/>
    <w:uiPriority w:val="99"/>
    <w:rsid w:val="007868E8"/>
    <w:pPr>
      <w:widowControl/>
      <w:jc w:val="both"/>
    </w:pPr>
    <w:rPr>
      <w:rFonts w:ascii="Arial" w:eastAsiaTheme="minorEastAsia" w:hAnsi="Arial" w:cs="Arial"/>
      <w:b/>
      <w:bCs/>
      <w:color w:val="FF0000"/>
      <w:kern w:val="0"/>
      <w:sz w:val="22"/>
      <w:szCs w:val="20"/>
      <w:lang w:val="sk-SK" w:eastAsia="da-DK"/>
    </w:rPr>
  </w:style>
  <w:style w:type="character" w:customStyle="1" w:styleId="BodyText2Char">
    <w:name w:val="Body Text 2 Char"/>
    <w:basedOn w:val="DefaultParagraphFont"/>
    <w:link w:val="BodyText2"/>
    <w:uiPriority w:val="99"/>
    <w:rsid w:val="007868E8"/>
    <w:rPr>
      <w:rFonts w:ascii="Arial" w:hAnsi="Arial" w:cs="Arial"/>
      <w:b/>
      <w:bCs/>
      <w:color w:val="FF0000"/>
      <w:kern w:val="0"/>
      <w:sz w:val="22"/>
      <w:szCs w:val="20"/>
      <w:lang w:val="sk-SK" w:eastAsia="da-DK"/>
    </w:rPr>
  </w:style>
  <w:style w:type="paragraph" w:styleId="ListParagraph">
    <w:name w:val="List Paragraph"/>
    <w:basedOn w:val="Normal"/>
    <w:uiPriority w:val="99"/>
    <w:qFormat/>
    <w:rsid w:val="007868E8"/>
    <w:pPr>
      <w:widowControl/>
      <w:ind w:left="720"/>
    </w:pPr>
    <w:rPr>
      <w:rFonts w:ascii="Calibri" w:eastAsiaTheme="minorEastAsia" w:hAnsi="Calibri"/>
      <w:kern w:val="0"/>
      <w:sz w:val="22"/>
      <w:szCs w:val="22"/>
      <w:lang w:eastAsia="en-US"/>
    </w:rPr>
  </w:style>
  <w:style w:type="table" w:styleId="TableGrid">
    <w:name w:val="Table Grid"/>
    <w:basedOn w:val="TableNormal"/>
    <w:uiPriority w:val="59"/>
    <w:rsid w:val="002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34FE"/>
    <w:rPr>
      <w:color w:val="808080"/>
      <w:shd w:val="clear" w:color="auto" w:fill="E6E6E6"/>
    </w:rPr>
  </w:style>
  <w:style w:type="character" w:customStyle="1" w:styleId="shorttext">
    <w:name w:val="short_text"/>
    <w:basedOn w:val="DefaultParagraphFont"/>
    <w:rsid w:val="007C0997"/>
  </w:style>
  <w:style w:type="table" w:customStyle="1" w:styleId="TableGrid1">
    <w:name w:val="Table Grid1"/>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1"/>
    <w:pPr>
      <w:widowControl w:val="0"/>
    </w:pPr>
    <w:rPr>
      <w:rFonts w:ascii="Times New Roman" w:eastAsia="PMingLiU" w:hAnsi="Times New Roman" w:cs="Times New Roman"/>
      <w:sz w:val="24"/>
      <w:szCs w:val="24"/>
      <w:lang w:eastAsia="zh-TW"/>
    </w:rPr>
  </w:style>
  <w:style w:type="paragraph" w:styleId="Heading3">
    <w:name w:val="heading 3"/>
    <w:basedOn w:val="Normal"/>
    <w:link w:val="Heading3Char"/>
    <w:uiPriority w:val="99"/>
    <w:qFormat/>
    <w:rsid w:val="007868E8"/>
    <w:pPr>
      <w:widowControl/>
      <w:spacing w:before="100" w:beforeAutospacing="1" w:after="100" w:afterAutospacing="1"/>
      <w:outlineLvl w:val="2"/>
    </w:pPr>
    <w:rPr>
      <w:rFonts w:eastAsiaTheme="minorEastAsia"/>
      <w:b/>
      <w:bCs/>
      <w:kern w:val="0"/>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A1"/>
    <w:rPr>
      <w:color w:val="0000FF"/>
      <w:u w:val="single"/>
    </w:rPr>
  </w:style>
  <w:style w:type="paragraph" w:styleId="Header">
    <w:name w:val="header"/>
    <w:basedOn w:val="Normal"/>
    <w:link w:val="HeaderChar"/>
    <w:uiPriority w:val="99"/>
    <w:unhideWhenUsed/>
    <w:rsid w:val="00235FF6"/>
    <w:pPr>
      <w:tabs>
        <w:tab w:val="center" w:pos="4252"/>
        <w:tab w:val="right" w:pos="8504"/>
      </w:tabs>
      <w:snapToGrid w:val="0"/>
    </w:pPr>
  </w:style>
  <w:style w:type="character" w:customStyle="1" w:styleId="HeaderChar">
    <w:name w:val="Header Char"/>
    <w:basedOn w:val="DefaultParagraphFont"/>
    <w:link w:val="Header"/>
    <w:uiPriority w:val="99"/>
    <w:rsid w:val="00235FF6"/>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235FF6"/>
    <w:pPr>
      <w:tabs>
        <w:tab w:val="center" w:pos="4252"/>
        <w:tab w:val="right" w:pos="8504"/>
      </w:tabs>
      <w:snapToGrid w:val="0"/>
    </w:pPr>
  </w:style>
  <w:style w:type="character" w:customStyle="1" w:styleId="FooterChar">
    <w:name w:val="Footer Char"/>
    <w:basedOn w:val="DefaultParagraphFont"/>
    <w:link w:val="Footer"/>
    <w:uiPriority w:val="99"/>
    <w:rsid w:val="00235FF6"/>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235F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35FF6"/>
    <w:rPr>
      <w:rFonts w:asciiTheme="majorHAnsi" w:eastAsiaTheme="majorEastAsia" w:hAnsiTheme="majorHAnsi" w:cstheme="majorBidi"/>
      <w:sz w:val="18"/>
      <w:szCs w:val="18"/>
      <w:lang w:eastAsia="zh-TW"/>
    </w:rPr>
  </w:style>
  <w:style w:type="character" w:customStyle="1" w:styleId="Heading3Char">
    <w:name w:val="Heading 3 Char"/>
    <w:basedOn w:val="DefaultParagraphFont"/>
    <w:link w:val="Heading3"/>
    <w:uiPriority w:val="99"/>
    <w:rsid w:val="007868E8"/>
    <w:rPr>
      <w:rFonts w:ascii="Times New Roman" w:hAnsi="Times New Roman" w:cs="Times New Roman"/>
      <w:b/>
      <w:bCs/>
      <w:kern w:val="0"/>
      <w:sz w:val="27"/>
      <w:szCs w:val="27"/>
      <w:lang w:val="da-DK" w:eastAsia="da-DK"/>
    </w:rPr>
  </w:style>
  <w:style w:type="character" w:styleId="Strong">
    <w:name w:val="Strong"/>
    <w:basedOn w:val="DefaultParagraphFont"/>
    <w:uiPriority w:val="99"/>
    <w:qFormat/>
    <w:rsid w:val="007868E8"/>
    <w:rPr>
      <w:rFonts w:cs="Times New Roman"/>
      <w:b/>
      <w:bCs/>
    </w:rPr>
  </w:style>
  <w:style w:type="paragraph" w:styleId="BodyText2">
    <w:name w:val="Body Text 2"/>
    <w:basedOn w:val="Normal"/>
    <w:link w:val="BodyText2Char"/>
    <w:uiPriority w:val="99"/>
    <w:rsid w:val="007868E8"/>
    <w:pPr>
      <w:widowControl/>
      <w:jc w:val="both"/>
    </w:pPr>
    <w:rPr>
      <w:rFonts w:ascii="Arial" w:eastAsiaTheme="minorEastAsia" w:hAnsi="Arial" w:cs="Arial"/>
      <w:b/>
      <w:bCs/>
      <w:color w:val="FF0000"/>
      <w:kern w:val="0"/>
      <w:sz w:val="22"/>
      <w:szCs w:val="20"/>
      <w:lang w:val="sk-SK" w:eastAsia="da-DK"/>
    </w:rPr>
  </w:style>
  <w:style w:type="character" w:customStyle="1" w:styleId="BodyText2Char">
    <w:name w:val="Body Text 2 Char"/>
    <w:basedOn w:val="DefaultParagraphFont"/>
    <w:link w:val="BodyText2"/>
    <w:uiPriority w:val="99"/>
    <w:rsid w:val="007868E8"/>
    <w:rPr>
      <w:rFonts w:ascii="Arial" w:hAnsi="Arial" w:cs="Arial"/>
      <w:b/>
      <w:bCs/>
      <w:color w:val="FF0000"/>
      <w:kern w:val="0"/>
      <w:sz w:val="22"/>
      <w:szCs w:val="20"/>
      <w:lang w:val="sk-SK" w:eastAsia="da-DK"/>
    </w:rPr>
  </w:style>
  <w:style w:type="paragraph" w:styleId="ListParagraph">
    <w:name w:val="List Paragraph"/>
    <w:basedOn w:val="Normal"/>
    <w:uiPriority w:val="99"/>
    <w:qFormat/>
    <w:rsid w:val="007868E8"/>
    <w:pPr>
      <w:widowControl/>
      <w:ind w:left="720"/>
    </w:pPr>
    <w:rPr>
      <w:rFonts w:ascii="Calibri" w:eastAsiaTheme="minorEastAsia" w:hAnsi="Calibri"/>
      <w:kern w:val="0"/>
      <w:sz w:val="22"/>
      <w:szCs w:val="22"/>
      <w:lang w:eastAsia="en-US"/>
    </w:rPr>
  </w:style>
  <w:style w:type="table" w:styleId="TableGrid">
    <w:name w:val="Table Grid"/>
    <w:basedOn w:val="TableNormal"/>
    <w:uiPriority w:val="59"/>
    <w:rsid w:val="002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734FE"/>
    <w:rPr>
      <w:color w:val="808080"/>
      <w:shd w:val="clear" w:color="auto" w:fill="E6E6E6"/>
    </w:rPr>
  </w:style>
  <w:style w:type="character" w:customStyle="1" w:styleId="shorttext">
    <w:name w:val="short_text"/>
    <w:basedOn w:val="DefaultParagraphFont"/>
    <w:rsid w:val="007C0997"/>
  </w:style>
  <w:style w:type="table" w:customStyle="1" w:styleId="TableGrid1">
    <w:name w:val="Table Grid1"/>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6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947">
      <w:bodyDiv w:val="1"/>
      <w:marLeft w:val="0"/>
      <w:marRight w:val="0"/>
      <w:marTop w:val="0"/>
      <w:marBottom w:val="0"/>
      <w:divBdr>
        <w:top w:val="none" w:sz="0" w:space="0" w:color="auto"/>
        <w:left w:val="none" w:sz="0" w:space="0" w:color="auto"/>
        <w:bottom w:val="none" w:sz="0" w:space="0" w:color="auto"/>
        <w:right w:val="none" w:sz="0" w:space="0" w:color="auto"/>
      </w:divBdr>
      <w:divsChild>
        <w:div w:id="2117827753">
          <w:marLeft w:val="0"/>
          <w:marRight w:val="0"/>
          <w:marTop w:val="0"/>
          <w:marBottom w:val="0"/>
          <w:divBdr>
            <w:top w:val="none" w:sz="0" w:space="0" w:color="auto"/>
            <w:left w:val="none" w:sz="0" w:space="0" w:color="auto"/>
            <w:bottom w:val="none" w:sz="0" w:space="0" w:color="auto"/>
            <w:right w:val="none" w:sz="0" w:space="0" w:color="auto"/>
          </w:divBdr>
          <w:divsChild>
            <w:div w:id="1121339247">
              <w:marLeft w:val="0"/>
              <w:marRight w:val="0"/>
              <w:marTop w:val="0"/>
              <w:marBottom w:val="0"/>
              <w:divBdr>
                <w:top w:val="none" w:sz="0" w:space="0" w:color="auto"/>
                <w:left w:val="none" w:sz="0" w:space="0" w:color="auto"/>
                <w:bottom w:val="none" w:sz="0" w:space="0" w:color="auto"/>
                <w:right w:val="none" w:sz="0" w:space="0" w:color="auto"/>
              </w:divBdr>
              <w:divsChild>
                <w:div w:id="1853689678">
                  <w:marLeft w:val="0"/>
                  <w:marRight w:val="0"/>
                  <w:marTop w:val="0"/>
                  <w:marBottom w:val="0"/>
                  <w:divBdr>
                    <w:top w:val="none" w:sz="0" w:space="0" w:color="auto"/>
                    <w:left w:val="none" w:sz="0" w:space="0" w:color="auto"/>
                    <w:bottom w:val="none" w:sz="0" w:space="0" w:color="auto"/>
                    <w:right w:val="none" w:sz="0" w:space="0" w:color="auto"/>
                  </w:divBdr>
                  <w:divsChild>
                    <w:div w:id="1504248231">
                      <w:marLeft w:val="0"/>
                      <w:marRight w:val="0"/>
                      <w:marTop w:val="0"/>
                      <w:marBottom w:val="225"/>
                      <w:divBdr>
                        <w:top w:val="none" w:sz="0" w:space="0" w:color="auto"/>
                        <w:left w:val="none" w:sz="0" w:space="0" w:color="auto"/>
                        <w:bottom w:val="none" w:sz="0" w:space="0" w:color="auto"/>
                        <w:right w:val="none" w:sz="0" w:space="0" w:color="auto"/>
                      </w:divBdr>
                      <w:divsChild>
                        <w:div w:id="1821848372">
                          <w:marLeft w:val="0"/>
                          <w:marRight w:val="0"/>
                          <w:marTop w:val="0"/>
                          <w:marBottom w:val="0"/>
                          <w:divBdr>
                            <w:top w:val="none" w:sz="0" w:space="0" w:color="auto"/>
                            <w:left w:val="none" w:sz="0" w:space="0" w:color="auto"/>
                            <w:bottom w:val="none" w:sz="0" w:space="0" w:color="auto"/>
                            <w:right w:val="none" w:sz="0" w:space="0" w:color="auto"/>
                          </w:divBdr>
                          <w:divsChild>
                            <w:div w:id="883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74034">
      <w:bodyDiv w:val="1"/>
      <w:marLeft w:val="0"/>
      <w:marRight w:val="0"/>
      <w:marTop w:val="0"/>
      <w:marBottom w:val="0"/>
      <w:divBdr>
        <w:top w:val="none" w:sz="0" w:space="0" w:color="auto"/>
        <w:left w:val="none" w:sz="0" w:space="0" w:color="auto"/>
        <w:bottom w:val="none" w:sz="0" w:space="0" w:color="auto"/>
        <w:right w:val="none" w:sz="0" w:space="0" w:color="auto"/>
      </w:divBdr>
    </w:div>
    <w:div w:id="1473013063">
      <w:bodyDiv w:val="1"/>
      <w:marLeft w:val="0"/>
      <w:marRight w:val="0"/>
      <w:marTop w:val="0"/>
      <w:marBottom w:val="0"/>
      <w:divBdr>
        <w:top w:val="none" w:sz="0" w:space="0" w:color="auto"/>
        <w:left w:val="none" w:sz="0" w:space="0" w:color="auto"/>
        <w:bottom w:val="none" w:sz="0" w:space="0" w:color="auto"/>
        <w:right w:val="none" w:sz="0" w:space="0" w:color="auto"/>
      </w:divBdr>
      <w:divsChild>
        <w:div w:id="735666582">
          <w:marLeft w:val="0"/>
          <w:marRight w:val="0"/>
          <w:marTop w:val="0"/>
          <w:marBottom w:val="0"/>
          <w:divBdr>
            <w:top w:val="none" w:sz="0" w:space="0" w:color="auto"/>
            <w:left w:val="none" w:sz="0" w:space="0" w:color="auto"/>
            <w:bottom w:val="none" w:sz="0" w:space="0" w:color="auto"/>
            <w:right w:val="none" w:sz="0" w:space="0" w:color="auto"/>
          </w:divBdr>
          <w:divsChild>
            <w:div w:id="2133084947">
              <w:marLeft w:val="0"/>
              <w:marRight w:val="0"/>
              <w:marTop w:val="0"/>
              <w:marBottom w:val="0"/>
              <w:divBdr>
                <w:top w:val="none" w:sz="0" w:space="0" w:color="auto"/>
                <w:left w:val="none" w:sz="0" w:space="0" w:color="auto"/>
                <w:bottom w:val="none" w:sz="0" w:space="0" w:color="auto"/>
                <w:right w:val="none" w:sz="0" w:space="0" w:color="auto"/>
              </w:divBdr>
              <w:divsChild>
                <w:div w:id="1229682876">
                  <w:marLeft w:val="0"/>
                  <w:marRight w:val="0"/>
                  <w:marTop w:val="0"/>
                  <w:marBottom w:val="0"/>
                  <w:divBdr>
                    <w:top w:val="none" w:sz="0" w:space="0" w:color="auto"/>
                    <w:left w:val="none" w:sz="0" w:space="0" w:color="auto"/>
                    <w:bottom w:val="none" w:sz="0" w:space="0" w:color="auto"/>
                    <w:right w:val="none" w:sz="0" w:space="0" w:color="auto"/>
                  </w:divBdr>
                  <w:divsChild>
                    <w:div w:id="29960227">
                      <w:marLeft w:val="0"/>
                      <w:marRight w:val="0"/>
                      <w:marTop w:val="0"/>
                      <w:marBottom w:val="225"/>
                      <w:divBdr>
                        <w:top w:val="none" w:sz="0" w:space="0" w:color="auto"/>
                        <w:left w:val="none" w:sz="0" w:space="0" w:color="auto"/>
                        <w:bottom w:val="none" w:sz="0" w:space="0" w:color="auto"/>
                        <w:right w:val="none" w:sz="0" w:space="0" w:color="auto"/>
                      </w:divBdr>
                      <w:divsChild>
                        <w:div w:id="426392673">
                          <w:marLeft w:val="0"/>
                          <w:marRight w:val="0"/>
                          <w:marTop w:val="0"/>
                          <w:marBottom w:val="0"/>
                          <w:divBdr>
                            <w:top w:val="none" w:sz="0" w:space="0" w:color="auto"/>
                            <w:left w:val="none" w:sz="0" w:space="0" w:color="auto"/>
                            <w:bottom w:val="none" w:sz="0" w:space="0" w:color="auto"/>
                            <w:right w:val="none" w:sz="0" w:space="0" w:color="auto"/>
                          </w:divBdr>
                          <w:divsChild>
                            <w:div w:id="5138360">
                              <w:marLeft w:val="0"/>
                              <w:marRight w:val="0"/>
                              <w:marTop w:val="0"/>
                              <w:marBottom w:val="0"/>
                              <w:divBdr>
                                <w:top w:val="none" w:sz="0" w:space="0" w:color="auto"/>
                                <w:left w:val="none" w:sz="0" w:space="0" w:color="auto"/>
                                <w:bottom w:val="none" w:sz="0" w:space="0" w:color="auto"/>
                                <w:right w:val="none" w:sz="0" w:space="0" w:color="auto"/>
                              </w:divBdr>
                            </w:div>
                            <w:div w:id="466438729">
                              <w:marLeft w:val="0"/>
                              <w:marRight w:val="0"/>
                              <w:marTop w:val="0"/>
                              <w:marBottom w:val="0"/>
                              <w:divBdr>
                                <w:top w:val="none" w:sz="0" w:space="0" w:color="auto"/>
                                <w:left w:val="none" w:sz="0" w:space="0" w:color="auto"/>
                                <w:bottom w:val="none" w:sz="0" w:space="0" w:color="auto"/>
                                <w:right w:val="none" w:sz="0" w:space="0" w:color="auto"/>
                              </w:divBdr>
                            </w:div>
                            <w:div w:id="716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ston.Parage@powerlifting.sport" TargetMode="External"/><Relationship Id="rId18" Type="http://schemas.openxmlformats.org/officeDocument/2006/relationships/hyperlink" Target="mailto:transport-banquet@seznam.cz" TargetMode="External"/><Relationship Id="rId3" Type="http://schemas.openxmlformats.org/officeDocument/2006/relationships/styles" Target="styles.xml"/><Relationship Id="rId21" Type="http://schemas.openxmlformats.org/officeDocument/2006/relationships/hyperlink" Target="mailto:Gaston.Parage@powerlifting.sport" TargetMode="External"/><Relationship Id="rId7" Type="http://schemas.openxmlformats.org/officeDocument/2006/relationships/footnotes" Target="footnotes.xml"/><Relationship Id="rId12" Type="http://schemas.openxmlformats.org/officeDocument/2006/relationships/hyperlink" Target="mailto:transport-banquet@seznam.cz" TargetMode="External"/><Relationship Id="rId17" Type="http://schemas.openxmlformats.org/officeDocument/2006/relationships/hyperlink" Target="http://www.hotel-victoria.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tellionsplzen.cz" TargetMode="External"/><Relationship Id="rId20" Type="http://schemas.openxmlformats.org/officeDocument/2006/relationships/hyperlink" Target="mailto:vmati@sezna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werlifting@parkhotel-czech.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bis.com" TargetMode="External"/><Relationship Id="rId23" Type="http://schemas.openxmlformats.org/officeDocument/2006/relationships/footer" Target="footer1.xml"/><Relationship Id="rId10" Type="http://schemas.openxmlformats.org/officeDocument/2006/relationships/hyperlink" Target="mailto:europowerlifting@centrum.cz" TargetMode="External"/><Relationship Id="rId19" Type="http://schemas.openxmlformats.org/officeDocument/2006/relationships/hyperlink" Target="mailto:transport-banquet@seznam.cz" TargetMode="External"/><Relationship Id="rId4" Type="http://schemas.microsoft.com/office/2007/relationships/stylesWithEffects" Target="stylesWithEffects.xml"/><Relationship Id="rId9" Type="http://schemas.openxmlformats.org/officeDocument/2006/relationships/hyperlink" Target="mailto:vmati@seznam.cz" TargetMode="External"/><Relationship Id="rId14" Type="http://schemas.openxmlformats.org/officeDocument/2006/relationships/hyperlink" Target="http://www.parkhotel-czech.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4048-0170-4984-BE50-8D1E8E37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9</Pages>
  <Words>2096</Words>
  <Characters>11951</Characters>
  <Application>Microsoft Office Word</Application>
  <DocSecurity>0</DocSecurity>
  <Lines>99</Lines>
  <Paragraphs>28</Paragraphs>
  <ScaleCrop>false</ScaleCrop>
  <HeadingPairs>
    <vt:vector size="6" baseType="variant">
      <vt:variant>
        <vt:lpstr>Název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Kojoh</dc:creator>
  <cp:lastModifiedBy>Heinrich Janse van Rensburg</cp:lastModifiedBy>
  <cp:revision>51</cp:revision>
  <cp:lastPrinted>2018-05-25T07:02:00Z</cp:lastPrinted>
  <dcterms:created xsi:type="dcterms:W3CDTF">2018-07-02T05:24:00Z</dcterms:created>
  <dcterms:modified xsi:type="dcterms:W3CDTF">2020-01-26T10:04:00Z</dcterms:modified>
</cp:coreProperties>
</file>