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618F4" w14:textId="77777777" w:rsidR="00235FF6" w:rsidRPr="001C45E4" w:rsidRDefault="008D7E4A" w:rsidP="00994713">
      <w:pPr>
        <w:jc w:val="center"/>
        <w:rPr>
          <w:rFonts w:eastAsia="HGPGothicE"/>
          <w:b/>
          <w:sz w:val="36"/>
          <w:szCs w:val="36"/>
          <w:lang w:eastAsia="ja-JP"/>
        </w:rPr>
      </w:pPr>
      <w:r w:rsidRPr="001C45E4">
        <w:rPr>
          <w:rFonts w:eastAsia="HGPGothicE"/>
          <w:b/>
          <w:sz w:val="36"/>
          <w:szCs w:val="36"/>
          <w:lang w:eastAsia="ja-JP"/>
        </w:rPr>
        <w:t>Official Invitation</w:t>
      </w:r>
    </w:p>
    <w:p w14:paraId="38683237" w14:textId="77777777" w:rsidR="008D7E4A" w:rsidRPr="00B93A81" w:rsidRDefault="008D7E4A" w:rsidP="00994713">
      <w:pPr>
        <w:jc w:val="center"/>
        <w:rPr>
          <w:rFonts w:eastAsiaTheme="minorEastAsia"/>
          <w:sz w:val="28"/>
          <w:szCs w:val="28"/>
          <w:lang w:eastAsia="ja-JP"/>
        </w:rPr>
      </w:pPr>
      <w:r w:rsidRPr="00B93A81">
        <w:rPr>
          <w:rFonts w:eastAsiaTheme="minorEastAsia"/>
          <w:sz w:val="28"/>
          <w:szCs w:val="28"/>
          <w:lang w:eastAsia="ja-JP"/>
        </w:rPr>
        <w:t>The International Powerlifting Federation</w:t>
      </w:r>
    </w:p>
    <w:p w14:paraId="105B3F33" w14:textId="77777777" w:rsidR="008D7E4A" w:rsidRPr="00B93A81" w:rsidRDefault="008D7E4A" w:rsidP="00994713">
      <w:pPr>
        <w:jc w:val="center"/>
        <w:rPr>
          <w:rFonts w:eastAsiaTheme="minorEastAsia"/>
          <w:sz w:val="28"/>
          <w:szCs w:val="28"/>
          <w:lang w:eastAsia="ja-JP"/>
        </w:rPr>
      </w:pPr>
      <w:r w:rsidRPr="00B93A81">
        <w:rPr>
          <w:rFonts w:eastAsiaTheme="minorEastAsia"/>
          <w:sz w:val="28"/>
          <w:szCs w:val="28"/>
          <w:lang w:eastAsia="ja-JP"/>
        </w:rPr>
        <w:t>and</w:t>
      </w:r>
    </w:p>
    <w:p w14:paraId="17944B7D" w14:textId="77777777" w:rsidR="008D7E4A" w:rsidRPr="00B93A81" w:rsidRDefault="008D7E4A" w:rsidP="00994713">
      <w:pPr>
        <w:jc w:val="center"/>
        <w:rPr>
          <w:rFonts w:eastAsiaTheme="minorEastAsia"/>
          <w:sz w:val="28"/>
          <w:szCs w:val="28"/>
          <w:lang w:eastAsia="ja-JP"/>
        </w:rPr>
      </w:pPr>
      <w:r w:rsidRPr="00B93A81">
        <w:rPr>
          <w:rFonts w:eastAsiaTheme="minorEastAsia"/>
          <w:sz w:val="28"/>
          <w:szCs w:val="28"/>
          <w:lang w:eastAsia="ja-JP"/>
        </w:rPr>
        <w:t>the Japan Powerlifting Association</w:t>
      </w:r>
    </w:p>
    <w:p w14:paraId="2F20CA96" w14:textId="77777777" w:rsidR="008D7E4A" w:rsidRPr="00B93A81" w:rsidRDefault="00E15BCC" w:rsidP="00994713">
      <w:pPr>
        <w:jc w:val="center"/>
        <w:rPr>
          <w:rFonts w:eastAsiaTheme="minorEastAsia"/>
          <w:sz w:val="28"/>
          <w:szCs w:val="28"/>
          <w:lang w:eastAsia="ja-JP"/>
        </w:rPr>
      </w:pPr>
      <w:r w:rsidRPr="00B93A81">
        <w:rPr>
          <w:rFonts w:eastAsiaTheme="minorEastAsia"/>
          <w:sz w:val="28"/>
          <w:szCs w:val="28"/>
          <w:lang w:eastAsia="ja-JP"/>
        </w:rPr>
        <w:t xml:space="preserve"> </w:t>
      </w:r>
      <w:r w:rsidR="008D7E4A" w:rsidRPr="00B93A81">
        <w:rPr>
          <w:rFonts w:eastAsiaTheme="minorEastAsia"/>
          <w:sz w:val="28"/>
          <w:szCs w:val="28"/>
          <w:lang w:eastAsia="ja-JP"/>
        </w:rPr>
        <w:t>invite</w:t>
      </w:r>
    </w:p>
    <w:p w14:paraId="18089D9C" w14:textId="77777777" w:rsidR="008D7E4A" w:rsidRPr="00B93A81" w:rsidRDefault="008D7E4A" w:rsidP="00994713">
      <w:pPr>
        <w:jc w:val="center"/>
        <w:rPr>
          <w:rFonts w:eastAsiaTheme="minorEastAsia"/>
          <w:sz w:val="28"/>
          <w:szCs w:val="28"/>
          <w:lang w:eastAsia="ja-JP"/>
        </w:rPr>
      </w:pPr>
      <w:r w:rsidRPr="00B93A81">
        <w:rPr>
          <w:rFonts w:eastAsiaTheme="minorEastAsia"/>
          <w:sz w:val="28"/>
          <w:szCs w:val="28"/>
          <w:lang w:eastAsia="ja-JP"/>
        </w:rPr>
        <w:t xml:space="preserve">the IPF member nations </w:t>
      </w:r>
      <w:r w:rsidR="00994713" w:rsidRPr="00B93A81">
        <w:rPr>
          <w:rFonts w:eastAsiaTheme="minorEastAsia"/>
          <w:sz w:val="28"/>
          <w:szCs w:val="28"/>
          <w:lang w:eastAsia="ja-JP"/>
        </w:rPr>
        <w:t>to participate in the</w:t>
      </w:r>
    </w:p>
    <w:p w14:paraId="1D93173B" w14:textId="77777777" w:rsidR="00994713" w:rsidRPr="00B93A81" w:rsidRDefault="00994713" w:rsidP="00994713">
      <w:pPr>
        <w:spacing w:line="360" w:lineRule="auto"/>
        <w:jc w:val="center"/>
        <w:rPr>
          <w:b/>
          <w:bCs/>
          <w:color w:val="000000"/>
          <w:sz w:val="28"/>
          <w:szCs w:val="28"/>
        </w:rPr>
      </w:pPr>
      <w:r w:rsidRPr="00B93A81">
        <w:rPr>
          <w:b/>
          <w:bCs/>
          <w:color w:val="000000"/>
          <w:sz w:val="28"/>
          <w:szCs w:val="28"/>
        </w:rPr>
        <w:t xml:space="preserve">World Open, Sub Junior, Junior &amp; Master Classic &amp; Equipped </w:t>
      </w:r>
    </w:p>
    <w:p w14:paraId="2EEEF6B2" w14:textId="77777777" w:rsidR="00994713" w:rsidRPr="00B93A81" w:rsidRDefault="00994713" w:rsidP="001C45E4">
      <w:pPr>
        <w:spacing w:line="360" w:lineRule="auto"/>
        <w:jc w:val="center"/>
        <w:rPr>
          <w:b/>
          <w:bCs/>
          <w:color w:val="000000"/>
          <w:sz w:val="28"/>
          <w:szCs w:val="28"/>
        </w:rPr>
      </w:pPr>
      <w:r w:rsidRPr="00B93A81">
        <w:rPr>
          <w:b/>
          <w:bCs/>
          <w:color w:val="000000"/>
          <w:sz w:val="28"/>
          <w:szCs w:val="28"/>
        </w:rPr>
        <w:t>Bench Press Championships 2019</w:t>
      </w:r>
    </w:p>
    <w:p w14:paraId="207AD05A" w14:textId="77777777" w:rsidR="00994713" w:rsidRPr="00B93A81" w:rsidRDefault="00994713" w:rsidP="001C45E4">
      <w:pPr>
        <w:adjustRightInd w:val="0"/>
        <w:snapToGrid w:val="0"/>
        <w:spacing w:line="360" w:lineRule="auto"/>
        <w:jc w:val="center"/>
        <w:rPr>
          <w:rFonts w:eastAsiaTheme="minorEastAsia"/>
          <w:b/>
          <w:sz w:val="28"/>
          <w:szCs w:val="28"/>
          <w:lang w:val="en-GB" w:eastAsia="ja-JP"/>
        </w:rPr>
      </w:pPr>
      <w:r w:rsidRPr="00B93A81">
        <w:rPr>
          <w:rFonts w:eastAsiaTheme="minorEastAsia"/>
          <w:b/>
          <w:sz w:val="28"/>
          <w:szCs w:val="28"/>
          <w:lang w:val="en-GB" w:eastAsia="ja-JP"/>
        </w:rPr>
        <w:t xml:space="preserve"> from </w:t>
      </w:r>
      <w:r w:rsidR="00150817" w:rsidRPr="00B93A81">
        <w:rPr>
          <w:rFonts w:eastAsiaTheme="minorEastAsia"/>
          <w:b/>
          <w:sz w:val="28"/>
          <w:szCs w:val="28"/>
          <w:lang w:val="en-GB" w:eastAsia="ja-JP"/>
        </w:rPr>
        <w:t>18</w:t>
      </w:r>
      <w:r w:rsidR="00150817" w:rsidRPr="00B93A81">
        <w:rPr>
          <w:rFonts w:eastAsiaTheme="minorEastAsia"/>
          <w:b/>
          <w:sz w:val="28"/>
          <w:szCs w:val="28"/>
          <w:vertAlign w:val="superscript"/>
          <w:lang w:val="en-GB" w:eastAsia="ja-JP"/>
        </w:rPr>
        <w:t>th</w:t>
      </w:r>
      <w:r w:rsidR="00150817" w:rsidRPr="00B93A81">
        <w:rPr>
          <w:rFonts w:eastAsiaTheme="minorEastAsia"/>
          <w:b/>
          <w:sz w:val="28"/>
          <w:szCs w:val="28"/>
          <w:lang w:val="en-GB" w:eastAsia="ja-JP"/>
        </w:rPr>
        <w:t xml:space="preserve"> May</w:t>
      </w:r>
      <w:r w:rsidRPr="00B93A81">
        <w:rPr>
          <w:rFonts w:eastAsiaTheme="minorEastAsia"/>
          <w:b/>
          <w:sz w:val="28"/>
          <w:szCs w:val="28"/>
          <w:lang w:val="en-GB" w:eastAsia="ja-JP"/>
        </w:rPr>
        <w:t xml:space="preserve"> – </w:t>
      </w:r>
      <w:r w:rsidR="00150817" w:rsidRPr="00B93A81">
        <w:rPr>
          <w:rFonts w:eastAsiaTheme="minorEastAsia"/>
          <w:b/>
          <w:sz w:val="28"/>
          <w:szCs w:val="28"/>
          <w:lang w:val="en-GB" w:eastAsia="ja-JP"/>
        </w:rPr>
        <w:t>25</w:t>
      </w:r>
      <w:r w:rsidR="00150817" w:rsidRPr="00B93A81">
        <w:rPr>
          <w:rFonts w:eastAsiaTheme="minorEastAsia"/>
          <w:b/>
          <w:sz w:val="28"/>
          <w:szCs w:val="28"/>
          <w:vertAlign w:val="superscript"/>
          <w:lang w:val="en-GB" w:eastAsia="ja-JP"/>
        </w:rPr>
        <w:t>th</w:t>
      </w:r>
      <w:r w:rsidRPr="00B93A81">
        <w:rPr>
          <w:rFonts w:eastAsiaTheme="minorEastAsia"/>
          <w:b/>
          <w:sz w:val="28"/>
          <w:szCs w:val="28"/>
          <w:lang w:val="en-GB" w:eastAsia="ja-JP"/>
        </w:rPr>
        <w:t xml:space="preserve"> May 2019</w:t>
      </w:r>
    </w:p>
    <w:p w14:paraId="2297BD53" w14:textId="15C3082C" w:rsidR="00994713" w:rsidRPr="00B93A81" w:rsidRDefault="00994713" w:rsidP="001C45E4">
      <w:pPr>
        <w:adjustRightInd w:val="0"/>
        <w:snapToGrid w:val="0"/>
        <w:spacing w:line="360" w:lineRule="auto"/>
        <w:jc w:val="center"/>
        <w:rPr>
          <w:rFonts w:eastAsiaTheme="minorEastAsia"/>
          <w:b/>
          <w:sz w:val="28"/>
          <w:szCs w:val="28"/>
          <w:lang w:eastAsia="ja-JP"/>
        </w:rPr>
      </w:pPr>
      <w:r w:rsidRPr="00B93A81">
        <w:rPr>
          <w:rFonts w:eastAsiaTheme="minorEastAsia"/>
          <w:b/>
          <w:sz w:val="28"/>
          <w:szCs w:val="28"/>
          <w:lang w:eastAsia="ja-JP"/>
        </w:rPr>
        <w:t>In Narita City</w:t>
      </w:r>
      <w:r w:rsidR="001D2032">
        <w:rPr>
          <w:rFonts w:eastAsiaTheme="minorEastAsia"/>
          <w:b/>
          <w:sz w:val="28"/>
          <w:szCs w:val="28"/>
          <w:lang w:eastAsia="ja-JP"/>
        </w:rPr>
        <w:t>,</w:t>
      </w:r>
      <w:r w:rsidRPr="00B93A81">
        <w:rPr>
          <w:rFonts w:eastAsiaTheme="minorEastAsia"/>
          <w:b/>
          <w:sz w:val="28"/>
          <w:szCs w:val="28"/>
          <w:lang w:eastAsia="ja-JP"/>
        </w:rPr>
        <w:t xml:space="preserve"> Tokyo</w:t>
      </w:r>
      <w:r w:rsidR="001D2032">
        <w:rPr>
          <w:rFonts w:eastAsiaTheme="minorEastAsia"/>
          <w:b/>
          <w:sz w:val="28"/>
          <w:szCs w:val="28"/>
          <w:lang w:eastAsia="ja-JP"/>
        </w:rPr>
        <w:t>,</w:t>
      </w:r>
      <w:r w:rsidRPr="00B93A81">
        <w:rPr>
          <w:rFonts w:eastAsiaTheme="minorEastAsia"/>
          <w:b/>
          <w:sz w:val="28"/>
          <w:szCs w:val="28"/>
          <w:lang w:eastAsia="ja-JP"/>
        </w:rPr>
        <w:t xml:space="preserve"> Japan</w:t>
      </w:r>
    </w:p>
    <w:p w14:paraId="3246EE92" w14:textId="77777777" w:rsidR="004E0E55" w:rsidRPr="00B93A81" w:rsidRDefault="004E0E55" w:rsidP="00B93A81">
      <w:pPr>
        <w:ind w:firstLineChars="50" w:firstLine="120"/>
        <w:jc w:val="both"/>
        <w:rPr>
          <w:b/>
          <w:lang w:val="en-GB"/>
        </w:rPr>
      </w:pPr>
      <w:r w:rsidRPr="00B93A81">
        <w:rPr>
          <w:b/>
          <w:lang w:val="en-GB"/>
        </w:rPr>
        <w:t>Please note: all information is posted only for information purposes. All team selection, all official entries for the Championships and all hotel bookings must be done by IPF-Member nations, NOT by individuals.</w:t>
      </w:r>
    </w:p>
    <w:p w14:paraId="663B3393" w14:textId="77777777" w:rsidR="004E0E55" w:rsidRPr="00B93A81" w:rsidRDefault="004E0E55" w:rsidP="002335AB">
      <w:pPr>
        <w:adjustRightInd w:val="0"/>
        <w:snapToGrid w:val="0"/>
        <w:jc w:val="both"/>
        <w:rPr>
          <w:lang w:val="en-GB"/>
        </w:rPr>
      </w:pPr>
    </w:p>
    <w:tbl>
      <w:tblPr>
        <w:tblStyle w:val="TableGrid"/>
        <w:tblW w:w="10393" w:type="dxa"/>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00"/>
        <w:gridCol w:w="18"/>
        <w:gridCol w:w="2127"/>
        <w:gridCol w:w="5148"/>
      </w:tblGrid>
      <w:tr w:rsidR="002335AB" w:rsidRPr="000D7539" w14:paraId="025CD9F1" w14:textId="77777777" w:rsidTr="009F3038">
        <w:trPr>
          <w:trHeight w:val="454"/>
        </w:trPr>
        <w:tc>
          <w:tcPr>
            <w:tcW w:w="3118" w:type="dxa"/>
            <w:gridSpan w:val="2"/>
          </w:tcPr>
          <w:p w14:paraId="083674C2" w14:textId="77777777" w:rsidR="002335AB" w:rsidRPr="00ED5125" w:rsidRDefault="00B734FE" w:rsidP="007868E8">
            <w:pPr>
              <w:rPr>
                <w:b/>
                <w:lang w:val="en-GB"/>
              </w:rPr>
            </w:pPr>
            <w:r w:rsidRPr="00ED5125">
              <w:rPr>
                <w:rFonts w:eastAsiaTheme="minorEastAsia"/>
                <w:b/>
                <w:lang w:val="en-GB" w:eastAsia="ja-JP"/>
              </w:rPr>
              <w:t xml:space="preserve">Meet </w:t>
            </w:r>
            <w:r w:rsidRPr="00ED5125">
              <w:rPr>
                <w:b/>
                <w:lang w:val="en-GB"/>
              </w:rPr>
              <w:t>Director:</w:t>
            </w:r>
          </w:p>
        </w:tc>
        <w:tc>
          <w:tcPr>
            <w:tcW w:w="7275" w:type="dxa"/>
            <w:gridSpan w:val="2"/>
          </w:tcPr>
          <w:p w14:paraId="2C29EE99" w14:textId="77777777" w:rsidR="00B734FE" w:rsidRDefault="00B734FE" w:rsidP="00B734FE">
            <w:pPr>
              <w:rPr>
                <w:rStyle w:val="Hyperlink"/>
                <w:rFonts w:eastAsiaTheme="minorEastAsia"/>
                <w:lang w:val="en-GB" w:eastAsia="ja-JP"/>
              </w:rPr>
            </w:pPr>
            <w:proofErr w:type="spellStart"/>
            <w:r w:rsidRPr="000D7539">
              <w:rPr>
                <w:rFonts w:eastAsiaTheme="minorEastAsia"/>
                <w:lang w:val="en-GB" w:eastAsia="ja-JP"/>
              </w:rPr>
              <w:t>Motohisa</w:t>
            </w:r>
            <w:proofErr w:type="spellEnd"/>
            <w:r w:rsidRPr="000D7539">
              <w:rPr>
                <w:rFonts w:eastAsiaTheme="minorEastAsia"/>
                <w:lang w:val="en-GB" w:eastAsia="ja-JP"/>
              </w:rPr>
              <w:t xml:space="preserve"> </w:t>
            </w:r>
            <w:proofErr w:type="spellStart"/>
            <w:r w:rsidRPr="000D7539">
              <w:rPr>
                <w:rFonts w:eastAsiaTheme="minorEastAsia"/>
                <w:lang w:val="en-GB" w:eastAsia="ja-JP"/>
              </w:rPr>
              <w:t>Kojo</w:t>
            </w:r>
            <w:proofErr w:type="spellEnd"/>
            <w:r w:rsidRPr="000D7539">
              <w:rPr>
                <w:rFonts w:eastAsiaTheme="minorEastAsia"/>
                <w:lang w:val="en-GB" w:eastAsia="ja-JP"/>
              </w:rPr>
              <w:t xml:space="preserve"> Email: </w:t>
            </w:r>
            <w:hyperlink r:id="rId9" w:history="1">
              <w:r w:rsidR="00C3011E" w:rsidRPr="004C0C99">
                <w:rPr>
                  <w:rStyle w:val="Hyperlink"/>
                  <w:rFonts w:eastAsiaTheme="minorEastAsia"/>
                  <w:lang w:val="en-GB" w:eastAsia="ja-JP"/>
                </w:rPr>
                <w:t>kojo@hakuho.or.jp</w:t>
              </w:r>
            </w:hyperlink>
          </w:p>
          <w:p w14:paraId="5FB33F4B" w14:textId="77777777" w:rsidR="00E022EB" w:rsidRDefault="00E022EB" w:rsidP="00B734FE">
            <w:pPr>
              <w:rPr>
                <w:rFonts w:eastAsiaTheme="minorEastAsia"/>
                <w:lang w:val="en-GB" w:eastAsia="ja-JP"/>
              </w:rPr>
            </w:pPr>
            <w:r>
              <w:rPr>
                <w:rFonts w:eastAsiaTheme="minorEastAsia" w:hint="eastAsia"/>
                <w:lang w:val="en-GB" w:eastAsia="ja-JP"/>
              </w:rPr>
              <w:t>3</w:t>
            </w:r>
            <w:r>
              <w:rPr>
                <w:rFonts w:eastAsiaTheme="minorEastAsia"/>
                <w:lang w:val="en-GB" w:eastAsia="ja-JP"/>
              </w:rPr>
              <w:t xml:space="preserve">3 </w:t>
            </w:r>
            <w:proofErr w:type="spellStart"/>
            <w:r>
              <w:rPr>
                <w:rFonts w:eastAsiaTheme="minorEastAsia"/>
                <w:lang w:val="en-GB" w:eastAsia="ja-JP"/>
              </w:rPr>
              <w:t>Wakakusa-cho</w:t>
            </w:r>
            <w:proofErr w:type="spellEnd"/>
            <w:r>
              <w:rPr>
                <w:rFonts w:eastAsiaTheme="minorEastAsia"/>
                <w:lang w:val="en-GB" w:eastAsia="ja-JP"/>
              </w:rPr>
              <w:t xml:space="preserve">, </w:t>
            </w:r>
            <w:proofErr w:type="spellStart"/>
            <w:r>
              <w:rPr>
                <w:rFonts w:eastAsiaTheme="minorEastAsia"/>
                <w:lang w:val="en-GB" w:eastAsia="ja-JP"/>
              </w:rPr>
              <w:t>Ako</w:t>
            </w:r>
            <w:proofErr w:type="spellEnd"/>
            <w:r>
              <w:rPr>
                <w:rFonts w:eastAsiaTheme="minorEastAsia"/>
                <w:lang w:val="en-GB" w:eastAsia="ja-JP"/>
              </w:rPr>
              <w:t xml:space="preserve"> city, Hyogo, 678-0243, Japan </w:t>
            </w:r>
          </w:p>
          <w:p w14:paraId="7A9006AB" w14:textId="77777777" w:rsidR="00E022EB" w:rsidRPr="000D7539" w:rsidRDefault="00E022EB" w:rsidP="00B734FE">
            <w:pPr>
              <w:rPr>
                <w:rFonts w:eastAsiaTheme="minorEastAsia"/>
                <w:lang w:val="en-GB" w:eastAsia="ja-JP"/>
              </w:rPr>
            </w:pPr>
            <w:r>
              <w:rPr>
                <w:rFonts w:eastAsiaTheme="minorEastAsia"/>
                <w:lang w:val="en-GB" w:eastAsia="ja-JP"/>
              </w:rPr>
              <w:t xml:space="preserve">Tel +81- </w:t>
            </w:r>
            <w:r w:rsidR="00DB6F3B">
              <w:rPr>
                <w:rFonts w:eastAsiaTheme="minorEastAsia" w:hint="eastAsia"/>
                <w:lang w:val="en-GB" w:eastAsia="ja-JP"/>
              </w:rPr>
              <w:t>79</w:t>
            </w:r>
            <w:r w:rsidR="00274032">
              <w:rPr>
                <w:rFonts w:eastAsiaTheme="minorEastAsia"/>
                <w:lang w:val="en-GB" w:eastAsia="ja-JP"/>
              </w:rPr>
              <w:t>-1</w:t>
            </w:r>
            <w:r w:rsidR="00DB6F3B">
              <w:rPr>
                <w:rFonts w:eastAsiaTheme="minorEastAsia"/>
                <w:lang w:val="en-GB" w:eastAsia="ja-JP"/>
              </w:rPr>
              <w:t>45-1111</w:t>
            </w:r>
          </w:p>
        </w:tc>
      </w:tr>
      <w:tr w:rsidR="00C3011E" w:rsidRPr="000D7539" w14:paraId="31589570" w14:textId="77777777" w:rsidTr="009F3038">
        <w:trPr>
          <w:trHeight w:val="454"/>
        </w:trPr>
        <w:tc>
          <w:tcPr>
            <w:tcW w:w="3118" w:type="dxa"/>
            <w:gridSpan w:val="2"/>
          </w:tcPr>
          <w:p w14:paraId="3F21A3EE" w14:textId="77777777" w:rsidR="00C3011E" w:rsidRPr="00ED5125" w:rsidRDefault="00E64E3F" w:rsidP="007868E8">
            <w:pPr>
              <w:rPr>
                <w:rFonts w:eastAsiaTheme="minorEastAsia"/>
                <w:b/>
                <w:lang w:val="en-GB" w:eastAsia="ja-JP"/>
              </w:rPr>
            </w:pPr>
            <w:r>
              <w:rPr>
                <w:b/>
              </w:rPr>
              <w:t xml:space="preserve">Technical </w:t>
            </w:r>
            <w:r w:rsidR="00C3011E">
              <w:rPr>
                <w:b/>
              </w:rPr>
              <w:t>Secretary</w:t>
            </w:r>
            <w:r w:rsidR="00CA0EC8">
              <w:rPr>
                <w:b/>
              </w:rPr>
              <w:t>:</w:t>
            </w:r>
            <w:r w:rsidR="00C3011E">
              <w:rPr>
                <w:b/>
              </w:rPr>
              <w:t xml:space="preserve">  </w:t>
            </w:r>
          </w:p>
        </w:tc>
        <w:tc>
          <w:tcPr>
            <w:tcW w:w="7275" w:type="dxa"/>
            <w:gridSpan w:val="2"/>
          </w:tcPr>
          <w:p w14:paraId="089AAFD8" w14:textId="77777777" w:rsidR="001C4690" w:rsidRPr="001C4690" w:rsidRDefault="00C3011E" w:rsidP="001C4690">
            <w:pPr>
              <w:rPr>
                <w:rFonts w:eastAsiaTheme="minorEastAsia"/>
                <w:lang w:eastAsia="ja-JP"/>
              </w:rPr>
            </w:pPr>
            <w:proofErr w:type="spellStart"/>
            <w:r w:rsidRPr="00C3011E">
              <w:rPr>
                <w:rFonts w:eastAsia="HGSoeiKakugothicUB"/>
              </w:rPr>
              <w:t>M</w:t>
            </w:r>
            <w:r>
              <w:rPr>
                <w:rFonts w:eastAsia="HGSoeiKakugothicUB"/>
              </w:rPr>
              <w:t>unehiro</w:t>
            </w:r>
            <w:proofErr w:type="spellEnd"/>
            <w:r>
              <w:rPr>
                <w:rFonts w:eastAsia="HGSoeiKakugothicUB"/>
              </w:rPr>
              <w:t xml:space="preserve"> </w:t>
            </w:r>
            <w:proofErr w:type="spellStart"/>
            <w:r>
              <w:rPr>
                <w:rFonts w:eastAsia="HGSoeiKakugothicUB"/>
              </w:rPr>
              <w:t>Shiota</w:t>
            </w:r>
            <w:proofErr w:type="spellEnd"/>
            <w:r>
              <w:rPr>
                <w:rFonts w:eastAsia="HGSoeiKakugothicUB"/>
              </w:rPr>
              <w:t xml:space="preserve"> Email: </w:t>
            </w:r>
            <w:hyperlink r:id="rId10" w:history="1">
              <w:r w:rsidR="001C4690" w:rsidRPr="004C0C99">
                <w:rPr>
                  <w:rStyle w:val="Hyperlink"/>
                  <w:rFonts w:eastAsia="HGSoeiKakugothicUB"/>
                </w:rPr>
                <w:t>shiota620@gmail.com</w:t>
              </w:r>
            </w:hyperlink>
            <w:r w:rsidR="001C4690">
              <w:rPr>
                <w:rFonts w:eastAsia="HGSoeiKakugothicUB"/>
              </w:rPr>
              <w:t xml:space="preserve"> </w:t>
            </w:r>
          </w:p>
        </w:tc>
      </w:tr>
      <w:tr w:rsidR="002335AB" w:rsidRPr="000D7539" w14:paraId="2E86AA5B" w14:textId="77777777" w:rsidTr="009F3038">
        <w:trPr>
          <w:trHeight w:val="454"/>
        </w:trPr>
        <w:tc>
          <w:tcPr>
            <w:tcW w:w="3118" w:type="dxa"/>
            <w:gridSpan w:val="2"/>
          </w:tcPr>
          <w:p w14:paraId="2E69A45C" w14:textId="77777777" w:rsidR="00B734FE" w:rsidRPr="00ED5125" w:rsidRDefault="00B734FE" w:rsidP="007868E8">
            <w:pPr>
              <w:rPr>
                <w:rFonts w:eastAsiaTheme="minorEastAsia"/>
                <w:b/>
                <w:lang w:val="en-GB" w:eastAsia="ja-JP"/>
              </w:rPr>
            </w:pPr>
            <w:r w:rsidRPr="00ED5125">
              <w:rPr>
                <w:rFonts w:eastAsiaTheme="minorEastAsia"/>
                <w:b/>
                <w:lang w:val="en-GB" w:eastAsia="ja-JP"/>
              </w:rPr>
              <w:t>Correspondence, visa</w:t>
            </w:r>
            <w:r w:rsidR="00CA0EC8">
              <w:rPr>
                <w:rFonts w:eastAsiaTheme="minorEastAsia"/>
                <w:b/>
                <w:lang w:val="en-GB" w:eastAsia="ja-JP"/>
              </w:rPr>
              <w:t>:</w:t>
            </w:r>
          </w:p>
        </w:tc>
        <w:tc>
          <w:tcPr>
            <w:tcW w:w="7275" w:type="dxa"/>
            <w:gridSpan w:val="2"/>
          </w:tcPr>
          <w:p w14:paraId="25D31984" w14:textId="77777777" w:rsidR="002335AB" w:rsidRPr="000D7539" w:rsidRDefault="00B734FE" w:rsidP="007868E8">
            <w:pPr>
              <w:rPr>
                <w:rFonts w:eastAsiaTheme="minorEastAsia"/>
                <w:lang w:val="en-GB" w:eastAsia="ja-JP"/>
              </w:rPr>
            </w:pPr>
            <w:proofErr w:type="spellStart"/>
            <w:r w:rsidRPr="000D7539">
              <w:rPr>
                <w:rFonts w:eastAsiaTheme="minorEastAsia"/>
                <w:lang w:val="en-GB" w:eastAsia="ja-JP"/>
              </w:rPr>
              <w:t>Motohisa</w:t>
            </w:r>
            <w:proofErr w:type="spellEnd"/>
            <w:r w:rsidRPr="000D7539">
              <w:rPr>
                <w:rFonts w:eastAsiaTheme="minorEastAsia"/>
                <w:lang w:val="en-GB" w:eastAsia="ja-JP"/>
              </w:rPr>
              <w:t xml:space="preserve"> </w:t>
            </w:r>
            <w:proofErr w:type="spellStart"/>
            <w:r w:rsidRPr="000D7539">
              <w:rPr>
                <w:rFonts w:eastAsiaTheme="minorEastAsia"/>
                <w:lang w:val="en-GB" w:eastAsia="ja-JP"/>
              </w:rPr>
              <w:t>Kojo</w:t>
            </w:r>
            <w:proofErr w:type="spellEnd"/>
            <w:r w:rsidRPr="000D7539">
              <w:rPr>
                <w:rFonts w:eastAsiaTheme="minorEastAsia"/>
                <w:lang w:val="en-GB" w:eastAsia="ja-JP"/>
              </w:rPr>
              <w:t xml:space="preserve"> Email: </w:t>
            </w:r>
            <w:hyperlink r:id="rId11" w:history="1">
              <w:r w:rsidR="00C3011E" w:rsidRPr="004C0C99">
                <w:rPr>
                  <w:rStyle w:val="Hyperlink"/>
                  <w:rFonts w:eastAsiaTheme="minorEastAsia"/>
                  <w:lang w:val="en-GB" w:eastAsia="ja-JP"/>
                </w:rPr>
                <w:t>kojo@hakuho.or.jp</w:t>
              </w:r>
            </w:hyperlink>
          </w:p>
        </w:tc>
      </w:tr>
      <w:tr w:rsidR="002335AB" w:rsidRPr="000D7539" w14:paraId="077263FC" w14:textId="77777777" w:rsidTr="009F3038">
        <w:trPr>
          <w:trHeight w:val="454"/>
        </w:trPr>
        <w:tc>
          <w:tcPr>
            <w:tcW w:w="3118" w:type="dxa"/>
            <w:gridSpan w:val="2"/>
          </w:tcPr>
          <w:p w14:paraId="7F4230E2" w14:textId="77777777" w:rsidR="002335AB" w:rsidRPr="00ED5125" w:rsidRDefault="00B734FE" w:rsidP="007868E8">
            <w:pPr>
              <w:rPr>
                <w:b/>
                <w:lang w:val="en-GB"/>
              </w:rPr>
            </w:pPr>
            <w:r w:rsidRPr="00ED5125">
              <w:rPr>
                <w:b/>
                <w:lang w:val="en-GB"/>
              </w:rPr>
              <w:t>Accommodation</w:t>
            </w:r>
            <w:r w:rsidR="00E72264">
              <w:rPr>
                <w:b/>
                <w:lang w:val="en-GB"/>
              </w:rPr>
              <w:t xml:space="preserve"> contact</w:t>
            </w:r>
            <w:r w:rsidR="00CA0EC8">
              <w:rPr>
                <w:b/>
                <w:lang w:val="en-GB"/>
              </w:rPr>
              <w:t>:</w:t>
            </w:r>
          </w:p>
        </w:tc>
        <w:tc>
          <w:tcPr>
            <w:tcW w:w="7275" w:type="dxa"/>
            <w:gridSpan w:val="2"/>
          </w:tcPr>
          <w:p w14:paraId="295A476A" w14:textId="77777777" w:rsidR="00E64E3F" w:rsidRPr="00E64E3F" w:rsidRDefault="00C3011E" w:rsidP="00E64E3F">
            <w:pPr>
              <w:rPr>
                <w:rFonts w:eastAsiaTheme="minorEastAsia"/>
                <w:lang w:val="en-GB" w:eastAsia="ja-JP"/>
              </w:rPr>
            </w:pPr>
            <w:proofErr w:type="spellStart"/>
            <w:r>
              <w:rPr>
                <w:rFonts w:eastAsiaTheme="minorEastAsia" w:hint="eastAsia"/>
                <w:lang w:val="en-GB" w:eastAsia="ja-JP"/>
              </w:rPr>
              <w:t>Motohisa</w:t>
            </w:r>
            <w:proofErr w:type="spellEnd"/>
            <w:r>
              <w:rPr>
                <w:rFonts w:eastAsiaTheme="minorEastAsia" w:hint="eastAsia"/>
                <w:lang w:val="en-GB" w:eastAsia="ja-JP"/>
              </w:rPr>
              <w:t xml:space="preserve"> </w:t>
            </w:r>
            <w:r>
              <w:rPr>
                <w:rFonts w:eastAsiaTheme="minorEastAsia"/>
                <w:lang w:val="en-GB" w:eastAsia="ja-JP"/>
              </w:rPr>
              <w:t xml:space="preserve">Koji Email: </w:t>
            </w:r>
            <w:hyperlink r:id="rId12" w:history="1">
              <w:r w:rsidR="00E64E3F" w:rsidRPr="004C0C99">
                <w:rPr>
                  <w:rStyle w:val="Hyperlink"/>
                  <w:rFonts w:eastAsiaTheme="minorEastAsia"/>
                  <w:lang w:val="en-GB" w:eastAsia="ja-JP"/>
                </w:rPr>
                <w:t>kojo@hakuho.or.jp</w:t>
              </w:r>
            </w:hyperlink>
          </w:p>
        </w:tc>
      </w:tr>
      <w:tr w:rsidR="00B734FE" w:rsidRPr="000D7539" w14:paraId="1ACE88A3" w14:textId="77777777" w:rsidTr="009F3038">
        <w:trPr>
          <w:trHeight w:val="454"/>
        </w:trPr>
        <w:tc>
          <w:tcPr>
            <w:tcW w:w="3118" w:type="dxa"/>
            <w:gridSpan w:val="2"/>
          </w:tcPr>
          <w:p w14:paraId="4A72700C" w14:textId="77777777" w:rsidR="00B734FE" w:rsidRPr="00ED5125" w:rsidRDefault="00E72264" w:rsidP="00B734FE">
            <w:pPr>
              <w:rPr>
                <w:rFonts w:eastAsiaTheme="minorEastAsia"/>
                <w:b/>
                <w:lang w:val="en-GB" w:eastAsia="ja-JP"/>
              </w:rPr>
            </w:pPr>
            <w:r>
              <w:rPr>
                <w:rFonts w:eastAsiaTheme="minorEastAsia"/>
                <w:b/>
                <w:lang w:val="en-GB" w:eastAsia="ja-JP"/>
              </w:rPr>
              <w:t xml:space="preserve">Airport </w:t>
            </w:r>
            <w:r w:rsidR="00B734FE" w:rsidRPr="00ED5125">
              <w:rPr>
                <w:rFonts w:eastAsiaTheme="minorEastAsia"/>
                <w:b/>
                <w:lang w:val="en-GB" w:eastAsia="ja-JP"/>
              </w:rPr>
              <w:t>Transportation</w:t>
            </w:r>
            <w:r w:rsidR="00CA0EC8">
              <w:rPr>
                <w:rFonts w:eastAsiaTheme="minorEastAsia"/>
                <w:b/>
                <w:lang w:val="en-GB" w:eastAsia="ja-JP"/>
              </w:rPr>
              <w:t>:</w:t>
            </w:r>
          </w:p>
        </w:tc>
        <w:tc>
          <w:tcPr>
            <w:tcW w:w="7275" w:type="dxa"/>
            <w:gridSpan w:val="2"/>
          </w:tcPr>
          <w:p w14:paraId="23414A5D" w14:textId="77777777" w:rsidR="00B734FE" w:rsidRPr="000D7539" w:rsidRDefault="00B734FE" w:rsidP="00B734FE">
            <w:pPr>
              <w:rPr>
                <w:rFonts w:eastAsiaTheme="minorEastAsia"/>
                <w:lang w:val="en-GB" w:eastAsia="ja-JP"/>
              </w:rPr>
            </w:pPr>
            <w:proofErr w:type="spellStart"/>
            <w:r w:rsidRPr="000D7539">
              <w:rPr>
                <w:rFonts w:eastAsiaTheme="minorEastAsia"/>
                <w:lang w:val="en-GB" w:eastAsia="ja-JP"/>
              </w:rPr>
              <w:t>Motohisa</w:t>
            </w:r>
            <w:proofErr w:type="spellEnd"/>
            <w:r w:rsidRPr="000D7539">
              <w:rPr>
                <w:rFonts w:eastAsiaTheme="minorEastAsia"/>
                <w:lang w:val="en-GB" w:eastAsia="ja-JP"/>
              </w:rPr>
              <w:t xml:space="preserve"> </w:t>
            </w:r>
            <w:proofErr w:type="spellStart"/>
            <w:r w:rsidRPr="000D7539">
              <w:rPr>
                <w:rFonts w:eastAsiaTheme="minorEastAsia"/>
                <w:lang w:val="en-GB" w:eastAsia="ja-JP"/>
              </w:rPr>
              <w:t>Kojo</w:t>
            </w:r>
            <w:proofErr w:type="spellEnd"/>
            <w:r w:rsidRPr="000D7539">
              <w:rPr>
                <w:rFonts w:eastAsiaTheme="minorEastAsia"/>
                <w:lang w:val="en-GB" w:eastAsia="ja-JP"/>
              </w:rPr>
              <w:t xml:space="preserve"> Email: </w:t>
            </w:r>
            <w:hyperlink r:id="rId13" w:history="1">
              <w:r w:rsidR="00C3011E" w:rsidRPr="004C0C99">
                <w:rPr>
                  <w:rStyle w:val="Hyperlink"/>
                  <w:rFonts w:eastAsiaTheme="minorEastAsia"/>
                  <w:lang w:val="en-GB" w:eastAsia="ja-JP"/>
                </w:rPr>
                <w:t>kojo@hakuho.or.jp</w:t>
              </w:r>
            </w:hyperlink>
          </w:p>
        </w:tc>
      </w:tr>
      <w:tr w:rsidR="00B734FE" w:rsidRPr="000D7539" w14:paraId="2B1911DD" w14:textId="77777777" w:rsidTr="009F3038">
        <w:trPr>
          <w:trHeight w:val="454"/>
        </w:trPr>
        <w:tc>
          <w:tcPr>
            <w:tcW w:w="3118" w:type="dxa"/>
            <w:gridSpan w:val="2"/>
          </w:tcPr>
          <w:p w14:paraId="005C8732" w14:textId="77777777" w:rsidR="00B734FE" w:rsidRPr="00ED5125" w:rsidRDefault="00B734FE" w:rsidP="00B734FE">
            <w:pPr>
              <w:rPr>
                <w:rFonts w:eastAsiaTheme="minorEastAsia"/>
                <w:b/>
                <w:lang w:val="en-GB" w:eastAsia="ja-JP"/>
              </w:rPr>
            </w:pPr>
            <w:r w:rsidRPr="00ED5125">
              <w:rPr>
                <w:rFonts w:eastAsiaTheme="minorEastAsia"/>
                <w:b/>
                <w:lang w:val="en-GB" w:eastAsia="ja-JP"/>
              </w:rPr>
              <w:t>Championship Secretary</w:t>
            </w:r>
            <w:r w:rsidR="00CA0EC8">
              <w:rPr>
                <w:rFonts w:eastAsiaTheme="minorEastAsia"/>
                <w:b/>
                <w:lang w:val="en-GB" w:eastAsia="ja-JP"/>
              </w:rPr>
              <w:t>:</w:t>
            </w:r>
          </w:p>
        </w:tc>
        <w:tc>
          <w:tcPr>
            <w:tcW w:w="7275" w:type="dxa"/>
            <w:gridSpan w:val="2"/>
          </w:tcPr>
          <w:p w14:paraId="78BB428E" w14:textId="77777777" w:rsidR="00B734FE" w:rsidRPr="000D7539" w:rsidRDefault="00B734FE" w:rsidP="00B734FE">
            <w:pPr>
              <w:rPr>
                <w:rFonts w:eastAsiaTheme="minorEastAsia"/>
                <w:lang w:val="en-GB" w:eastAsia="ja-JP"/>
              </w:rPr>
            </w:pPr>
            <w:r w:rsidRPr="000D7539">
              <w:rPr>
                <w:rFonts w:eastAsiaTheme="minorEastAsia"/>
                <w:lang w:val="en-GB" w:eastAsia="ja-JP"/>
              </w:rPr>
              <w:t xml:space="preserve">Gaston Parage, </w:t>
            </w:r>
          </w:p>
          <w:p w14:paraId="42F54709" w14:textId="5E0C025B" w:rsidR="00B734FE" w:rsidRPr="000D7539" w:rsidRDefault="00D04E8B" w:rsidP="00B734FE">
            <w:pPr>
              <w:rPr>
                <w:lang w:val="en-GB"/>
              </w:rPr>
            </w:pPr>
            <w:r>
              <w:rPr>
                <w:lang w:val="en-GB"/>
              </w:rPr>
              <w:t>3</w:t>
            </w:r>
            <w:r w:rsidR="00B734FE" w:rsidRPr="000D7539">
              <w:rPr>
                <w:lang w:val="en-GB"/>
              </w:rPr>
              <w:t>, r</w:t>
            </w:r>
            <w:r>
              <w:rPr>
                <w:lang w:val="en-GB"/>
              </w:rPr>
              <w:t>oute D’Arlon</w:t>
            </w:r>
            <w:r w:rsidR="00B734FE" w:rsidRPr="000D7539">
              <w:rPr>
                <w:lang w:val="en-GB"/>
              </w:rPr>
              <w:t>, L-</w:t>
            </w:r>
            <w:r>
              <w:rPr>
                <w:lang w:val="en-GB"/>
              </w:rPr>
              <w:t>8009</w:t>
            </w:r>
            <w:r w:rsidR="00B734FE" w:rsidRPr="000D7539">
              <w:rPr>
                <w:lang w:val="en-GB"/>
              </w:rPr>
              <w:t xml:space="preserve"> </w:t>
            </w:r>
            <w:r>
              <w:rPr>
                <w:lang w:val="en-GB"/>
              </w:rPr>
              <w:t>Strassen</w:t>
            </w:r>
            <w:r w:rsidR="00B734FE" w:rsidRPr="000D7539">
              <w:rPr>
                <w:lang w:val="en-GB"/>
              </w:rPr>
              <w:t>, Luxembourg</w:t>
            </w:r>
          </w:p>
          <w:p w14:paraId="56B2F976" w14:textId="77777777" w:rsidR="00B734FE" w:rsidRPr="000D7539" w:rsidRDefault="00B734FE" w:rsidP="00B734FE">
            <w:pPr>
              <w:rPr>
                <w:lang w:val="en-GB"/>
              </w:rPr>
            </w:pPr>
            <w:r w:rsidRPr="000D7539">
              <w:rPr>
                <w:lang w:val="en-GB"/>
              </w:rPr>
              <w:t xml:space="preserve">Mobile Phone: +352-621165214, Fax: +352-582696, E-Mail: </w:t>
            </w:r>
            <w:hyperlink r:id="rId14" w:history="1">
              <w:r w:rsidRPr="000D7539">
                <w:rPr>
                  <w:rStyle w:val="Hyperlink"/>
                  <w:lang w:val="en-GB"/>
                </w:rPr>
                <w:t>Gaston.Parage@powerlifting-ipf.com</w:t>
              </w:r>
            </w:hyperlink>
            <w:r w:rsidRPr="000D7539">
              <w:rPr>
                <w:bCs/>
                <w:lang w:val="en-GB"/>
              </w:rPr>
              <w:t xml:space="preserve"> </w:t>
            </w:r>
          </w:p>
        </w:tc>
      </w:tr>
      <w:tr w:rsidR="00B734FE" w:rsidRPr="000D7539" w14:paraId="433EDED4" w14:textId="77777777" w:rsidTr="009F3038">
        <w:trPr>
          <w:trHeight w:val="454"/>
        </w:trPr>
        <w:tc>
          <w:tcPr>
            <w:tcW w:w="3118" w:type="dxa"/>
            <w:gridSpan w:val="2"/>
          </w:tcPr>
          <w:p w14:paraId="7BCF17A2" w14:textId="77777777" w:rsidR="00B734FE" w:rsidRPr="00ED5125" w:rsidRDefault="006535C6" w:rsidP="00B734FE">
            <w:pPr>
              <w:rPr>
                <w:rFonts w:eastAsiaTheme="minorEastAsia"/>
                <w:b/>
                <w:lang w:val="en-GB" w:eastAsia="ja-JP"/>
              </w:rPr>
            </w:pPr>
            <w:r w:rsidRPr="00ED5125">
              <w:rPr>
                <w:rFonts w:eastAsiaTheme="minorEastAsia"/>
                <w:b/>
                <w:lang w:val="en-GB" w:eastAsia="ja-JP"/>
              </w:rPr>
              <w:t>Host City</w:t>
            </w:r>
            <w:r w:rsidR="00CA0EC8">
              <w:rPr>
                <w:rFonts w:eastAsiaTheme="minorEastAsia"/>
                <w:b/>
                <w:lang w:val="en-GB" w:eastAsia="ja-JP"/>
              </w:rPr>
              <w:t>:</w:t>
            </w:r>
          </w:p>
        </w:tc>
        <w:tc>
          <w:tcPr>
            <w:tcW w:w="7275" w:type="dxa"/>
            <w:gridSpan w:val="2"/>
          </w:tcPr>
          <w:p w14:paraId="52CAA593" w14:textId="77777777" w:rsidR="00B734FE" w:rsidRPr="000D7539" w:rsidRDefault="006535C6" w:rsidP="00B734FE">
            <w:pPr>
              <w:rPr>
                <w:rFonts w:eastAsiaTheme="minorEastAsia"/>
                <w:lang w:val="en-GB" w:eastAsia="ja-JP"/>
              </w:rPr>
            </w:pPr>
            <w:r w:rsidRPr="000D7539">
              <w:rPr>
                <w:rFonts w:eastAsiaTheme="minorEastAsia"/>
                <w:lang w:val="en-GB" w:eastAsia="ja-JP"/>
              </w:rPr>
              <w:t>Narita City, Tokyo Japan</w:t>
            </w:r>
          </w:p>
        </w:tc>
      </w:tr>
      <w:tr w:rsidR="00B734FE" w:rsidRPr="000D7539" w14:paraId="15D668E1" w14:textId="77777777" w:rsidTr="009F3038">
        <w:trPr>
          <w:trHeight w:val="454"/>
        </w:trPr>
        <w:tc>
          <w:tcPr>
            <w:tcW w:w="3118" w:type="dxa"/>
            <w:gridSpan w:val="2"/>
          </w:tcPr>
          <w:p w14:paraId="5DF75078" w14:textId="77777777" w:rsidR="00B734FE" w:rsidRPr="00ED5125" w:rsidRDefault="006535C6" w:rsidP="00B734FE">
            <w:pPr>
              <w:rPr>
                <w:rFonts w:eastAsiaTheme="minorEastAsia"/>
                <w:b/>
                <w:lang w:val="en-GB" w:eastAsia="ja-JP"/>
              </w:rPr>
            </w:pPr>
            <w:r w:rsidRPr="00ED5125">
              <w:rPr>
                <w:rFonts w:eastAsiaTheme="minorEastAsia"/>
                <w:b/>
                <w:lang w:val="en-GB" w:eastAsia="ja-JP"/>
              </w:rPr>
              <w:t>Date</w:t>
            </w:r>
            <w:r w:rsidR="00CA0EC8">
              <w:rPr>
                <w:rFonts w:eastAsiaTheme="minorEastAsia"/>
                <w:b/>
                <w:lang w:val="en-GB" w:eastAsia="ja-JP"/>
              </w:rPr>
              <w:t>:</w:t>
            </w:r>
          </w:p>
        </w:tc>
        <w:tc>
          <w:tcPr>
            <w:tcW w:w="7275" w:type="dxa"/>
            <w:gridSpan w:val="2"/>
          </w:tcPr>
          <w:p w14:paraId="73D6E32F" w14:textId="7CB48D7E" w:rsidR="00B734FE" w:rsidRPr="000D7539" w:rsidRDefault="006C65E1" w:rsidP="006535C6">
            <w:pPr>
              <w:rPr>
                <w:rFonts w:eastAsiaTheme="minorEastAsia"/>
                <w:lang w:val="en-GB" w:eastAsia="ja-JP"/>
              </w:rPr>
            </w:pPr>
            <w:r>
              <w:rPr>
                <w:rFonts w:eastAsiaTheme="minorEastAsia"/>
                <w:lang w:val="en-GB" w:eastAsia="ja-JP"/>
              </w:rPr>
              <w:t>17</w:t>
            </w:r>
            <w:r w:rsidRPr="006C65E1">
              <w:rPr>
                <w:rFonts w:eastAsiaTheme="minorEastAsia"/>
                <w:vertAlign w:val="superscript"/>
                <w:lang w:val="en-GB" w:eastAsia="ja-JP"/>
              </w:rPr>
              <w:t>th</w:t>
            </w:r>
            <w:r>
              <w:rPr>
                <w:rFonts w:eastAsiaTheme="minorEastAsia"/>
                <w:lang w:val="en-GB" w:eastAsia="ja-JP"/>
              </w:rPr>
              <w:t xml:space="preserve"> May</w:t>
            </w:r>
            <w:r w:rsidR="00CF096C">
              <w:rPr>
                <w:rFonts w:eastAsiaTheme="minorEastAsia" w:hint="eastAsia"/>
                <w:lang w:val="en-GB" w:eastAsia="ja-JP"/>
              </w:rPr>
              <w:t xml:space="preserve"> </w:t>
            </w:r>
            <w:r w:rsidR="00CF096C">
              <w:rPr>
                <w:rFonts w:eastAsiaTheme="minorEastAsia"/>
                <w:lang w:val="en-GB" w:eastAsia="ja-JP"/>
              </w:rPr>
              <w:t xml:space="preserve">- </w:t>
            </w:r>
            <w:r>
              <w:rPr>
                <w:rFonts w:eastAsiaTheme="minorEastAsia"/>
                <w:lang w:val="en-GB" w:eastAsia="ja-JP"/>
              </w:rPr>
              <w:t>25</w:t>
            </w:r>
            <w:r w:rsidRPr="006C65E1">
              <w:rPr>
                <w:rFonts w:eastAsiaTheme="minorEastAsia"/>
                <w:vertAlign w:val="superscript"/>
                <w:lang w:val="en-GB" w:eastAsia="ja-JP"/>
              </w:rPr>
              <w:t>th</w:t>
            </w:r>
            <w:r>
              <w:rPr>
                <w:rFonts w:eastAsiaTheme="minorEastAsia"/>
                <w:lang w:val="en-GB" w:eastAsia="ja-JP"/>
              </w:rPr>
              <w:t xml:space="preserve"> </w:t>
            </w:r>
            <w:r w:rsidR="006535C6" w:rsidRPr="000D7539">
              <w:rPr>
                <w:rFonts w:eastAsiaTheme="minorEastAsia"/>
                <w:lang w:val="en-GB" w:eastAsia="ja-JP"/>
              </w:rPr>
              <w:t>May 2019</w:t>
            </w:r>
          </w:p>
        </w:tc>
      </w:tr>
      <w:tr w:rsidR="00B734FE" w:rsidRPr="000D7539" w14:paraId="50761B73" w14:textId="77777777" w:rsidTr="009F3038">
        <w:trPr>
          <w:trHeight w:val="454"/>
        </w:trPr>
        <w:tc>
          <w:tcPr>
            <w:tcW w:w="3118" w:type="dxa"/>
            <w:gridSpan w:val="2"/>
          </w:tcPr>
          <w:p w14:paraId="5D823B4E" w14:textId="77777777" w:rsidR="00B734FE" w:rsidRPr="00ED5125" w:rsidRDefault="006535C6" w:rsidP="00B734FE">
            <w:pPr>
              <w:rPr>
                <w:rFonts w:eastAsiaTheme="minorEastAsia"/>
                <w:b/>
                <w:lang w:val="en-GB" w:eastAsia="ja-JP"/>
              </w:rPr>
            </w:pPr>
            <w:r w:rsidRPr="00ED5125">
              <w:rPr>
                <w:rFonts w:eastAsiaTheme="minorEastAsia"/>
                <w:b/>
                <w:lang w:val="en-GB" w:eastAsia="ja-JP"/>
              </w:rPr>
              <w:t>Venue</w:t>
            </w:r>
            <w:r w:rsidR="00CA0EC8">
              <w:rPr>
                <w:rFonts w:eastAsiaTheme="minorEastAsia"/>
                <w:b/>
                <w:lang w:val="en-GB" w:eastAsia="ja-JP"/>
              </w:rPr>
              <w:t>:</w:t>
            </w:r>
          </w:p>
        </w:tc>
        <w:tc>
          <w:tcPr>
            <w:tcW w:w="7275" w:type="dxa"/>
            <w:gridSpan w:val="2"/>
          </w:tcPr>
          <w:p w14:paraId="682A08AF" w14:textId="77777777" w:rsidR="00B734FE" w:rsidRDefault="004E0E55" w:rsidP="00B734FE">
            <w:pPr>
              <w:rPr>
                <w:rFonts w:eastAsiaTheme="minorEastAsia"/>
                <w:lang w:val="en-GB" w:eastAsia="ja-JP"/>
              </w:rPr>
            </w:pPr>
            <w:r>
              <w:rPr>
                <w:rFonts w:eastAsiaTheme="minorEastAsia"/>
                <w:lang w:val="en-GB" w:eastAsia="ja-JP"/>
              </w:rPr>
              <w:t xml:space="preserve">Banquet Hall on </w:t>
            </w:r>
            <w:r>
              <w:rPr>
                <w:rFonts w:eastAsiaTheme="minorEastAsia" w:hint="eastAsia"/>
                <w:lang w:val="en-GB" w:eastAsia="ja-JP"/>
              </w:rPr>
              <w:t>1</w:t>
            </w:r>
            <w:r w:rsidRPr="004E0E55">
              <w:rPr>
                <w:rFonts w:eastAsiaTheme="minorEastAsia"/>
                <w:vertAlign w:val="superscript"/>
                <w:lang w:val="en-GB" w:eastAsia="ja-JP"/>
              </w:rPr>
              <w:t>st</w:t>
            </w:r>
            <w:r>
              <w:rPr>
                <w:rFonts w:eastAsiaTheme="minorEastAsia"/>
                <w:lang w:val="en-GB" w:eastAsia="ja-JP"/>
              </w:rPr>
              <w:t xml:space="preserve"> lobby floor of </w:t>
            </w:r>
            <w:proofErr w:type="spellStart"/>
            <w:r w:rsidR="006535C6" w:rsidRPr="000D7539">
              <w:rPr>
                <w:rFonts w:eastAsiaTheme="minorEastAsia"/>
                <w:lang w:val="en-GB" w:eastAsia="ja-JP"/>
              </w:rPr>
              <w:t>Mar</w:t>
            </w:r>
            <w:r w:rsidR="00DF3393" w:rsidRPr="000D7539">
              <w:rPr>
                <w:rFonts w:eastAsiaTheme="minorEastAsia"/>
                <w:lang w:val="en-GB" w:eastAsia="ja-JP"/>
              </w:rPr>
              <w:t>road</w:t>
            </w:r>
            <w:proofErr w:type="spellEnd"/>
            <w:r w:rsidR="00DF3393" w:rsidRPr="000D7539">
              <w:rPr>
                <w:rFonts w:eastAsiaTheme="minorEastAsia"/>
                <w:lang w:val="en-GB" w:eastAsia="ja-JP"/>
              </w:rPr>
              <w:t xml:space="preserve"> </w:t>
            </w:r>
            <w:r w:rsidR="006535C6" w:rsidRPr="000D7539">
              <w:rPr>
                <w:rFonts w:eastAsiaTheme="minorEastAsia"/>
                <w:lang w:val="en-GB" w:eastAsia="ja-JP"/>
              </w:rPr>
              <w:t>International Hotel Narita</w:t>
            </w:r>
          </w:p>
          <w:p w14:paraId="2F9C0A40" w14:textId="77777777" w:rsidR="000614D8" w:rsidRDefault="000614D8" w:rsidP="00B734FE">
            <w:pPr>
              <w:rPr>
                <w:rFonts w:eastAsiaTheme="minorEastAsia"/>
                <w:lang w:val="en-GB" w:eastAsia="ja-JP"/>
              </w:rPr>
            </w:pPr>
            <w:r>
              <w:rPr>
                <w:rFonts w:eastAsiaTheme="minorEastAsia" w:hint="eastAsia"/>
                <w:lang w:val="en-GB" w:eastAsia="ja-JP"/>
              </w:rPr>
              <w:t>1</w:t>
            </w:r>
            <w:r>
              <w:rPr>
                <w:rFonts w:eastAsiaTheme="minorEastAsia"/>
                <w:lang w:val="en-GB" w:eastAsia="ja-JP"/>
              </w:rPr>
              <w:t xml:space="preserve">0 minutes from Tokyo-Narita </w:t>
            </w:r>
            <w:r w:rsidR="00A7035B">
              <w:rPr>
                <w:rFonts w:eastAsiaTheme="minorEastAsia"/>
                <w:lang w:val="en-GB" w:eastAsia="ja-JP"/>
              </w:rPr>
              <w:t>International A</w:t>
            </w:r>
            <w:r>
              <w:rPr>
                <w:rFonts w:eastAsiaTheme="minorEastAsia"/>
                <w:lang w:val="en-GB" w:eastAsia="ja-JP"/>
              </w:rPr>
              <w:t xml:space="preserve">irport by Shuttle bus </w:t>
            </w:r>
          </w:p>
          <w:p w14:paraId="10420994" w14:textId="77777777" w:rsidR="00912A4A" w:rsidRPr="00912A4A" w:rsidRDefault="002C31FD" w:rsidP="00B734FE">
            <w:pPr>
              <w:rPr>
                <w:rFonts w:eastAsiaTheme="minorEastAsia"/>
                <w:lang w:val="en-GB" w:eastAsia="ja-JP"/>
              </w:rPr>
            </w:pPr>
            <w:hyperlink r:id="rId15" w:history="1">
              <w:r w:rsidR="00912A4A" w:rsidRPr="004C0C99">
                <w:rPr>
                  <w:rStyle w:val="Hyperlink"/>
                  <w:rFonts w:eastAsiaTheme="minorEastAsia"/>
                  <w:lang w:val="en-GB" w:eastAsia="ja-JP"/>
                </w:rPr>
                <w:t>http://www.marroad.jp/narita/eindex.htm</w:t>
              </w:r>
            </w:hyperlink>
          </w:p>
        </w:tc>
      </w:tr>
      <w:tr w:rsidR="006535C6" w:rsidRPr="000D7539" w14:paraId="5673542E" w14:textId="77777777" w:rsidTr="009F3038">
        <w:trPr>
          <w:trHeight w:val="454"/>
        </w:trPr>
        <w:tc>
          <w:tcPr>
            <w:tcW w:w="3118" w:type="dxa"/>
            <w:gridSpan w:val="2"/>
          </w:tcPr>
          <w:p w14:paraId="5E07FCD1" w14:textId="77777777" w:rsidR="006535C6" w:rsidRPr="00ED5125" w:rsidRDefault="003E7F05" w:rsidP="00B734FE">
            <w:pPr>
              <w:rPr>
                <w:rFonts w:eastAsiaTheme="minorEastAsia"/>
                <w:b/>
                <w:lang w:val="en-GB" w:eastAsia="ja-JP"/>
              </w:rPr>
            </w:pPr>
            <w:r w:rsidRPr="00ED5125">
              <w:rPr>
                <w:rFonts w:eastAsiaTheme="minorEastAsia"/>
                <w:b/>
                <w:lang w:val="en-GB" w:eastAsia="ja-JP"/>
              </w:rPr>
              <w:t>Technical Meeting</w:t>
            </w:r>
            <w:r w:rsidR="00CA0EC8">
              <w:rPr>
                <w:rFonts w:eastAsiaTheme="minorEastAsia"/>
                <w:b/>
                <w:lang w:val="en-GB" w:eastAsia="ja-JP"/>
              </w:rPr>
              <w:t>:</w:t>
            </w:r>
          </w:p>
        </w:tc>
        <w:tc>
          <w:tcPr>
            <w:tcW w:w="7275" w:type="dxa"/>
            <w:gridSpan w:val="2"/>
          </w:tcPr>
          <w:p w14:paraId="737AC94C" w14:textId="77777777" w:rsidR="00D93623" w:rsidRDefault="00D93623" w:rsidP="00B734FE">
            <w:pPr>
              <w:rPr>
                <w:rFonts w:eastAsiaTheme="minorEastAsia"/>
                <w:lang w:val="en-GB" w:eastAsia="ja-JP"/>
              </w:rPr>
            </w:pPr>
            <w:r>
              <w:rPr>
                <w:rFonts w:eastAsiaTheme="minorEastAsia"/>
                <w:lang w:val="en-GB" w:eastAsia="ja-JP"/>
              </w:rPr>
              <w:t>Friday</w:t>
            </w:r>
            <w:r w:rsidR="003E7F05" w:rsidRPr="000D7539">
              <w:rPr>
                <w:rFonts w:eastAsiaTheme="minorEastAsia"/>
                <w:lang w:val="en-GB" w:eastAsia="ja-JP"/>
              </w:rPr>
              <w:t xml:space="preserve"> </w:t>
            </w:r>
            <w:r>
              <w:rPr>
                <w:rFonts w:eastAsiaTheme="minorEastAsia"/>
                <w:lang w:val="en-GB" w:eastAsia="ja-JP"/>
              </w:rPr>
              <w:t>17</w:t>
            </w:r>
            <w:r w:rsidR="003E7F05" w:rsidRPr="000D7539">
              <w:rPr>
                <w:rFonts w:eastAsiaTheme="minorEastAsia"/>
                <w:vertAlign w:val="superscript"/>
                <w:lang w:val="en-GB" w:eastAsia="ja-JP"/>
              </w:rPr>
              <w:t xml:space="preserve">th </w:t>
            </w:r>
            <w:r w:rsidR="003E7F05" w:rsidRPr="000D7539">
              <w:rPr>
                <w:rFonts w:eastAsiaTheme="minorEastAsia"/>
                <w:lang w:val="en-GB" w:eastAsia="ja-JP"/>
              </w:rPr>
              <w:t xml:space="preserve">May 2019 at 20:00 </w:t>
            </w:r>
          </w:p>
          <w:p w14:paraId="48894D9D" w14:textId="487A0CC3" w:rsidR="006535C6" w:rsidRPr="000D7539" w:rsidRDefault="00D13610" w:rsidP="00B734FE">
            <w:pPr>
              <w:rPr>
                <w:rFonts w:eastAsiaTheme="minorEastAsia"/>
                <w:lang w:val="en-GB" w:eastAsia="ja-JP"/>
              </w:rPr>
            </w:pPr>
            <w:r>
              <w:rPr>
                <w:rFonts w:eastAsiaTheme="minorEastAsia"/>
                <w:lang w:val="en-GB" w:eastAsia="ja-JP"/>
              </w:rPr>
              <w:t>2</w:t>
            </w:r>
            <w:r w:rsidRPr="00D13610">
              <w:rPr>
                <w:rFonts w:eastAsiaTheme="minorEastAsia"/>
                <w:vertAlign w:val="superscript"/>
                <w:lang w:val="en-GB" w:eastAsia="ja-JP"/>
              </w:rPr>
              <w:t>nd</w:t>
            </w:r>
            <w:r>
              <w:rPr>
                <w:rFonts w:eastAsiaTheme="minorEastAsia"/>
                <w:lang w:val="en-GB" w:eastAsia="ja-JP"/>
              </w:rPr>
              <w:t xml:space="preserve"> floor of </w:t>
            </w:r>
            <w:proofErr w:type="spellStart"/>
            <w:r w:rsidR="003E7F05" w:rsidRPr="000D7539">
              <w:rPr>
                <w:rFonts w:eastAsiaTheme="minorEastAsia"/>
                <w:lang w:val="en-GB" w:eastAsia="ja-JP"/>
              </w:rPr>
              <w:t>Maro</w:t>
            </w:r>
            <w:r w:rsidR="0097641E">
              <w:rPr>
                <w:rFonts w:eastAsiaTheme="minorEastAsia"/>
                <w:lang w:val="en-GB" w:eastAsia="ja-JP"/>
              </w:rPr>
              <w:t>a</w:t>
            </w:r>
            <w:r w:rsidR="003E7F05" w:rsidRPr="000D7539">
              <w:rPr>
                <w:rFonts w:eastAsiaTheme="minorEastAsia"/>
                <w:lang w:val="en-GB" w:eastAsia="ja-JP"/>
              </w:rPr>
              <w:t>d</w:t>
            </w:r>
            <w:proofErr w:type="spellEnd"/>
            <w:r w:rsidR="003E7F05" w:rsidRPr="000D7539">
              <w:rPr>
                <w:rFonts w:eastAsiaTheme="minorEastAsia"/>
                <w:lang w:val="en-GB" w:eastAsia="ja-JP"/>
              </w:rPr>
              <w:t xml:space="preserve"> International Hotel Narita  </w:t>
            </w:r>
          </w:p>
        </w:tc>
      </w:tr>
      <w:tr w:rsidR="00D13610" w:rsidRPr="000D7539" w14:paraId="3D9D2D91" w14:textId="77777777" w:rsidTr="009F3038">
        <w:trPr>
          <w:trHeight w:val="454"/>
        </w:trPr>
        <w:tc>
          <w:tcPr>
            <w:tcW w:w="3118" w:type="dxa"/>
            <w:gridSpan w:val="2"/>
          </w:tcPr>
          <w:p w14:paraId="217141E1" w14:textId="5E0176AE" w:rsidR="00D13610" w:rsidRPr="00ED5125" w:rsidRDefault="00D13610" w:rsidP="00D13610">
            <w:pPr>
              <w:rPr>
                <w:rFonts w:eastAsiaTheme="minorEastAsia"/>
                <w:b/>
                <w:lang w:val="en-GB" w:eastAsia="ja-JP"/>
              </w:rPr>
            </w:pPr>
            <w:r>
              <w:rPr>
                <w:rFonts w:eastAsiaTheme="minorEastAsia" w:hint="eastAsia"/>
                <w:b/>
                <w:lang w:val="en-GB" w:eastAsia="ja-JP"/>
              </w:rPr>
              <w:t>W</w:t>
            </w:r>
            <w:r>
              <w:rPr>
                <w:rFonts w:eastAsiaTheme="minorEastAsia"/>
                <w:b/>
                <w:lang w:val="en-GB" w:eastAsia="ja-JP"/>
              </w:rPr>
              <w:t>eight-in</w:t>
            </w:r>
            <w:r w:rsidR="001A7F8C">
              <w:rPr>
                <w:rFonts w:eastAsiaTheme="minorEastAsia"/>
                <w:b/>
                <w:lang w:val="en-GB" w:eastAsia="ja-JP"/>
              </w:rPr>
              <w:t>:</w:t>
            </w:r>
          </w:p>
        </w:tc>
        <w:tc>
          <w:tcPr>
            <w:tcW w:w="7275" w:type="dxa"/>
            <w:gridSpan w:val="2"/>
            <w:vAlign w:val="center"/>
          </w:tcPr>
          <w:p w14:paraId="10F90E10" w14:textId="304EE96D" w:rsidR="00D13610" w:rsidRDefault="00D13610" w:rsidP="00D13610">
            <w:pPr>
              <w:jc w:val="both"/>
              <w:rPr>
                <w:rFonts w:eastAsiaTheme="minorEastAsia"/>
                <w:lang w:val="en-GB" w:eastAsia="ja-JP"/>
              </w:rPr>
            </w:pPr>
            <w:r>
              <w:rPr>
                <w:rFonts w:eastAsiaTheme="minorEastAsia" w:hint="eastAsia"/>
                <w:lang w:val="en-GB" w:eastAsia="ja-JP"/>
              </w:rPr>
              <w:t>2</w:t>
            </w:r>
            <w:r w:rsidRPr="00D13610">
              <w:rPr>
                <w:rFonts w:eastAsiaTheme="minorEastAsia"/>
                <w:vertAlign w:val="superscript"/>
                <w:lang w:val="en-GB" w:eastAsia="ja-JP"/>
              </w:rPr>
              <w:t>nd</w:t>
            </w:r>
            <w:r>
              <w:rPr>
                <w:rFonts w:eastAsiaTheme="minorEastAsia"/>
                <w:lang w:val="en-GB" w:eastAsia="ja-JP"/>
              </w:rPr>
              <w:t xml:space="preserve"> floor of </w:t>
            </w:r>
            <w:proofErr w:type="spellStart"/>
            <w:r>
              <w:rPr>
                <w:rFonts w:eastAsiaTheme="minorEastAsia"/>
                <w:lang w:val="en-GB" w:eastAsia="ja-JP"/>
              </w:rPr>
              <w:t>Marro</w:t>
            </w:r>
            <w:r w:rsidR="0097641E">
              <w:rPr>
                <w:rFonts w:eastAsiaTheme="minorEastAsia"/>
                <w:lang w:val="en-GB" w:eastAsia="ja-JP"/>
              </w:rPr>
              <w:t>a</w:t>
            </w:r>
            <w:r>
              <w:rPr>
                <w:rFonts w:eastAsiaTheme="minorEastAsia"/>
                <w:lang w:val="en-GB" w:eastAsia="ja-JP"/>
              </w:rPr>
              <w:t>d</w:t>
            </w:r>
            <w:proofErr w:type="spellEnd"/>
            <w:r>
              <w:rPr>
                <w:rFonts w:eastAsiaTheme="minorEastAsia"/>
                <w:lang w:val="en-GB" w:eastAsia="ja-JP"/>
              </w:rPr>
              <w:t xml:space="preserve"> International Hotel Narita</w:t>
            </w:r>
          </w:p>
        </w:tc>
      </w:tr>
      <w:tr w:rsidR="006535C6" w:rsidRPr="000D7539" w14:paraId="2A045B3F" w14:textId="77777777" w:rsidTr="009F3038">
        <w:trPr>
          <w:trHeight w:val="454"/>
        </w:trPr>
        <w:tc>
          <w:tcPr>
            <w:tcW w:w="3118" w:type="dxa"/>
            <w:gridSpan w:val="2"/>
          </w:tcPr>
          <w:p w14:paraId="51E9DE87" w14:textId="77777777" w:rsidR="006535C6" w:rsidRPr="00ED5125" w:rsidRDefault="0007542E" w:rsidP="00B734FE">
            <w:pPr>
              <w:rPr>
                <w:rFonts w:eastAsiaTheme="minorEastAsia"/>
                <w:b/>
                <w:lang w:val="en-GB" w:eastAsia="ja-JP"/>
              </w:rPr>
            </w:pPr>
            <w:r w:rsidRPr="00ED5125">
              <w:rPr>
                <w:rFonts w:eastAsiaTheme="minorEastAsia"/>
                <w:b/>
                <w:lang w:val="en-GB" w:eastAsia="ja-JP"/>
              </w:rPr>
              <w:lastRenderedPageBreak/>
              <w:t>Official Hotels</w:t>
            </w:r>
            <w:r w:rsidR="001A7F8C">
              <w:rPr>
                <w:rFonts w:eastAsiaTheme="minorEastAsia"/>
                <w:b/>
                <w:lang w:val="en-GB" w:eastAsia="ja-JP"/>
              </w:rPr>
              <w:t>:</w:t>
            </w:r>
          </w:p>
        </w:tc>
        <w:tc>
          <w:tcPr>
            <w:tcW w:w="7275" w:type="dxa"/>
            <w:gridSpan w:val="2"/>
          </w:tcPr>
          <w:p w14:paraId="140ACC7E" w14:textId="77777777" w:rsidR="0007542E" w:rsidRPr="000D7539" w:rsidRDefault="0007542E" w:rsidP="0007542E">
            <w:pPr>
              <w:tabs>
                <w:tab w:val="left" w:pos="1980"/>
              </w:tabs>
              <w:rPr>
                <w:rFonts w:eastAsia="MS Mincho"/>
                <w:lang w:eastAsia="ja-JP"/>
              </w:rPr>
            </w:pPr>
            <w:proofErr w:type="spellStart"/>
            <w:r w:rsidRPr="000D7539">
              <w:rPr>
                <w:rFonts w:eastAsia="MS Mincho"/>
                <w:lang w:eastAsia="ja-JP"/>
              </w:rPr>
              <w:t>Mar</w:t>
            </w:r>
            <w:r w:rsidR="00DF3393" w:rsidRPr="000D7539">
              <w:rPr>
                <w:rFonts w:eastAsia="MS Mincho"/>
                <w:lang w:eastAsia="ja-JP"/>
              </w:rPr>
              <w:t>road</w:t>
            </w:r>
            <w:proofErr w:type="spellEnd"/>
            <w:r w:rsidR="00DF3393" w:rsidRPr="000D7539">
              <w:rPr>
                <w:rFonts w:eastAsia="MS Mincho"/>
                <w:lang w:eastAsia="ja-JP"/>
              </w:rPr>
              <w:t xml:space="preserve"> </w:t>
            </w:r>
            <w:r w:rsidRPr="000D7539">
              <w:rPr>
                <w:rFonts w:eastAsia="MS Mincho"/>
                <w:lang w:eastAsia="ja-JP"/>
              </w:rPr>
              <w:t>International Hotel Narita</w:t>
            </w:r>
          </w:p>
          <w:p w14:paraId="7D53C361" w14:textId="77777777" w:rsidR="0007542E" w:rsidRPr="000D7539" w:rsidRDefault="0007542E" w:rsidP="0007542E">
            <w:pPr>
              <w:tabs>
                <w:tab w:val="left" w:pos="1980"/>
              </w:tabs>
              <w:rPr>
                <w:rFonts w:eastAsia="MS Mincho"/>
                <w:lang w:eastAsia="ja-JP"/>
              </w:rPr>
            </w:pPr>
            <w:r w:rsidRPr="000D7539">
              <w:rPr>
                <w:rFonts w:eastAsia="MS Mincho"/>
                <w:lang w:eastAsia="ja-JP"/>
              </w:rPr>
              <w:t xml:space="preserve">763-1 </w:t>
            </w:r>
            <w:proofErr w:type="spellStart"/>
            <w:r w:rsidRPr="000D7539">
              <w:rPr>
                <w:rFonts w:eastAsia="MS Mincho"/>
                <w:lang w:eastAsia="ja-JP"/>
              </w:rPr>
              <w:t>Komaino</w:t>
            </w:r>
            <w:proofErr w:type="spellEnd"/>
            <w:r w:rsidRPr="000D7539">
              <w:rPr>
                <w:rFonts w:eastAsia="MS Mincho"/>
                <w:lang w:eastAsia="ja-JP"/>
              </w:rPr>
              <w:t xml:space="preserve">, Narita City 286-0121 </w:t>
            </w:r>
            <w:r w:rsidR="00DF3393" w:rsidRPr="000D7539">
              <w:rPr>
                <w:rFonts w:eastAsia="MS Mincho"/>
                <w:lang w:eastAsia="ja-JP"/>
              </w:rPr>
              <w:t>Chi</w:t>
            </w:r>
            <w:r w:rsidRPr="000D7539">
              <w:rPr>
                <w:rFonts w:eastAsia="MS Mincho"/>
                <w:lang w:eastAsia="ja-JP"/>
              </w:rPr>
              <w:t>ba,</w:t>
            </w:r>
            <w:r w:rsidR="00DF3393" w:rsidRPr="000D7539">
              <w:rPr>
                <w:rFonts w:eastAsia="MS Mincho"/>
                <w:lang w:eastAsia="ja-JP"/>
              </w:rPr>
              <w:t xml:space="preserve"> </w:t>
            </w:r>
            <w:r w:rsidRPr="000D7539">
              <w:rPr>
                <w:rFonts w:eastAsia="MS Mincho"/>
                <w:lang w:eastAsia="ja-JP"/>
              </w:rPr>
              <w:t>Tokyo Japan</w:t>
            </w:r>
          </w:p>
          <w:p w14:paraId="117B56A1" w14:textId="77777777" w:rsidR="006535C6" w:rsidRDefault="0007542E" w:rsidP="0007542E">
            <w:pPr>
              <w:tabs>
                <w:tab w:val="left" w:pos="1980"/>
              </w:tabs>
              <w:rPr>
                <w:rFonts w:eastAsia="MS Mincho"/>
                <w:lang w:eastAsia="ja-JP"/>
              </w:rPr>
            </w:pPr>
            <w:r w:rsidRPr="000D7539">
              <w:t>Phone No.</w:t>
            </w:r>
            <w:r w:rsidRPr="000D7539">
              <w:rPr>
                <w:rFonts w:eastAsia="MS Mincho"/>
                <w:lang w:eastAsia="ja-JP"/>
              </w:rPr>
              <w:t>+81-476-30-2222</w:t>
            </w:r>
          </w:p>
          <w:p w14:paraId="43B711AA" w14:textId="77777777" w:rsidR="00912A4A" w:rsidRDefault="002C31FD" w:rsidP="0007542E">
            <w:pPr>
              <w:tabs>
                <w:tab w:val="left" w:pos="1980"/>
              </w:tabs>
              <w:rPr>
                <w:rStyle w:val="Hyperlink"/>
                <w:rFonts w:eastAsiaTheme="minorEastAsia"/>
                <w:lang w:val="en-GB" w:eastAsia="ja-JP"/>
              </w:rPr>
            </w:pPr>
            <w:hyperlink r:id="rId16" w:history="1">
              <w:r w:rsidR="00912A4A" w:rsidRPr="004C0C99">
                <w:rPr>
                  <w:rStyle w:val="Hyperlink"/>
                  <w:rFonts w:eastAsiaTheme="minorEastAsia"/>
                  <w:lang w:val="en-GB" w:eastAsia="ja-JP"/>
                </w:rPr>
                <w:t>http://www.marroad.jp/narita/eindex.htm</w:t>
              </w:r>
            </w:hyperlink>
          </w:p>
          <w:p w14:paraId="612D82EB" w14:textId="77777777" w:rsidR="00AD7433" w:rsidRPr="00912A4A" w:rsidRDefault="00AD7433" w:rsidP="0007542E">
            <w:pPr>
              <w:tabs>
                <w:tab w:val="left" w:pos="1980"/>
              </w:tabs>
              <w:rPr>
                <w:rFonts w:eastAsiaTheme="minorEastAsia"/>
                <w:lang w:val="en-GB" w:eastAsia="ja-JP"/>
              </w:rPr>
            </w:pPr>
            <w:r>
              <w:rPr>
                <w:rFonts w:eastAsiaTheme="minorEastAsia" w:hint="eastAsia"/>
                <w:lang w:val="en-GB" w:eastAsia="ja-JP"/>
              </w:rPr>
              <w:t>1</w:t>
            </w:r>
            <w:r>
              <w:rPr>
                <w:rFonts w:eastAsiaTheme="minorEastAsia"/>
                <w:lang w:val="en-GB" w:eastAsia="ja-JP"/>
              </w:rPr>
              <w:t>0 minutes from Tokyo-Narita International Airport by Shuttle bus</w:t>
            </w:r>
          </w:p>
        </w:tc>
      </w:tr>
      <w:tr w:rsidR="006535C6" w:rsidRPr="000D7539" w14:paraId="44C12BFA" w14:textId="77777777" w:rsidTr="009F3038">
        <w:trPr>
          <w:trHeight w:val="454"/>
        </w:trPr>
        <w:tc>
          <w:tcPr>
            <w:tcW w:w="3118" w:type="dxa"/>
            <w:gridSpan w:val="2"/>
          </w:tcPr>
          <w:p w14:paraId="042D4C9E" w14:textId="77777777" w:rsidR="006535C6" w:rsidRPr="00ED5125" w:rsidRDefault="0007542E" w:rsidP="00B734FE">
            <w:pPr>
              <w:rPr>
                <w:rFonts w:eastAsiaTheme="minorEastAsia"/>
                <w:b/>
                <w:lang w:val="en-GB" w:eastAsia="ja-JP"/>
              </w:rPr>
            </w:pPr>
            <w:r w:rsidRPr="00ED5125">
              <w:rPr>
                <w:rFonts w:eastAsiaTheme="minorEastAsia"/>
                <w:b/>
                <w:lang w:val="en-GB" w:eastAsia="ja-JP"/>
              </w:rPr>
              <w:t>Room rate</w:t>
            </w:r>
            <w:r w:rsidR="001A7F8C">
              <w:rPr>
                <w:rFonts w:eastAsiaTheme="minorEastAsia"/>
                <w:b/>
                <w:lang w:val="en-GB" w:eastAsia="ja-JP"/>
              </w:rPr>
              <w:t>:</w:t>
            </w:r>
          </w:p>
        </w:tc>
        <w:tc>
          <w:tcPr>
            <w:tcW w:w="7275" w:type="dxa"/>
            <w:gridSpan w:val="2"/>
          </w:tcPr>
          <w:p w14:paraId="58E0FCDF" w14:textId="77777777" w:rsidR="0007542E" w:rsidRPr="000D7539" w:rsidRDefault="0007542E" w:rsidP="0007542E">
            <w:pPr>
              <w:tabs>
                <w:tab w:val="left" w:pos="1980"/>
              </w:tabs>
              <w:rPr>
                <w:rFonts w:eastAsia="MS Mincho"/>
                <w:lang w:eastAsia="ja-JP"/>
              </w:rPr>
            </w:pPr>
            <w:r w:rsidRPr="000D7539">
              <w:rPr>
                <w:rFonts w:eastAsia="MS Mincho"/>
                <w:lang w:eastAsia="ja-JP"/>
              </w:rPr>
              <w:t>Single room US$ 105(per day, per person, standard room)</w:t>
            </w:r>
          </w:p>
          <w:p w14:paraId="4A51EF0C" w14:textId="77777777" w:rsidR="0007542E" w:rsidRPr="000D7539" w:rsidRDefault="0007542E" w:rsidP="0007542E">
            <w:pPr>
              <w:tabs>
                <w:tab w:val="left" w:pos="1980"/>
              </w:tabs>
              <w:rPr>
                <w:rFonts w:eastAsia="MS Mincho"/>
                <w:color w:val="000000"/>
                <w:lang w:eastAsia="ja-JP"/>
              </w:rPr>
            </w:pPr>
            <w:r w:rsidRPr="000D7539">
              <w:rPr>
                <w:rFonts w:eastAsia="MS Mincho"/>
                <w:lang w:eastAsia="ja-JP"/>
              </w:rPr>
              <w:t>Twin room (two beds room) US$</w:t>
            </w:r>
            <w:r w:rsidR="00BC7097">
              <w:rPr>
                <w:rFonts w:eastAsia="MS Mincho"/>
                <w:lang w:eastAsia="ja-JP"/>
              </w:rPr>
              <w:t>190</w:t>
            </w:r>
            <w:r w:rsidRPr="000D7539">
              <w:rPr>
                <w:rFonts w:eastAsia="MS Mincho"/>
                <w:lang w:eastAsia="ja-JP"/>
              </w:rPr>
              <w:t xml:space="preserve"> (per day, per </w:t>
            </w:r>
            <w:r w:rsidR="00BC7097">
              <w:rPr>
                <w:rFonts w:eastAsia="MS Mincho"/>
                <w:lang w:eastAsia="ja-JP"/>
              </w:rPr>
              <w:t>room</w:t>
            </w:r>
            <w:r w:rsidRPr="000D7539">
              <w:rPr>
                <w:rFonts w:eastAsia="MS Mincho"/>
                <w:lang w:eastAsia="ja-JP"/>
              </w:rPr>
              <w:t>, standard room)</w:t>
            </w:r>
          </w:p>
          <w:p w14:paraId="444C78C0" w14:textId="77777777" w:rsidR="00BC7097" w:rsidRPr="000D7539" w:rsidRDefault="0007542E" w:rsidP="00A7035B">
            <w:pPr>
              <w:tabs>
                <w:tab w:val="left" w:pos="1980"/>
              </w:tabs>
              <w:rPr>
                <w:rFonts w:eastAsiaTheme="minorEastAsia"/>
                <w:lang w:eastAsia="ja-JP"/>
              </w:rPr>
            </w:pPr>
            <w:r w:rsidRPr="000D7539">
              <w:rPr>
                <w:color w:val="000000"/>
              </w:rPr>
              <w:t>*</w:t>
            </w:r>
            <w:r w:rsidRPr="000D7539">
              <w:rPr>
                <w:color w:val="000000"/>
                <w:u w:val="single"/>
              </w:rPr>
              <w:t>The</w:t>
            </w:r>
            <w:r w:rsidRPr="000D7539">
              <w:rPr>
                <w:rFonts w:eastAsia="MS Mincho"/>
                <w:color w:val="000000"/>
                <w:u w:val="single"/>
                <w:lang w:eastAsia="ja-JP"/>
              </w:rPr>
              <w:t xml:space="preserve"> Main</w:t>
            </w:r>
            <w:r w:rsidRPr="000D7539">
              <w:rPr>
                <w:color w:val="000000"/>
                <w:u w:val="single"/>
              </w:rPr>
              <w:t xml:space="preserve"> hotel rates include breakfast</w:t>
            </w:r>
            <w:r w:rsidRPr="000D7539">
              <w:rPr>
                <w:rFonts w:eastAsia="MS Mincho"/>
                <w:color w:val="000000"/>
                <w:u w:val="single"/>
                <w:lang w:eastAsia="ja-JP"/>
              </w:rPr>
              <w:t xml:space="preserve"> </w:t>
            </w:r>
          </w:p>
        </w:tc>
      </w:tr>
      <w:tr w:rsidR="00A7035B" w:rsidRPr="000D7539" w14:paraId="32C6CD4D" w14:textId="77777777" w:rsidTr="009F3038">
        <w:trPr>
          <w:trHeight w:val="454"/>
        </w:trPr>
        <w:tc>
          <w:tcPr>
            <w:tcW w:w="3118" w:type="dxa"/>
            <w:gridSpan w:val="2"/>
          </w:tcPr>
          <w:p w14:paraId="41C0E193" w14:textId="77777777" w:rsidR="00A7035B" w:rsidRPr="00ED5125" w:rsidRDefault="00A7035B" w:rsidP="00B734FE">
            <w:pPr>
              <w:rPr>
                <w:rFonts w:eastAsiaTheme="minorEastAsia"/>
                <w:b/>
                <w:lang w:val="en-GB" w:eastAsia="ja-JP"/>
              </w:rPr>
            </w:pPr>
            <w:r>
              <w:rPr>
                <w:rFonts w:eastAsiaTheme="minorEastAsia" w:hint="eastAsia"/>
                <w:b/>
                <w:lang w:val="en-GB" w:eastAsia="ja-JP"/>
              </w:rPr>
              <w:t>Arrivals</w:t>
            </w:r>
            <w:r>
              <w:rPr>
                <w:rFonts w:eastAsiaTheme="minorEastAsia"/>
                <w:b/>
                <w:lang w:val="en-GB" w:eastAsia="ja-JP"/>
              </w:rPr>
              <w:t>/Transportation</w:t>
            </w:r>
            <w:r w:rsidR="001A7F8C">
              <w:rPr>
                <w:rFonts w:eastAsiaTheme="minorEastAsia"/>
                <w:b/>
                <w:lang w:val="en-GB" w:eastAsia="ja-JP"/>
              </w:rPr>
              <w:t>:</w:t>
            </w:r>
          </w:p>
        </w:tc>
        <w:tc>
          <w:tcPr>
            <w:tcW w:w="7275" w:type="dxa"/>
            <w:gridSpan w:val="2"/>
          </w:tcPr>
          <w:p w14:paraId="1F9A9062" w14:textId="0EF2974E" w:rsidR="00A7035B" w:rsidRDefault="007C0997" w:rsidP="0007542E">
            <w:pPr>
              <w:tabs>
                <w:tab w:val="left" w:pos="1980"/>
              </w:tabs>
              <w:rPr>
                <w:rFonts w:eastAsia="MS Mincho"/>
                <w:lang w:eastAsia="ja-JP"/>
              </w:rPr>
            </w:pPr>
            <w:r w:rsidRPr="007C0997">
              <w:rPr>
                <w:rStyle w:val="shorttext"/>
                <w:color w:val="222222"/>
              </w:rPr>
              <w:t>Shuttle bus from Narita Airport every 30 minute</w:t>
            </w:r>
            <w:r w:rsidR="001D2032">
              <w:rPr>
                <w:rStyle w:val="shorttext"/>
                <w:color w:val="222222"/>
              </w:rPr>
              <w:t>s</w:t>
            </w:r>
            <w:r w:rsidR="008F0C6C">
              <w:rPr>
                <w:rStyle w:val="shorttext"/>
                <w:color w:val="222222"/>
              </w:rPr>
              <w:t>.</w:t>
            </w:r>
          </w:p>
          <w:p w14:paraId="07A1BA20" w14:textId="77777777" w:rsidR="007C0997" w:rsidRDefault="0055197A" w:rsidP="0007542E">
            <w:pPr>
              <w:tabs>
                <w:tab w:val="left" w:pos="1980"/>
              </w:tabs>
              <w:rPr>
                <w:rFonts w:eastAsia="MS Mincho"/>
                <w:lang w:eastAsia="ja-JP"/>
              </w:rPr>
            </w:pPr>
            <w:r>
              <w:rPr>
                <w:rFonts w:eastAsia="MS Mincho" w:hint="eastAsia"/>
                <w:lang w:eastAsia="ja-JP"/>
              </w:rPr>
              <w:t>T</w:t>
            </w:r>
            <w:r>
              <w:rPr>
                <w:rFonts w:eastAsia="MS Mincho"/>
                <w:lang w:eastAsia="ja-JP"/>
              </w:rPr>
              <w:t>erminal 1</w:t>
            </w:r>
            <w:r w:rsidR="00AD7433">
              <w:rPr>
                <w:rFonts w:eastAsia="MS Mincho"/>
                <w:lang w:eastAsia="ja-JP"/>
              </w:rPr>
              <w:t xml:space="preserve">    </w:t>
            </w:r>
            <w:r>
              <w:rPr>
                <w:rFonts w:eastAsia="MS Mincho"/>
                <w:lang w:eastAsia="ja-JP"/>
              </w:rPr>
              <w:t>: Hotel Bus Stop No.16</w:t>
            </w:r>
          </w:p>
          <w:p w14:paraId="626E0BC7" w14:textId="77777777" w:rsidR="0055197A" w:rsidRPr="007C0997" w:rsidRDefault="0055197A" w:rsidP="0007542E">
            <w:pPr>
              <w:tabs>
                <w:tab w:val="left" w:pos="1980"/>
              </w:tabs>
              <w:rPr>
                <w:rFonts w:eastAsia="MS Mincho"/>
                <w:lang w:eastAsia="ja-JP"/>
              </w:rPr>
            </w:pPr>
            <w:r>
              <w:rPr>
                <w:rFonts w:eastAsia="MS Mincho" w:hint="eastAsia"/>
                <w:lang w:eastAsia="ja-JP"/>
              </w:rPr>
              <w:t>T</w:t>
            </w:r>
            <w:r>
              <w:rPr>
                <w:rFonts w:eastAsia="MS Mincho"/>
                <w:lang w:eastAsia="ja-JP"/>
              </w:rPr>
              <w:t>erminal 2 &amp; 3</w:t>
            </w:r>
            <w:r w:rsidR="00AD7433">
              <w:rPr>
                <w:rFonts w:eastAsia="MS Mincho"/>
                <w:lang w:eastAsia="ja-JP"/>
              </w:rPr>
              <w:t xml:space="preserve"> </w:t>
            </w:r>
            <w:r>
              <w:rPr>
                <w:rFonts w:eastAsia="MS Mincho"/>
                <w:lang w:eastAsia="ja-JP"/>
              </w:rPr>
              <w:t>: Hotel Bus Stop No.27</w:t>
            </w:r>
          </w:p>
        </w:tc>
      </w:tr>
      <w:tr w:rsidR="00F1432A" w:rsidRPr="000D7539" w14:paraId="0EB5FFBB" w14:textId="77777777" w:rsidTr="009F3038">
        <w:trPr>
          <w:trHeight w:val="454"/>
        </w:trPr>
        <w:tc>
          <w:tcPr>
            <w:tcW w:w="10393" w:type="dxa"/>
            <w:gridSpan w:val="4"/>
          </w:tcPr>
          <w:p w14:paraId="0FBECE0E" w14:textId="77777777" w:rsidR="00140A6A" w:rsidRPr="00B93A81" w:rsidRDefault="00F1432A" w:rsidP="00F1432A">
            <w:pPr>
              <w:pStyle w:val="BodyText2"/>
              <w:tabs>
                <w:tab w:val="left" w:pos="896"/>
              </w:tabs>
              <w:rPr>
                <w:rFonts w:ascii="Times New Roman" w:hAnsi="Times New Roman" w:cs="Times New Roman"/>
                <w:b w:val="0"/>
                <w:bCs w:val="0"/>
                <w:color w:val="0D0D0D" w:themeColor="text1" w:themeTint="F2"/>
                <w:sz w:val="24"/>
                <w:szCs w:val="24"/>
                <w:lang w:val="en-GB"/>
              </w:rPr>
            </w:pPr>
            <w:r w:rsidRPr="00B93A81">
              <w:rPr>
                <w:rFonts w:ascii="Times New Roman" w:hAnsi="Times New Roman" w:cs="Times New Roman"/>
                <w:bCs w:val="0"/>
                <w:color w:val="0D0D0D" w:themeColor="text1" w:themeTint="F2"/>
                <w:sz w:val="24"/>
                <w:szCs w:val="24"/>
                <w:lang w:val="en-GB"/>
              </w:rPr>
              <w:t>Note 1</w:t>
            </w:r>
            <w:r w:rsidRPr="00B93A81">
              <w:rPr>
                <w:rFonts w:ascii="Times New Roman" w:hAnsi="Times New Roman" w:cs="Times New Roman"/>
                <w:b w:val="0"/>
                <w:bCs w:val="0"/>
                <w:color w:val="0D0D0D" w:themeColor="text1" w:themeTint="F2"/>
                <w:sz w:val="24"/>
                <w:szCs w:val="24"/>
                <w:lang w:val="en-GB"/>
              </w:rPr>
              <w:t xml:space="preserve">: </w:t>
            </w:r>
          </w:p>
          <w:p w14:paraId="25F3A2B7" w14:textId="6C23A750" w:rsidR="00ED5125" w:rsidRPr="00140A6A" w:rsidRDefault="00F1432A" w:rsidP="00B93A81">
            <w:pPr>
              <w:pStyle w:val="BodyText2"/>
              <w:tabs>
                <w:tab w:val="left" w:pos="896"/>
              </w:tabs>
              <w:rPr>
                <w:rFonts w:ascii="Times New Roman" w:hAnsi="Times New Roman" w:cs="Times New Roman"/>
                <w:color w:val="0D0D0D" w:themeColor="text1" w:themeTint="F2"/>
                <w:sz w:val="24"/>
                <w:szCs w:val="24"/>
                <w:lang w:val="en-GB" w:eastAsia="ja-JP"/>
              </w:rPr>
            </w:pPr>
            <w:r w:rsidRPr="00140A6A">
              <w:rPr>
                <w:rFonts w:ascii="Times New Roman" w:hAnsi="Times New Roman" w:cs="Times New Roman"/>
                <w:b w:val="0"/>
                <w:color w:val="0D0D0D" w:themeColor="text1" w:themeTint="F2"/>
                <w:sz w:val="24"/>
                <w:szCs w:val="24"/>
                <w:lang w:val="en-GB"/>
              </w:rPr>
              <w:t>All athletes, coaches, referees or officials from each federation must stay in the official hotel</w:t>
            </w:r>
            <w:r w:rsidR="0097641E">
              <w:rPr>
                <w:rFonts w:ascii="Times New Roman" w:hAnsi="Times New Roman" w:cs="Times New Roman"/>
                <w:b w:val="0"/>
                <w:color w:val="0D0D0D" w:themeColor="text1" w:themeTint="F2"/>
                <w:sz w:val="24"/>
                <w:szCs w:val="24"/>
                <w:lang w:val="en-GB"/>
              </w:rPr>
              <w:t xml:space="preserve"> for all days</w:t>
            </w:r>
            <w:r w:rsidRPr="00140A6A">
              <w:rPr>
                <w:rFonts w:ascii="Times New Roman" w:hAnsi="Times New Roman" w:cs="Times New Roman"/>
                <w:b w:val="0"/>
                <w:color w:val="0D0D0D" w:themeColor="text1" w:themeTint="F2"/>
                <w:sz w:val="24"/>
                <w:szCs w:val="24"/>
                <w:lang w:val="en-GB"/>
              </w:rPr>
              <w:t xml:space="preserve"> during the championship. If athletes, coaches, referees or officials do not stay in the official hotel during the championship, they will be obliged to pay an administration fee of €100 per person to the organizer. Failure to comply will have the effect that they will not receive accreditation and will be excluded from that championship</w:t>
            </w:r>
            <w:r w:rsidR="0097641E">
              <w:rPr>
                <w:rFonts w:ascii="Times New Roman" w:hAnsi="Times New Roman" w:cs="Times New Roman"/>
                <w:b w:val="0"/>
                <w:color w:val="0D0D0D" w:themeColor="text1" w:themeTint="F2"/>
                <w:sz w:val="24"/>
                <w:szCs w:val="24"/>
                <w:lang w:val="en-GB"/>
              </w:rPr>
              <w:t>. All room bookings must be done through the meet director of the championship, unless otherwise specified on the entry form.</w:t>
            </w:r>
            <w:r w:rsidRPr="00140A6A">
              <w:rPr>
                <w:rFonts w:ascii="Times New Roman" w:hAnsi="Times New Roman" w:cs="Times New Roman"/>
                <w:b w:val="0"/>
                <w:color w:val="0D0D0D" w:themeColor="text1" w:themeTint="F2"/>
                <w:sz w:val="24"/>
                <w:szCs w:val="24"/>
                <w:lang w:val="en-GB"/>
              </w:rPr>
              <w:t xml:space="preserve"> (By-Laws 105.4.4). </w:t>
            </w:r>
          </w:p>
        </w:tc>
      </w:tr>
      <w:tr w:rsidR="00F1432A" w:rsidRPr="000D7539" w14:paraId="0F78FB53" w14:textId="77777777" w:rsidTr="009F3038">
        <w:trPr>
          <w:trHeight w:val="454"/>
        </w:trPr>
        <w:tc>
          <w:tcPr>
            <w:tcW w:w="10393" w:type="dxa"/>
            <w:gridSpan w:val="4"/>
          </w:tcPr>
          <w:p w14:paraId="772053B7" w14:textId="77777777" w:rsidR="00140A6A" w:rsidRPr="00B93A81" w:rsidRDefault="00E64D5D" w:rsidP="00F76F89">
            <w:pPr>
              <w:autoSpaceDE w:val="0"/>
              <w:autoSpaceDN w:val="0"/>
              <w:adjustRightInd w:val="0"/>
              <w:rPr>
                <w:rFonts w:eastAsiaTheme="minorEastAsia"/>
                <w:lang w:val="en-GB" w:eastAsia="ja-JP"/>
              </w:rPr>
            </w:pPr>
            <w:r w:rsidRPr="00B93A81">
              <w:rPr>
                <w:rFonts w:eastAsiaTheme="minorEastAsia"/>
                <w:b/>
                <w:lang w:val="en-GB" w:eastAsia="ja-JP"/>
              </w:rPr>
              <w:t xml:space="preserve">Note </w:t>
            </w:r>
            <w:r w:rsidR="00A71066" w:rsidRPr="00B93A81">
              <w:rPr>
                <w:rFonts w:eastAsiaTheme="minorEastAsia"/>
                <w:b/>
                <w:lang w:val="en-GB" w:eastAsia="ja-JP"/>
              </w:rPr>
              <w:t>2:</w:t>
            </w:r>
            <w:r w:rsidR="00A71066" w:rsidRPr="00B93A81">
              <w:rPr>
                <w:rFonts w:eastAsiaTheme="minorEastAsia"/>
                <w:lang w:val="en-GB" w:eastAsia="ja-JP"/>
              </w:rPr>
              <w:t xml:space="preserve"> </w:t>
            </w:r>
          </w:p>
          <w:p w14:paraId="2E3888D2" w14:textId="77777777" w:rsidR="00F76F89" w:rsidRPr="00F76F89" w:rsidRDefault="00A71066" w:rsidP="00F76F89">
            <w:pPr>
              <w:autoSpaceDE w:val="0"/>
              <w:autoSpaceDN w:val="0"/>
              <w:adjustRightInd w:val="0"/>
              <w:rPr>
                <w:rFonts w:eastAsiaTheme="minorEastAsia"/>
                <w:kern w:val="0"/>
                <w:lang w:eastAsia="ja-JP"/>
              </w:rPr>
            </w:pPr>
            <w:r>
              <w:rPr>
                <w:rFonts w:eastAsiaTheme="minorEastAsia" w:hint="eastAsia"/>
                <w:kern w:val="0"/>
                <w:lang w:eastAsia="ja-JP"/>
              </w:rPr>
              <w:t>The</w:t>
            </w:r>
            <w:r w:rsidR="00F76F89" w:rsidRPr="00F76F89">
              <w:rPr>
                <w:rFonts w:eastAsiaTheme="minorEastAsia"/>
                <w:kern w:val="0"/>
                <w:lang w:eastAsia="ja-JP"/>
              </w:rPr>
              <w:t xml:space="preserve"> organizer will not be responsible for any hotel bills of the participating Nations. Each Team</w:t>
            </w:r>
          </w:p>
          <w:p w14:paraId="49E5A526" w14:textId="77777777" w:rsidR="00F76F89" w:rsidRPr="00F76F89" w:rsidRDefault="00F76F89" w:rsidP="00F76F89">
            <w:pPr>
              <w:autoSpaceDE w:val="0"/>
              <w:autoSpaceDN w:val="0"/>
              <w:adjustRightInd w:val="0"/>
              <w:rPr>
                <w:rFonts w:eastAsiaTheme="minorEastAsia"/>
                <w:kern w:val="0"/>
                <w:lang w:eastAsia="ja-JP"/>
              </w:rPr>
            </w:pPr>
            <w:r w:rsidRPr="00F76F89">
              <w:rPr>
                <w:rFonts w:eastAsiaTheme="minorEastAsia"/>
                <w:kern w:val="0"/>
                <w:lang w:eastAsia="ja-JP"/>
              </w:rPr>
              <w:t>manager will be responsible. All rooms must be booked and paid for at the latest with the deadline of</w:t>
            </w:r>
          </w:p>
          <w:p w14:paraId="09FD79E0" w14:textId="41643FAC" w:rsidR="00F76F89" w:rsidRPr="00F76F89" w:rsidRDefault="00F76F89" w:rsidP="00F76F89">
            <w:pPr>
              <w:autoSpaceDE w:val="0"/>
              <w:autoSpaceDN w:val="0"/>
              <w:adjustRightInd w:val="0"/>
              <w:rPr>
                <w:rFonts w:eastAsiaTheme="minorEastAsia"/>
                <w:kern w:val="0"/>
                <w:lang w:eastAsia="ja-JP"/>
              </w:rPr>
            </w:pPr>
            <w:r w:rsidRPr="00F76F89">
              <w:rPr>
                <w:rFonts w:eastAsiaTheme="minorEastAsia"/>
                <w:kern w:val="0"/>
                <w:lang w:eastAsia="ja-JP"/>
              </w:rPr>
              <w:t xml:space="preserve">the final nomination – </w:t>
            </w:r>
            <w:r w:rsidR="00140A6A">
              <w:rPr>
                <w:rFonts w:eastAsiaTheme="minorEastAsia"/>
                <w:kern w:val="0"/>
                <w:lang w:eastAsia="ja-JP"/>
              </w:rPr>
              <w:t>2</w:t>
            </w:r>
            <w:r w:rsidR="00CC78BB">
              <w:rPr>
                <w:rFonts w:eastAsiaTheme="minorEastAsia"/>
                <w:kern w:val="0"/>
                <w:lang w:eastAsia="ja-JP"/>
              </w:rPr>
              <w:t>6</w:t>
            </w:r>
            <w:r w:rsidRPr="00F76F89">
              <w:rPr>
                <w:rFonts w:eastAsiaTheme="minorEastAsia"/>
                <w:kern w:val="0"/>
                <w:lang w:eastAsia="ja-JP"/>
              </w:rPr>
              <w:t xml:space="preserve">th </w:t>
            </w:r>
            <w:r>
              <w:rPr>
                <w:rFonts w:eastAsiaTheme="minorEastAsia"/>
                <w:kern w:val="0"/>
                <w:lang w:eastAsia="ja-JP"/>
              </w:rPr>
              <w:t>April</w:t>
            </w:r>
            <w:r w:rsidRPr="00F76F89">
              <w:rPr>
                <w:rFonts w:eastAsiaTheme="minorEastAsia"/>
                <w:kern w:val="0"/>
                <w:lang w:eastAsia="ja-JP"/>
              </w:rPr>
              <w:t xml:space="preserve"> 201</w:t>
            </w:r>
            <w:r>
              <w:rPr>
                <w:rFonts w:eastAsiaTheme="minorEastAsia"/>
                <w:kern w:val="0"/>
                <w:lang w:eastAsia="ja-JP"/>
              </w:rPr>
              <w:t>9</w:t>
            </w:r>
            <w:r w:rsidRPr="00F76F89">
              <w:rPr>
                <w:rFonts w:eastAsiaTheme="minorEastAsia"/>
                <w:kern w:val="0"/>
                <w:lang w:eastAsia="ja-JP"/>
              </w:rPr>
              <w:t>. After the deadline the organizer cannot guarantee the</w:t>
            </w:r>
          </w:p>
          <w:p w14:paraId="5C393C66" w14:textId="77777777" w:rsidR="00F1432A" w:rsidRDefault="00F76F89" w:rsidP="00140A6A">
            <w:pPr>
              <w:autoSpaceDE w:val="0"/>
              <w:autoSpaceDN w:val="0"/>
              <w:adjustRightInd w:val="0"/>
              <w:rPr>
                <w:rFonts w:eastAsiaTheme="minorEastAsia"/>
                <w:kern w:val="0"/>
                <w:lang w:eastAsia="ja-JP"/>
              </w:rPr>
            </w:pPr>
            <w:r w:rsidRPr="00F76F89">
              <w:rPr>
                <w:rFonts w:eastAsiaTheme="minorEastAsia"/>
                <w:kern w:val="0"/>
                <w:lang w:eastAsia="ja-JP"/>
              </w:rPr>
              <w:t>accommodation.</w:t>
            </w:r>
          </w:p>
          <w:p w14:paraId="1ACEED79" w14:textId="77777777" w:rsidR="00C612B7" w:rsidRPr="000D7539" w:rsidRDefault="00C612B7" w:rsidP="00140A6A">
            <w:pPr>
              <w:autoSpaceDE w:val="0"/>
              <w:autoSpaceDN w:val="0"/>
              <w:adjustRightInd w:val="0"/>
              <w:rPr>
                <w:rFonts w:eastAsiaTheme="minorEastAsia"/>
                <w:lang w:val="en-GB" w:eastAsia="ja-JP"/>
              </w:rPr>
            </w:pPr>
          </w:p>
        </w:tc>
      </w:tr>
      <w:tr w:rsidR="00333C7D" w:rsidRPr="000D7539" w14:paraId="0D37054D" w14:textId="77777777" w:rsidTr="009F3038">
        <w:trPr>
          <w:trHeight w:val="1272"/>
        </w:trPr>
        <w:tc>
          <w:tcPr>
            <w:tcW w:w="3100" w:type="dxa"/>
            <w:vMerge w:val="restart"/>
          </w:tcPr>
          <w:p w14:paraId="2F4E53C1" w14:textId="77777777" w:rsidR="00333C7D" w:rsidRPr="00B93A81" w:rsidRDefault="00333C7D" w:rsidP="00F76F89">
            <w:pPr>
              <w:autoSpaceDE w:val="0"/>
              <w:autoSpaceDN w:val="0"/>
              <w:adjustRightInd w:val="0"/>
              <w:rPr>
                <w:rFonts w:eastAsiaTheme="minorEastAsia"/>
                <w:b/>
                <w:lang w:val="en-GB" w:eastAsia="ja-JP"/>
              </w:rPr>
            </w:pPr>
            <w:r w:rsidRPr="00B93A81">
              <w:rPr>
                <w:rFonts w:eastAsiaTheme="minorEastAsia" w:hint="eastAsia"/>
                <w:b/>
                <w:lang w:val="en-GB" w:eastAsia="ja-JP"/>
              </w:rPr>
              <w:t>P</w:t>
            </w:r>
            <w:r w:rsidRPr="00B93A81">
              <w:rPr>
                <w:rFonts w:eastAsiaTheme="minorEastAsia"/>
                <w:b/>
                <w:lang w:val="en-GB" w:eastAsia="ja-JP"/>
              </w:rPr>
              <w:t>ayment</w:t>
            </w:r>
            <w:r w:rsidRPr="00B93A81">
              <w:rPr>
                <w:rFonts w:eastAsiaTheme="minorEastAsia" w:hint="eastAsia"/>
                <w:b/>
                <w:lang w:val="en-GB" w:eastAsia="ja-JP"/>
              </w:rPr>
              <w:t>:</w:t>
            </w:r>
          </w:p>
        </w:tc>
        <w:tc>
          <w:tcPr>
            <w:tcW w:w="7293" w:type="dxa"/>
            <w:gridSpan w:val="3"/>
          </w:tcPr>
          <w:p w14:paraId="6AEFDA38" w14:textId="77777777" w:rsidR="00333C7D" w:rsidRPr="00206CBA" w:rsidRDefault="00333C7D" w:rsidP="00333C7D">
            <w:pPr>
              <w:pStyle w:val="ListParagraph"/>
              <w:numPr>
                <w:ilvl w:val="0"/>
                <w:numId w:val="2"/>
              </w:numPr>
              <w:rPr>
                <w:rFonts w:ascii="Times New Roman" w:hAnsi="Times New Roman"/>
                <w:sz w:val="24"/>
                <w:szCs w:val="24"/>
                <w:lang w:val="en-GB"/>
              </w:rPr>
            </w:pPr>
            <w:r w:rsidRPr="00206CBA">
              <w:rPr>
                <w:rFonts w:ascii="Times New Roman" w:hAnsi="Times New Roman"/>
                <w:sz w:val="24"/>
                <w:szCs w:val="24"/>
                <w:lang w:val="en-GB"/>
              </w:rPr>
              <w:t>Wire funds: This is preferred, instructions are below.</w:t>
            </w:r>
          </w:p>
          <w:p w14:paraId="0E937EA6" w14:textId="77777777" w:rsidR="00333C7D" w:rsidRPr="00206CBA" w:rsidRDefault="00333C7D" w:rsidP="00333C7D">
            <w:pPr>
              <w:pStyle w:val="ListParagraph"/>
              <w:numPr>
                <w:ilvl w:val="0"/>
                <w:numId w:val="2"/>
              </w:numPr>
              <w:rPr>
                <w:rFonts w:ascii="Times New Roman" w:hAnsi="Times New Roman"/>
                <w:sz w:val="24"/>
                <w:szCs w:val="24"/>
                <w:lang w:val="en-GB"/>
              </w:rPr>
            </w:pPr>
            <w:r w:rsidRPr="00206CBA">
              <w:rPr>
                <w:rFonts w:ascii="Times New Roman" w:hAnsi="Times New Roman"/>
                <w:sz w:val="24"/>
                <w:szCs w:val="24"/>
                <w:lang w:val="en-GB"/>
              </w:rPr>
              <w:t>JPY/USD/Euros cash for payment for hotel</w:t>
            </w:r>
          </w:p>
          <w:p w14:paraId="4B6E53C9" w14:textId="1099BB40" w:rsidR="00333C7D" w:rsidRPr="00206CBA" w:rsidRDefault="00333C7D" w:rsidP="00206CBA">
            <w:pPr>
              <w:widowControl/>
              <w:numPr>
                <w:ilvl w:val="0"/>
                <w:numId w:val="2"/>
              </w:numPr>
              <w:rPr>
                <w:rFonts w:eastAsiaTheme="minorEastAsia"/>
                <w:kern w:val="0"/>
                <w:lang w:val="en-GB" w:eastAsia="en-US"/>
              </w:rPr>
            </w:pPr>
            <w:r w:rsidRPr="00206CBA">
              <w:rPr>
                <w:rFonts w:eastAsiaTheme="minorEastAsia"/>
                <w:kern w:val="0"/>
                <w:lang w:val="en-GB" w:eastAsia="en-US"/>
              </w:rPr>
              <w:t>Contact the meet director for credit card payment</w:t>
            </w:r>
            <w:r w:rsidR="00541A73">
              <w:rPr>
                <w:rFonts w:eastAsiaTheme="minorEastAsia" w:hint="eastAsia"/>
                <w:kern w:val="0"/>
                <w:lang w:val="en-GB" w:eastAsia="ja-JP"/>
              </w:rPr>
              <w:t xml:space="preserve"> </w:t>
            </w:r>
            <w:r w:rsidRPr="00206CBA">
              <w:rPr>
                <w:rFonts w:eastAsiaTheme="minorEastAsia"/>
                <w:kern w:val="0"/>
                <w:lang w:val="en-GB" w:eastAsia="en-US"/>
              </w:rPr>
              <w:t>(</w:t>
            </w:r>
            <w:r w:rsidR="008F0C6C">
              <w:rPr>
                <w:rFonts w:eastAsiaTheme="minorEastAsia"/>
                <w:kern w:val="0"/>
                <w:lang w:val="en-GB" w:eastAsia="en-US"/>
              </w:rPr>
              <w:t>3</w:t>
            </w:r>
            <w:r w:rsidRPr="00206CBA">
              <w:rPr>
                <w:rFonts w:eastAsiaTheme="minorEastAsia"/>
                <w:kern w:val="0"/>
                <w:lang w:val="en-GB" w:eastAsia="en-US"/>
              </w:rPr>
              <w:t xml:space="preserve">% bank fee) </w:t>
            </w:r>
          </w:p>
          <w:p w14:paraId="629129AC" w14:textId="507382AF" w:rsidR="00333C7D" w:rsidRPr="00206CBA" w:rsidRDefault="00333C7D" w:rsidP="00206CBA">
            <w:pPr>
              <w:widowControl/>
              <w:numPr>
                <w:ilvl w:val="0"/>
                <w:numId w:val="2"/>
              </w:numPr>
              <w:rPr>
                <w:rFonts w:eastAsiaTheme="minorEastAsia"/>
                <w:kern w:val="0"/>
                <w:lang w:val="en-GB" w:eastAsia="en-US"/>
              </w:rPr>
            </w:pPr>
            <w:r w:rsidRPr="00206CBA">
              <w:rPr>
                <w:rFonts w:eastAsiaTheme="minorEastAsia"/>
                <w:kern w:val="0"/>
                <w:lang w:val="en-GB" w:eastAsia="en-US"/>
              </w:rPr>
              <w:t>Meet Director MUST have payment by 15</w:t>
            </w:r>
            <w:r w:rsidR="008F0C6C">
              <w:rPr>
                <w:rFonts w:eastAsiaTheme="minorEastAsia"/>
                <w:kern w:val="0"/>
                <w:lang w:val="en-GB" w:eastAsia="en-US"/>
              </w:rPr>
              <w:t>th</w:t>
            </w:r>
            <w:r w:rsidRPr="00206CBA">
              <w:rPr>
                <w:rFonts w:eastAsiaTheme="minorEastAsia"/>
                <w:kern w:val="0"/>
                <w:lang w:val="en-GB" w:eastAsia="en-US"/>
              </w:rPr>
              <w:t xml:space="preserve"> May </w:t>
            </w:r>
          </w:p>
          <w:p w14:paraId="75F89BA6" w14:textId="77777777" w:rsidR="00333C7D" w:rsidRPr="00206CBA" w:rsidRDefault="00333C7D" w:rsidP="00206CBA">
            <w:pPr>
              <w:widowControl/>
              <w:numPr>
                <w:ilvl w:val="0"/>
                <w:numId w:val="2"/>
              </w:numPr>
              <w:rPr>
                <w:rFonts w:eastAsiaTheme="minorEastAsia"/>
                <w:kern w:val="0"/>
                <w:lang w:val="en-GB" w:eastAsia="en-US"/>
              </w:rPr>
            </w:pPr>
            <w:r w:rsidRPr="00206CBA">
              <w:rPr>
                <w:rFonts w:eastAsiaTheme="minorEastAsia"/>
                <w:kern w:val="0"/>
                <w:lang w:val="en-GB" w:eastAsia="en-US"/>
              </w:rPr>
              <w:t>Hotel will NOT accept payment for rooms directly</w:t>
            </w:r>
          </w:p>
          <w:p w14:paraId="5D782C49" w14:textId="77777777" w:rsidR="00333C7D" w:rsidRPr="00206CBA" w:rsidRDefault="00333C7D" w:rsidP="00F76F89">
            <w:pPr>
              <w:autoSpaceDE w:val="0"/>
              <w:autoSpaceDN w:val="0"/>
              <w:adjustRightInd w:val="0"/>
              <w:rPr>
                <w:rFonts w:eastAsiaTheme="minorEastAsia"/>
                <w:lang w:val="en-GB" w:eastAsia="ja-JP"/>
              </w:rPr>
            </w:pPr>
            <w:r w:rsidRPr="00206CBA">
              <w:rPr>
                <w:rFonts w:eastAsiaTheme="minorEastAsia"/>
                <w:lang w:val="en-GB" w:eastAsia="ja-JP"/>
              </w:rPr>
              <w:t>At all World Championships the accommodation fees shall be payable by bank transfer or credit card as follows (Exceptions may be granted by the IPF EC).</w:t>
            </w:r>
          </w:p>
          <w:p w14:paraId="6647C575" w14:textId="77777777" w:rsidR="00333C7D" w:rsidRPr="00C612B7" w:rsidRDefault="00333C7D" w:rsidP="00206CBA">
            <w:pPr>
              <w:autoSpaceDE w:val="0"/>
              <w:autoSpaceDN w:val="0"/>
              <w:adjustRightInd w:val="0"/>
              <w:rPr>
                <w:rFonts w:eastAsiaTheme="minorEastAsia"/>
                <w:color w:val="365F91" w:themeColor="accent1" w:themeShade="BF"/>
                <w:lang w:val="en-GB" w:eastAsia="ja-JP"/>
              </w:rPr>
            </w:pPr>
            <w:r w:rsidRPr="00C612B7">
              <w:rPr>
                <w:rFonts w:eastAsiaTheme="minorEastAsia"/>
                <w:color w:val="365F91" w:themeColor="accent1" w:themeShade="BF"/>
                <w:lang w:val="en-GB" w:eastAsia="ja-JP"/>
              </w:rPr>
              <w:t>INSTRUCTIONS FOR WIRING FUNDS</w:t>
            </w:r>
          </w:p>
          <w:p w14:paraId="6A6F0AA5" w14:textId="77777777" w:rsidR="00333C7D" w:rsidRPr="00C612B7" w:rsidRDefault="00333C7D" w:rsidP="00333C7D">
            <w:pPr>
              <w:pStyle w:val="ListParagraph"/>
              <w:numPr>
                <w:ilvl w:val="0"/>
                <w:numId w:val="8"/>
              </w:numPr>
              <w:autoSpaceDE w:val="0"/>
              <w:autoSpaceDN w:val="0"/>
              <w:adjustRightInd w:val="0"/>
              <w:rPr>
                <w:rFonts w:ascii="Times New Roman" w:hAnsi="Times New Roman"/>
                <w:color w:val="365F91" w:themeColor="accent1" w:themeShade="BF"/>
                <w:sz w:val="24"/>
                <w:szCs w:val="24"/>
                <w:lang w:val="en-GB" w:eastAsia="ja-JP"/>
              </w:rPr>
            </w:pPr>
            <w:r w:rsidRPr="00C612B7">
              <w:rPr>
                <w:rFonts w:ascii="Times New Roman" w:hAnsi="Times New Roman"/>
                <w:color w:val="365F91" w:themeColor="accent1" w:themeShade="BF"/>
                <w:sz w:val="24"/>
                <w:szCs w:val="24"/>
                <w:lang w:val="en-GB" w:eastAsia="ja-JP"/>
              </w:rPr>
              <w:t>Wire funds-see below</w:t>
            </w:r>
          </w:p>
          <w:p w14:paraId="40F8406C" w14:textId="77777777" w:rsidR="00333C7D" w:rsidRPr="00C612B7" w:rsidRDefault="00333C7D" w:rsidP="00206CBA">
            <w:pPr>
              <w:pStyle w:val="ListParagraph"/>
              <w:numPr>
                <w:ilvl w:val="0"/>
                <w:numId w:val="8"/>
              </w:numPr>
              <w:autoSpaceDE w:val="0"/>
              <w:autoSpaceDN w:val="0"/>
              <w:adjustRightInd w:val="0"/>
              <w:rPr>
                <w:rFonts w:ascii="Times New Roman" w:hAnsi="Times New Roman"/>
                <w:color w:val="365F91" w:themeColor="accent1" w:themeShade="BF"/>
                <w:sz w:val="24"/>
                <w:szCs w:val="24"/>
                <w:lang w:val="en-GB" w:eastAsia="ja-JP"/>
              </w:rPr>
            </w:pPr>
            <w:r w:rsidRPr="00C612B7">
              <w:rPr>
                <w:rFonts w:ascii="Times New Roman" w:hAnsi="Times New Roman"/>
                <w:color w:val="365F91" w:themeColor="accent1" w:themeShade="BF"/>
                <w:sz w:val="24"/>
                <w:szCs w:val="24"/>
                <w:lang w:val="en-GB" w:eastAsia="ja-JP"/>
              </w:rPr>
              <w:t xml:space="preserve">E-mail </w:t>
            </w:r>
            <w:hyperlink r:id="rId17" w:history="1">
              <w:r w:rsidRPr="00C612B7">
                <w:rPr>
                  <w:rStyle w:val="Hyperlink"/>
                  <w:rFonts w:ascii="Times New Roman" w:hAnsi="Times New Roman"/>
                  <w:color w:val="365F91" w:themeColor="accent1" w:themeShade="BF"/>
                  <w:sz w:val="24"/>
                  <w:szCs w:val="24"/>
                  <w:lang w:val="en-GB" w:eastAsia="ja-JP"/>
                </w:rPr>
                <w:t>kojo@hakuho.or.jp</w:t>
              </w:r>
            </w:hyperlink>
            <w:r w:rsidRPr="00C612B7">
              <w:rPr>
                <w:rFonts w:ascii="Times New Roman" w:hAnsi="Times New Roman"/>
                <w:color w:val="365F91" w:themeColor="accent1" w:themeShade="BF"/>
                <w:sz w:val="24"/>
                <w:szCs w:val="24"/>
                <w:lang w:val="en-GB" w:eastAsia="ja-JP"/>
              </w:rPr>
              <w:t xml:space="preserve"> to confirm wire has been sent and please include dates of check in and check out and total amount wired.</w:t>
            </w:r>
          </w:p>
          <w:p w14:paraId="0ECC38F8" w14:textId="77777777" w:rsidR="00333C7D" w:rsidRPr="00C612B7" w:rsidRDefault="00333C7D" w:rsidP="00206CBA">
            <w:pPr>
              <w:pStyle w:val="ListParagraph"/>
              <w:numPr>
                <w:ilvl w:val="0"/>
                <w:numId w:val="8"/>
              </w:numPr>
              <w:autoSpaceDE w:val="0"/>
              <w:autoSpaceDN w:val="0"/>
              <w:adjustRightInd w:val="0"/>
              <w:rPr>
                <w:rFonts w:ascii="Times New Roman" w:hAnsi="Times New Roman"/>
                <w:color w:val="365F91" w:themeColor="accent1" w:themeShade="BF"/>
                <w:sz w:val="24"/>
                <w:szCs w:val="24"/>
                <w:lang w:val="en-GB" w:eastAsia="ja-JP"/>
              </w:rPr>
            </w:pPr>
            <w:r w:rsidRPr="00C612B7">
              <w:rPr>
                <w:rFonts w:ascii="Times New Roman" w:hAnsi="Times New Roman"/>
                <w:color w:val="365F91" w:themeColor="accent1" w:themeShade="BF"/>
                <w:sz w:val="24"/>
                <w:szCs w:val="24"/>
                <w:lang w:val="en-GB" w:eastAsia="ja-JP"/>
              </w:rPr>
              <w:t xml:space="preserve">You will receive an e-mail back to confirm funds were received and have cleared. </w:t>
            </w:r>
          </w:p>
          <w:p w14:paraId="4BB22B61" w14:textId="77777777" w:rsidR="00333C7D" w:rsidRPr="00206CBA" w:rsidRDefault="00333C7D" w:rsidP="00333C7D">
            <w:pPr>
              <w:autoSpaceDE w:val="0"/>
              <w:autoSpaceDN w:val="0"/>
              <w:adjustRightInd w:val="0"/>
              <w:rPr>
                <w:rFonts w:eastAsiaTheme="minorEastAsia"/>
                <w:lang w:val="en-GB" w:eastAsia="ja-JP"/>
              </w:rPr>
            </w:pPr>
            <w:r w:rsidRPr="00206CBA">
              <w:rPr>
                <w:rFonts w:eastAsiaTheme="minorEastAsia"/>
                <w:lang w:val="en-GB" w:eastAsia="ja-JP"/>
              </w:rPr>
              <w:lastRenderedPageBreak/>
              <w:t xml:space="preserve">The organizer will not be responsible for any hotel bills of the participating Nations. Each Team manager will be responsible. All rooms must be booked and paid for at the latest with the deadline of the final nomination – </w:t>
            </w:r>
            <w:r>
              <w:rPr>
                <w:rFonts w:eastAsiaTheme="minorEastAsia"/>
                <w:lang w:val="en-GB" w:eastAsia="ja-JP"/>
              </w:rPr>
              <w:t>28</w:t>
            </w:r>
            <w:r w:rsidRPr="00206CBA">
              <w:rPr>
                <w:rFonts w:eastAsiaTheme="minorEastAsia"/>
                <w:vertAlign w:val="superscript"/>
                <w:lang w:val="en-GB" w:eastAsia="ja-JP"/>
              </w:rPr>
              <w:t>th</w:t>
            </w:r>
            <w:r>
              <w:rPr>
                <w:rFonts w:eastAsiaTheme="minorEastAsia"/>
                <w:lang w:val="en-GB" w:eastAsia="ja-JP"/>
              </w:rPr>
              <w:t xml:space="preserve"> </w:t>
            </w:r>
            <w:r w:rsidRPr="00206CBA">
              <w:rPr>
                <w:rFonts w:eastAsiaTheme="minorEastAsia"/>
                <w:lang w:val="en-GB" w:eastAsia="ja-JP"/>
              </w:rPr>
              <w:t>M</w:t>
            </w:r>
            <w:r>
              <w:rPr>
                <w:rFonts w:eastAsiaTheme="minorEastAsia"/>
                <w:lang w:val="en-GB" w:eastAsia="ja-JP"/>
              </w:rPr>
              <w:t>ay</w:t>
            </w:r>
            <w:r w:rsidRPr="00206CBA">
              <w:rPr>
                <w:rFonts w:eastAsiaTheme="minorEastAsia"/>
                <w:lang w:val="en-GB" w:eastAsia="ja-JP"/>
              </w:rPr>
              <w:t xml:space="preserve"> 2018. After the deadline the organizer cannot guarantee the accommodation.</w:t>
            </w:r>
          </w:p>
        </w:tc>
      </w:tr>
      <w:tr w:rsidR="00333C7D" w:rsidRPr="000D7539" w14:paraId="462D5EB6" w14:textId="77777777" w:rsidTr="009F3038">
        <w:trPr>
          <w:trHeight w:val="440"/>
        </w:trPr>
        <w:tc>
          <w:tcPr>
            <w:tcW w:w="3100" w:type="dxa"/>
            <w:vMerge/>
          </w:tcPr>
          <w:p w14:paraId="12D32561" w14:textId="77777777" w:rsidR="00333C7D" w:rsidRDefault="00333C7D" w:rsidP="00F76F89">
            <w:pPr>
              <w:autoSpaceDE w:val="0"/>
              <w:autoSpaceDN w:val="0"/>
              <w:adjustRightInd w:val="0"/>
              <w:rPr>
                <w:rFonts w:eastAsiaTheme="minorEastAsia"/>
                <w:b/>
                <w:sz w:val="28"/>
                <w:szCs w:val="28"/>
                <w:lang w:val="en-GB" w:eastAsia="ja-JP"/>
              </w:rPr>
            </w:pPr>
          </w:p>
        </w:tc>
        <w:tc>
          <w:tcPr>
            <w:tcW w:w="7293" w:type="dxa"/>
            <w:gridSpan w:val="3"/>
          </w:tcPr>
          <w:p w14:paraId="494DBBE0" w14:textId="77777777" w:rsidR="00333C7D" w:rsidRPr="00333C7D" w:rsidRDefault="00333C7D" w:rsidP="00333C7D">
            <w:pPr>
              <w:rPr>
                <w:rFonts w:eastAsiaTheme="minorEastAsia"/>
                <w:lang w:val="en-GB" w:eastAsia="ja-JP"/>
              </w:rPr>
            </w:pPr>
            <w:r>
              <w:rPr>
                <w:rFonts w:eastAsiaTheme="minorEastAsia" w:hint="eastAsia"/>
                <w:lang w:val="en-GB" w:eastAsia="ja-JP"/>
              </w:rPr>
              <w:t>W</w:t>
            </w:r>
            <w:r>
              <w:rPr>
                <w:rFonts w:eastAsiaTheme="minorEastAsia"/>
                <w:lang w:val="en-GB" w:eastAsia="ja-JP"/>
              </w:rPr>
              <w:t>ire Transfers</w:t>
            </w:r>
          </w:p>
        </w:tc>
      </w:tr>
      <w:tr w:rsidR="00AE10A8" w:rsidRPr="000D7539" w14:paraId="42B990BD" w14:textId="77777777" w:rsidTr="009F3038">
        <w:trPr>
          <w:trHeight w:val="350"/>
        </w:trPr>
        <w:tc>
          <w:tcPr>
            <w:tcW w:w="3100" w:type="dxa"/>
            <w:vMerge/>
          </w:tcPr>
          <w:p w14:paraId="559739E4" w14:textId="77777777" w:rsidR="00AE10A8" w:rsidRDefault="00AE10A8" w:rsidP="00F76F89">
            <w:pPr>
              <w:autoSpaceDE w:val="0"/>
              <w:autoSpaceDN w:val="0"/>
              <w:adjustRightInd w:val="0"/>
              <w:rPr>
                <w:rFonts w:eastAsiaTheme="minorEastAsia"/>
                <w:b/>
                <w:sz w:val="28"/>
                <w:szCs w:val="28"/>
                <w:lang w:val="en-GB" w:eastAsia="ja-JP"/>
              </w:rPr>
            </w:pPr>
          </w:p>
        </w:tc>
        <w:tc>
          <w:tcPr>
            <w:tcW w:w="2145" w:type="dxa"/>
            <w:gridSpan w:val="2"/>
          </w:tcPr>
          <w:p w14:paraId="2594CE80" w14:textId="77777777" w:rsidR="00AE10A8" w:rsidRPr="00274032" w:rsidRDefault="00AE10A8" w:rsidP="00333C7D">
            <w:pPr>
              <w:rPr>
                <w:rFonts w:eastAsiaTheme="minorEastAsia"/>
                <w:sz w:val="22"/>
                <w:szCs w:val="22"/>
                <w:lang w:val="en-GB" w:eastAsia="ja-JP"/>
              </w:rPr>
            </w:pPr>
            <w:r w:rsidRPr="00274032">
              <w:rPr>
                <w:rFonts w:eastAsiaTheme="minorEastAsia" w:hint="eastAsia"/>
                <w:sz w:val="22"/>
                <w:szCs w:val="22"/>
                <w:lang w:val="en-GB" w:eastAsia="ja-JP"/>
              </w:rPr>
              <w:t>B</w:t>
            </w:r>
            <w:r w:rsidRPr="00274032">
              <w:rPr>
                <w:rFonts w:eastAsiaTheme="minorEastAsia"/>
                <w:sz w:val="22"/>
                <w:szCs w:val="22"/>
                <w:lang w:val="en-GB" w:eastAsia="ja-JP"/>
              </w:rPr>
              <w:t>ank</w:t>
            </w:r>
            <w:r w:rsidR="001F2842" w:rsidRPr="00274032">
              <w:rPr>
                <w:rFonts w:eastAsiaTheme="minorEastAsia" w:hint="eastAsia"/>
                <w:sz w:val="22"/>
                <w:szCs w:val="22"/>
                <w:lang w:val="en-GB" w:eastAsia="ja-JP"/>
              </w:rPr>
              <w:t>:</w:t>
            </w:r>
          </w:p>
        </w:tc>
        <w:tc>
          <w:tcPr>
            <w:tcW w:w="5148" w:type="dxa"/>
          </w:tcPr>
          <w:p w14:paraId="58C2C2D7" w14:textId="77777777" w:rsidR="00AE10A8" w:rsidRPr="00274032" w:rsidRDefault="00274032" w:rsidP="00333C7D">
            <w:pPr>
              <w:rPr>
                <w:rFonts w:eastAsiaTheme="minorEastAsia"/>
                <w:sz w:val="22"/>
                <w:szCs w:val="22"/>
                <w:lang w:val="en-GB" w:eastAsia="ja-JP"/>
              </w:rPr>
            </w:pPr>
            <w:r w:rsidRPr="00274032">
              <w:rPr>
                <w:rFonts w:eastAsiaTheme="minorEastAsia" w:hint="eastAsia"/>
                <w:sz w:val="22"/>
                <w:szCs w:val="22"/>
                <w:lang w:val="en-GB" w:eastAsia="ja-JP"/>
              </w:rPr>
              <w:t>S</w:t>
            </w:r>
            <w:r w:rsidRPr="00274032">
              <w:rPr>
                <w:rFonts w:eastAsiaTheme="minorEastAsia"/>
                <w:sz w:val="22"/>
                <w:szCs w:val="22"/>
                <w:lang w:val="en-GB" w:eastAsia="ja-JP"/>
              </w:rPr>
              <w:t>UMITOMO MITSUI BANKING CORPORATION</w:t>
            </w:r>
          </w:p>
        </w:tc>
      </w:tr>
      <w:tr w:rsidR="00AE10A8" w:rsidRPr="000D7539" w14:paraId="1093C4E3" w14:textId="77777777" w:rsidTr="009F3038">
        <w:trPr>
          <w:trHeight w:val="340"/>
        </w:trPr>
        <w:tc>
          <w:tcPr>
            <w:tcW w:w="3100" w:type="dxa"/>
            <w:vMerge/>
          </w:tcPr>
          <w:p w14:paraId="63F28C4F" w14:textId="77777777" w:rsidR="00AE10A8" w:rsidRDefault="00AE10A8" w:rsidP="00F76F89">
            <w:pPr>
              <w:autoSpaceDE w:val="0"/>
              <w:autoSpaceDN w:val="0"/>
              <w:adjustRightInd w:val="0"/>
              <w:rPr>
                <w:rFonts w:eastAsiaTheme="minorEastAsia"/>
                <w:b/>
                <w:sz w:val="28"/>
                <w:szCs w:val="28"/>
                <w:lang w:val="en-GB" w:eastAsia="ja-JP"/>
              </w:rPr>
            </w:pPr>
          </w:p>
        </w:tc>
        <w:tc>
          <w:tcPr>
            <w:tcW w:w="2145" w:type="dxa"/>
            <w:gridSpan w:val="2"/>
          </w:tcPr>
          <w:p w14:paraId="6AFD90E2" w14:textId="77777777" w:rsidR="00AE10A8" w:rsidRPr="00274032" w:rsidRDefault="00AE10A8" w:rsidP="00333C7D">
            <w:pPr>
              <w:rPr>
                <w:rFonts w:eastAsiaTheme="minorEastAsia"/>
                <w:sz w:val="22"/>
                <w:szCs w:val="22"/>
                <w:lang w:val="en-GB" w:eastAsia="ja-JP"/>
              </w:rPr>
            </w:pPr>
            <w:r w:rsidRPr="00274032">
              <w:rPr>
                <w:rFonts w:eastAsiaTheme="minorEastAsia" w:hint="eastAsia"/>
                <w:sz w:val="22"/>
                <w:szCs w:val="22"/>
                <w:lang w:val="en-GB" w:eastAsia="ja-JP"/>
              </w:rPr>
              <w:t>B</w:t>
            </w:r>
            <w:r w:rsidRPr="00274032">
              <w:rPr>
                <w:rFonts w:eastAsiaTheme="minorEastAsia"/>
                <w:sz w:val="22"/>
                <w:szCs w:val="22"/>
                <w:lang w:val="en-GB" w:eastAsia="ja-JP"/>
              </w:rPr>
              <w:t>ranch</w:t>
            </w:r>
            <w:r w:rsidR="001F2842" w:rsidRPr="00274032">
              <w:rPr>
                <w:rFonts w:eastAsiaTheme="minorEastAsia"/>
                <w:sz w:val="22"/>
                <w:szCs w:val="22"/>
                <w:lang w:val="en-GB" w:eastAsia="ja-JP"/>
              </w:rPr>
              <w:t>:</w:t>
            </w:r>
          </w:p>
        </w:tc>
        <w:tc>
          <w:tcPr>
            <w:tcW w:w="5148" w:type="dxa"/>
          </w:tcPr>
          <w:p w14:paraId="1CAC144E" w14:textId="77777777" w:rsidR="00AE10A8" w:rsidRPr="00274032" w:rsidRDefault="00274032" w:rsidP="00333C7D">
            <w:pPr>
              <w:rPr>
                <w:rFonts w:eastAsiaTheme="minorEastAsia"/>
                <w:sz w:val="22"/>
                <w:szCs w:val="22"/>
                <w:lang w:val="en-GB" w:eastAsia="ja-JP"/>
              </w:rPr>
            </w:pPr>
            <w:r w:rsidRPr="00274032">
              <w:rPr>
                <w:rFonts w:eastAsiaTheme="minorEastAsia" w:hint="eastAsia"/>
                <w:sz w:val="22"/>
                <w:szCs w:val="22"/>
                <w:lang w:val="en-GB" w:eastAsia="ja-JP"/>
              </w:rPr>
              <w:t>H</w:t>
            </w:r>
            <w:r w:rsidRPr="00274032">
              <w:rPr>
                <w:rFonts w:eastAsiaTheme="minorEastAsia"/>
                <w:sz w:val="22"/>
                <w:szCs w:val="22"/>
                <w:lang w:val="en-GB" w:eastAsia="ja-JP"/>
              </w:rPr>
              <w:t xml:space="preserve">IMEJI BRANCH </w:t>
            </w:r>
          </w:p>
        </w:tc>
      </w:tr>
      <w:tr w:rsidR="00274032" w:rsidRPr="000D7539" w14:paraId="7F2B6AAD" w14:textId="77777777" w:rsidTr="009F3038">
        <w:trPr>
          <w:trHeight w:val="340"/>
        </w:trPr>
        <w:tc>
          <w:tcPr>
            <w:tcW w:w="3100" w:type="dxa"/>
            <w:vMerge/>
          </w:tcPr>
          <w:p w14:paraId="0FF4F60F" w14:textId="77777777" w:rsidR="00274032" w:rsidRDefault="00274032" w:rsidP="00F76F89">
            <w:pPr>
              <w:autoSpaceDE w:val="0"/>
              <w:autoSpaceDN w:val="0"/>
              <w:adjustRightInd w:val="0"/>
              <w:rPr>
                <w:rFonts w:eastAsiaTheme="minorEastAsia"/>
                <w:b/>
                <w:sz w:val="28"/>
                <w:szCs w:val="28"/>
                <w:lang w:val="en-GB" w:eastAsia="ja-JP"/>
              </w:rPr>
            </w:pPr>
          </w:p>
        </w:tc>
        <w:tc>
          <w:tcPr>
            <w:tcW w:w="2145" w:type="dxa"/>
            <w:gridSpan w:val="2"/>
          </w:tcPr>
          <w:p w14:paraId="43905CC4" w14:textId="77777777" w:rsidR="00274032" w:rsidRPr="00274032" w:rsidRDefault="00274032" w:rsidP="00333C7D">
            <w:pPr>
              <w:rPr>
                <w:rFonts w:eastAsiaTheme="minorEastAsia"/>
                <w:sz w:val="22"/>
                <w:szCs w:val="22"/>
                <w:lang w:val="en-GB" w:eastAsia="ja-JP"/>
              </w:rPr>
            </w:pPr>
            <w:r w:rsidRPr="00274032">
              <w:rPr>
                <w:rFonts w:eastAsiaTheme="minorEastAsia" w:hint="eastAsia"/>
                <w:sz w:val="22"/>
                <w:szCs w:val="22"/>
                <w:lang w:val="en-GB" w:eastAsia="ja-JP"/>
              </w:rPr>
              <w:t>B</w:t>
            </w:r>
            <w:r w:rsidRPr="00274032">
              <w:rPr>
                <w:rFonts w:eastAsiaTheme="minorEastAsia"/>
                <w:sz w:val="22"/>
                <w:szCs w:val="22"/>
                <w:lang w:val="en-GB" w:eastAsia="ja-JP"/>
              </w:rPr>
              <w:t>ranch Code</w:t>
            </w:r>
          </w:p>
        </w:tc>
        <w:tc>
          <w:tcPr>
            <w:tcW w:w="5148" w:type="dxa"/>
          </w:tcPr>
          <w:p w14:paraId="14439157" w14:textId="77777777" w:rsidR="00274032" w:rsidRPr="00274032" w:rsidRDefault="00274032" w:rsidP="00333C7D">
            <w:pPr>
              <w:rPr>
                <w:rFonts w:eastAsiaTheme="minorEastAsia"/>
                <w:sz w:val="22"/>
                <w:szCs w:val="22"/>
                <w:lang w:val="en-GB" w:eastAsia="ja-JP"/>
              </w:rPr>
            </w:pPr>
            <w:r w:rsidRPr="00274032">
              <w:rPr>
                <w:rFonts w:eastAsiaTheme="minorEastAsia" w:hint="eastAsia"/>
                <w:sz w:val="22"/>
                <w:szCs w:val="22"/>
                <w:lang w:val="en-GB" w:eastAsia="ja-JP"/>
              </w:rPr>
              <w:t>4</w:t>
            </w:r>
            <w:r w:rsidRPr="00274032">
              <w:rPr>
                <w:rFonts w:eastAsiaTheme="minorEastAsia"/>
                <w:sz w:val="22"/>
                <w:szCs w:val="22"/>
                <w:lang w:val="en-GB" w:eastAsia="ja-JP"/>
              </w:rPr>
              <w:t>51</w:t>
            </w:r>
          </w:p>
        </w:tc>
      </w:tr>
      <w:tr w:rsidR="00AE10A8" w:rsidRPr="000D7539" w14:paraId="33854E1B" w14:textId="77777777" w:rsidTr="009F3038">
        <w:trPr>
          <w:trHeight w:val="300"/>
        </w:trPr>
        <w:tc>
          <w:tcPr>
            <w:tcW w:w="3100" w:type="dxa"/>
            <w:vMerge/>
          </w:tcPr>
          <w:p w14:paraId="3FA87844" w14:textId="77777777" w:rsidR="00AE10A8" w:rsidRDefault="00AE10A8" w:rsidP="00F76F89">
            <w:pPr>
              <w:autoSpaceDE w:val="0"/>
              <w:autoSpaceDN w:val="0"/>
              <w:adjustRightInd w:val="0"/>
              <w:rPr>
                <w:rFonts w:eastAsiaTheme="minorEastAsia"/>
                <w:b/>
                <w:sz w:val="28"/>
                <w:szCs w:val="28"/>
                <w:lang w:val="en-GB" w:eastAsia="ja-JP"/>
              </w:rPr>
            </w:pPr>
          </w:p>
        </w:tc>
        <w:tc>
          <w:tcPr>
            <w:tcW w:w="2145" w:type="dxa"/>
            <w:gridSpan w:val="2"/>
          </w:tcPr>
          <w:p w14:paraId="3D1AA7A3" w14:textId="77777777" w:rsidR="00AE10A8" w:rsidRPr="00274032" w:rsidRDefault="00AE10A8" w:rsidP="00333C7D">
            <w:pPr>
              <w:rPr>
                <w:rFonts w:eastAsiaTheme="minorEastAsia"/>
                <w:sz w:val="22"/>
                <w:szCs w:val="22"/>
                <w:lang w:val="en-GB" w:eastAsia="ja-JP"/>
              </w:rPr>
            </w:pPr>
            <w:r w:rsidRPr="00274032">
              <w:rPr>
                <w:rFonts w:eastAsiaTheme="minorEastAsia" w:hint="eastAsia"/>
                <w:sz w:val="22"/>
                <w:szCs w:val="22"/>
                <w:lang w:val="en-GB" w:eastAsia="ja-JP"/>
              </w:rPr>
              <w:t>A</w:t>
            </w:r>
            <w:r w:rsidRPr="00274032">
              <w:rPr>
                <w:rFonts w:eastAsiaTheme="minorEastAsia"/>
                <w:sz w:val="22"/>
                <w:szCs w:val="22"/>
                <w:lang w:val="en-GB" w:eastAsia="ja-JP"/>
              </w:rPr>
              <w:t>ccount Name</w:t>
            </w:r>
            <w:r w:rsidR="001F2842" w:rsidRPr="00274032">
              <w:rPr>
                <w:rFonts w:eastAsiaTheme="minorEastAsia"/>
                <w:sz w:val="22"/>
                <w:szCs w:val="22"/>
                <w:lang w:val="en-GB" w:eastAsia="ja-JP"/>
              </w:rPr>
              <w:t>:</w:t>
            </w:r>
          </w:p>
        </w:tc>
        <w:tc>
          <w:tcPr>
            <w:tcW w:w="5148" w:type="dxa"/>
          </w:tcPr>
          <w:p w14:paraId="429DF760" w14:textId="77777777" w:rsidR="00AE10A8" w:rsidRPr="00274032" w:rsidRDefault="00274032" w:rsidP="00333C7D">
            <w:pPr>
              <w:rPr>
                <w:rFonts w:eastAsiaTheme="minorEastAsia"/>
                <w:sz w:val="21"/>
                <w:szCs w:val="21"/>
                <w:lang w:val="en-GB" w:eastAsia="ja-JP"/>
              </w:rPr>
            </w:pPr>
            <w:r w:rsidRPr="00274032">
              <w:rPr>
                <w:rFonts w:eastAsiaTheme="minorEastAsia" w:hint="eastAsia"/>
                <w:sz w:val="21"/>
                <w:szCs w:val="21"/>
                <w:lang w:val="en-GB" w:eastAsia="ja-JP"/>
              </w:rPr>
              <w:t>N</w:t>
            </w:r>
            <w:r w:rsidRPr="00274032">
              <w:rPr>
                <w:rFonts w:eastAsiaTheme="minorEastAsia"/>
                <w:sz w:val="21"/>
                <w:szCs w:val="21"/>
                <w:lang w:val="en-GB" w:eastAsia="ja-JP"/>
              </w:rPr>
              <w:t>ISENJYUKYUNENDO SEKAIBENCHPRESSTAIKAI</w:t>
            </w:r>
          </w:p>
          <w:p w14:paraId="4127EB93" w14:textId="77777777" w:rsidR="00274032" w:rsidRPr="00274032" w:rsidRDefault="00274032" w:rsidP="00333C7D">
            <w:pPr>
              <w:rPr>
                <w:rFonts w:eastAsiaTheme="minorEastAsia"/>
                <w:sz w:val="21"/>
                <w:szCs w:val="21"/>
                <w:lang w:val="en-GB" w:eastAsia="ja-JP"/>
              </w:rPr>
            </w:pPr>
            <w:r w:rsidRPr="00274032">
              <w:rPr>
                <w:rFonts w:eastAsiaTheme="minorEastAsia" w:hint="eastAsia"/>
                <w:sz w:val="21"/>
                <w:szCs w:val="21"/>
                <w:lang w:val="en-GB" w:eastAsia="ja-JP"/>
              </w:rPr>
              <w:t>J</w:t>
            </w:r>
            <w:r w:rsidRPr="00274032">
              <w:rPr>
                <w:rFonts w:eastAsiaTheme="minorEastAsia"/>
                <w:sz w:val="21"/>
                <w:szCs w:val="21"/>
                <w:lang w:val="en-GB" w:eastAsia="ja-JP"/>
              </w:rPr>
              <w:t>IMUKYOKU DAIHYO KOJO MOTOHISA</w:t>
            </w:r>
          </w:p>
        </w:tc>
      </w:tr>
      <w:tr w:rsidR="00AE10A8" w:rsidRPr="000D7539" w14:paraId="0DF256A8" w14:textId="77777777" w:rsidTr="009F3038">
        <w:trPr>
          <w:trHeight w:val="300"/>
        </w:trPr>
        <w:tc>
          <w:tcPr>
            <w:tcW w:w="3100" w:type="dxa"/>
            <w:vMerge/>
          </w:tcPr>
          <w:p w14:paraId="1C122446" w14:textId="77777777" w:rsidR="00AE10A8" w:rsidRDefault="00AE10A8" w:rsidP="00F76F89">
            <w:pPr>
              <w:autoSpaceDE w:val="0"/>
              <w:autoSpaceDN w:val="0"/>
              <w:adjustRightInd w:val="0"/>
              <w:rPr>
                <w:rFonts w:eastAsiaTheme="minorEastAsia"/>
                <w:b/>
                <w:sz w:val="28"/>
                <w:szCs w:val="28"/>
                <w:lang w:val="en-GB" w:eastAsia="ja-JP"/>
              </w:rPr>
            </w:pPr>
          </w:p>
        </w:tc>
        <w:tc>
          <w:tcPr>
            <w:tcW w:w="2145" w:type="dxa"/>
            <w:gridSpan w:val="2"/>
          </w:tcPr>
          <w:p w14:paraId="7F064953" w14:textId="77777777" w:rsidR="00AE10A8" w:rsidRPr="00274032" w:rsidRDefault="00AE10A8" w:rsidP="00333C7D">
            <w:pPr>
              <w:rPr>
                <w:rFonts w:eastAsiaTheme="minorEastAsia"/>
                <w:sz w:val="22"/>
                <w:szCs w:val="22"/>
                <w:lang w:val="en-GB" w:eastAsia="ja-JP"/>
              </w:rPr>
            </w:pPr>
            <w:r w:rsidRPr="00274032">
              <w:rPr>
                <w:rFonts w:eastAsiaTheme="minorEastAsia" w:hint="eastAsia"/>
                <w:sz w:val="22"/>
                <w:szCs w:val="22"/>
                <w:lang w:val="en-GB" w:eastAsia="ja-JP"/>
              </w:rPr>
              <w:t>A</w:t>
            </w:r>
            <w:r w:rsidRPr="00274032">
              <w:rPr>
                <w:rFonts w:eastAsiaTheme="minorEastAsia"/>
                <w:sz w:val="22"/>
                <w:szCs w:val="22"/>
                <w:lang w:val="en-GB" w:eastAsia="ja-JP"/>
              </w:rPr>
              <w:t>ccount Number</w:t>
            </w:r>
            <w:r w:rsidR="001F2842" w:rsidRPr="00274032">
              <w:rPr>
                <w:rFonts w:eastAsiaTheme="minorEastAsia"/>
                <w:sz w:val="22"/>
                <w:szCs w:val="22"/>
                <w:lang w:val="en-GB" w:eastAsia="ja-JP"/>
              </w:rPr>
              <w:t>:</w:t>
            </w:r>
          </w:p>
        </w:tc>
        <w:tc>
          <w:tcPr>
            <w:tcW w:w="5148" w:type="dxa"/>
          </w:tcPr>
          <w:p w14:paraId="2F37E253" w14:textId="77777777" w:rsidR="00AE10A8" w:rsidRPr="00274032" w:rsidRDefault="00274032" w:rsidP="00333C7D">
            <w:pPr>
              <w:rPr>
                <w:rFonts w:eastAsiaTheme="minorEastAsia"/>
                <w:sz w:val="22"/>
                <w:szCs w:val="22"/>
                <w:lang w:val="en-GB" w:eastAsia="ja-JP"/>
              </w:rPr>
            </w:pPr>
            <w:r w:rsidRPr="00274032">
              <w:rPr>
                <w:rFonts w:eastAsiaTheme="minorEastAsia" w:hint="eastAsia"/>
                <w:sz w:val="22"/>
                <w:szCs w:val="22"/>
                <w:lang w:val="en-GB" w:eastAsia="ja-JP"/>
              </w:rPr>
              <w:t>9</w:t>
            </w:r>
            <w:r w:rsidRPr="00274032">
              <w:rPr>
                <w:rFonts w:eastAsiaTheme="minorEastAsia"/>
                <w:sz w:val="22"/>
                <w:szCs w:val="22"/>
                <w:lang w:val="en-GB" w:eastAsia="ja-JP"/>
              </w:rPr>
              <w:t>588378</w:t>
            </w:r>
          </w:p>
        </w:tc>
      </w:tr>
      <w:tr w:rsidR="00AE10A8" w:rsidRPr="000D7539" w14:paraId="3C5D6362" w14:textId="77777777" w:rsidTr="009F3038">
        <w:trPr>
          <w:trHeight w:val="300"/>
        </w:trPr>
        <w:tc>
          <w:tcPr>
            <w:tcW w:w="3100" w:type="dxa"/>
            <w:vMerge/>
          </w:tcPr>
          <w:p w14:paraId="24F32FF8" w14:textId="77777777" w:rsidR="00AE10A8" w:rsidRDefault="00AE10A8" w:rsidP="00F76F89">
            <w:pPr>
              <w:autoSpaceDE w:val="0"/>
              <w:autoSpaceDN w:val="0"/>
              <w:adjustRightInd w:val="0"/>
              <w:rPr>
                <w:rFonts w:eastAsiaTheme="minorEastAsia"/>
                <w:b/>
                <w:sz w:val="28"/>
                <w:szCs w:val="28"/>
                <w:lang w:val="en-GB" w:eastAsia="ja-JP"/>
              </w:rPr>
            </w:pPr>
          </w:p>
        </w:tc>
        <w:tc>
          <w:tcPr>
            <w:tcW w:w="2145" w:type="dxa"/>
            <w:gridSpan w:val="2"/>
          </w:tcPr>
          <w:p w14:paraId="2083F4C5" w14:textId="77777777" w:rsidR="00AE10A8" w:rsidRPr="00274032" w:rsidRDefault="00AE10A8" w:rsidP="00333C7D">
            <w:pPr>
              <w:rPr>
                <w:rFonts w:eastAsiaTheme="minorEastAsia"/>
                <w:sz w:val="22"/>
                <w:szCs w:val="22"/>
                <w:lang w:val="en-GB" w:eastAsia="ja-JP"/>
              </w:rPr>
            </w:pPr>
            <w:r w:rsidRPr="00274032">
              <w:rPr>
                <w:rFonts w:eastAsiaTheme="minorEastAsia" w:hint="eastAsia"/>
                <w:sz w:val="22"/>
                <w:szCs w:val="22"/>
                <w:lang w:val="en-GB" w:eastAsia="ja-JP"/>
              </w:rPr>
              <w:t>S</w:t>
            </w:r>
            <w:r w:rsidRPr="00274032">
              <w:rPr>
                <w:rFonts w:eastAsiaTheme="minorEastAsia"/>
                <w:sz w:val="22"/>
                <w:szCs w:val="22"/>
                <w:lang w:val="en-GB" w:eastAsia="ja-JP"/>
              </w:rPr>
              <w:t>wift Code</w:t>
            </w:r>
            <w:r w:rsidR="001F2842" w:rsidRPr="00274032">
              <w:rPr>
                <w:rFonts w:eastAsiaTheme="minorEastAsia"/>
                <w:sz w:val="22"/>
                <w:szCs w:val="22"/>
                <w:lang w:val="en-GB" w:eastAsia="ja-JP"/>
              </w:rPr>
              <w:t>:</w:t>
            </w:r>
          </w:p>
        </w:tc>
        <w:tc>
          <w:tcPr>
            <w:tcW w:w="5148" w:type="dxa"/>
          </w:tcPr>
          <w:p w14:paraId="0151DB79" w14:textId="77777777" w:rsidR="00AE10A8" w:rsidRPr="00274032" w:rsidRDefault="00274032" w:rsidP="00333C7D">
            <w:pPr>
              <w:rPr>
                <w:rFonts w:eastAsiaTheme="minorEastAsia"/>
                <w:sz w:val="22"/>
                <w:szCs w:val="22"/>
                <w:lang w:val="en-GB" w:eastAsia="ja-JP"/>
              </w:rPr>
            </w:pPr>
            <w:r w:rsidRPr="00274032">
              <w:rPr>
                <w:rFonts w:eastAsiaTheme="minorEastAsia" w:hint="eastAsia"/>
                <w:sz w:val="22"/>
                <w:szCs w:val="22"/>
                <w:lang w:val="en-GB" w:eastAsia="ja-JP"/>
              </w:rPr>
              <w:t>S</w:t>
            </w:r>
            <w:r w:rsidRPr="00274032">
              <w:rPr>
                <w:rFonts w:eastAsiaTheme="minorEastAsia"/>
                <w:sz w:val="22"/>
                <w:szCs w:val="22"/>
                <w:lang w:val="en-GB" w:eastAsia="ja-JP"/>
              </w:rPr>
              <w:t>MBCJPJT</w:t>
            </w:r>
          </w:p>
        </w:tc>
      </w:tr>
      <w:tr w:rsidR="00333C7D" w:rsidRPr="000D7539" w14:paraId="4B09BA19" w14:textId="77777777" w:rsidTr="009F3038">
        <w:trPr>
          <w:trHeight w:val="1201"/>
        </w:trPr>
        <w:tc>
          <w:tcPr>
            <w:tcW w:w="3100" w:type="dxa"/>
            <w:vMerge/>
          </w:tcPr>
          <w:p w14:paraId="65BA89CE" w14:textId="77777777" w:rsidR="00333C7D" w:rsidRDefault="00333C7D" w:rsidP="00F76F89">
            <w:pPr>
              <w:autoSpaceDE w:val="0"/>
              <w:autoSpaceDN w:val="0"/>
              <w:adjustRightInd w:val="0"/>
              <w:rPr>
                <w:rFonts w:eastAsiaTheme="minorEastAsia"/>
                <w:b/>
                <w:sz w:val="28"/>
                <w:szCs w:val="28"/>
                <w:lang w:val="en-GB" w:eastAsia="ja-JP"/>
              </w:rPr>
            </w:pPr>
          </w:p>
        </w:tc>
        <w:tc>
          <w:tcPr>
            <w:tcW w:w="7293" w:type="dxa"/>
            <w:gridSpan w:val="3"/>
          </w:tcPr>
          <w:p w14:paraId="40459C05" w14:textId="77777777" w:rsidR="00333C7D" w:rsidRPr="00274032" w:rsidRDefault="00AE10A8" w:rsidP="00333C7D">
            <w:pPr>
              <w:rPr>
                <w:rFonts w:eastAsiaTheme="minorEastAsia"/>
                <w:sz w:val="22"/>
                <w:szCs w:val="22"/>
                <w:lang w:val="en-GB" w:eastAsia="ja-JP"/>
              </w:rPr>
            </w:pPr>
            <w:r w:rsidRPr="00274032">
              <w:rPr>
                <w:rFonts w:eastAsiaTheme="minorEastAsia"/>
                <w:sz w:val="22"/>
                <w:szCs w:val="22"/>
                <w:lang w:val="en-GB" w:eastAsia="ja-JP"/>
              </w:rPr>
              <w:t xml:space="preserve">Note: </w:t>
            </w:r>
          </w:p>
          <w:p w14:paraId="497F5324" w14:textId="77777777" w:rsidR="00AE10A8" w:rsidRPr="00274032" w:rsidRDefault="00AE10A8" w:rsidP="00AE10A8">
            <w:pPr>
              <w:pStyle w:val="ListParagraph"/>
              <w:numPr>
                <w:ilvl w:val="0"/>
                <w:numId w:val="10"/>
              </w:numPr>
              <w:autoSpaceDE w:val="0"/>
              <w:autoSpaceDN w:val="0"/>
              <w:adjustRightInd w:val="0"/>
              <w:ind w:left="479"/>
              <w:rPr>
                <w:rFonts w:ascii="Times New Roman" w:hAnsi="Times New Roman"/>
                <w:lang w:eastAsia="ja-JP"/>
              </w:rPr>
            </w:pPr>
            <w:r w:rsidRPr="00274032">
              <w:rPr>
                <w:rFonts w:ascii="Times New Roman" w:hAnsi="Times New Roman"/>
                <w:lang w:eastAsia="ja-JP"/>
              </w:rPr>
              <w:t>Sender must pay any applicable fees for transfers.</w:t>
            </w:r>
          </w:p>
          <w:p w14:paraId="34A5786D" w14:textId="77777777" w:rsidR="001F2842" w:rsidRPr="00274032" w:rsidRDefault="00AE10A8" w:rsidP="00016346">
            <w:pPr>
              <w:pStyle w:val="ListParagraph"/>
              <w:numPr>
                <w:ilvl w:val="0"/>
                <w:numId w:val="10"/>
              </w:numPr>
              <w:autoSpaceDE w:val="0"/>
              <w:autoSpaceDN w:val="0"/>
              <w:adjustRightInd w:val="0"/>
              <w:ind w:left="479"/>
              <w:rPr>
                <w:lang w:eastAsia="ja-JP"/>
              </w:rPr>
            </w:pPr>
            <w:r w:rsidRPr="00274032">
              <w:rPr>
                <w:rFonts w:ascii="Times New Roman" w:hAnsi="Times New Roman"/>
                <w:lang w:eastAsia="ja-JP"/>
              </w:rPr>
              <w:t>All lifter’s name must be informed.</w:t>
            </w:r>
          </w:p>
        </w:tc>
      </w:tr>
      <w:tr w:rsidR="00E64D5D" w:rsidRPr="000D7539" w14:paraId="2AE55259" w14:textId="77777777" w:rsidTr="009F3038">
        <w:trPr>
          <w:trHeight w:val="2984"/>
        </w:trPr>
        <w:tc>
          <w:tcPr>
            <w:tcW w:w="10393" w:type="dxa"/>
            <w:gridSpan w:val="4"/>
          </w:tcPr>
          <w:p w14:paraId="4F353C61" w14:textId="77777777" w:rsidR="00016346" w:rsidRPr="00B93A81" w:rsidRDefault="00016346" w:rsidP="00B734FE">
            <w:pPr>
              <w:rPr>
                <w:rFonts w:eastAsiaTheme="minorEastAsia"/>
                <w:b/>
                <w:lang w:val="en-GB" w:eastAsia="ja-JP"/>
              </w:rPr>
            </w:pPr>
            <w:r w:rsidRPr="00B93A81">
              <w:rPr>
                <w:rFonts w:eastAsiaTheme="minorEastAsia"/>
                <w:b/>
                <w:lang w:val="en-GB" w:eastAsia="ja-JP"/>
              </w:rPr>
              <w:t xml:space="preserve">Note 3: </w:t>
            </w:r>
          </w:p>
          <w:p w14:paraId="485A3346" w14:textId="525428E9" w:rsidR="00016346" w:rsidRPr="000D7539" w:rsidRDefault="00016346" w:rsidP="00CF096C">
            <w:pPr>
              <w:rPr>
                <w:rFonts w:eastAsiaTheme="minorEastAsia"/>
                <w:lang w:val="en-GB" w:eastAsia="ja-JP"/>
              </w:rPr>
            </w:pPr>
            <w:r>
              <w:rPr>
                <w:rFonts w:eastAsiaTheme="minorEastAsia"/>
                <w:lang w:val="en-GB" w:eastAsia="ja-JP"/>
              </w:rPr>
              <w:t>2</w:t>
            </w:r>
            <w:r w:rsidR="00CC78BB">
              <w:rPr>
                <w:rFonts w:eastAsiaTheme="minorEastAsia"/>
                <w:lang w:val="en-GB" w:eastAsia="ja-JP"/>
              </w:rPr>
              <w:t>6</w:t>
            </w:r>
            <w:r>
              <w:rPr>
                <w:rFonts w:eastAsiaTheme="minorEastAsia"/>
                <w:lang w:val="en-GB" w:eastAsia="ja-JP"/>
              </w:rPr>
              <w:t>th</w:t>
            </w:r>
            <w:r w:rsidRPr="000D7539">
              <w:rPr>
                <w:rFonts w:eastAsiaTheme="minorEastAsia"/>
                <w:lang w:val="en-GB" w:eastAsia="ja-JP"/>
              </w:rPr>
              <w:t xml:space="preserve"> April 2019 </w:t>
            </w:r>
            <w:r w:rsidR="00CC78BB">
              <w:rPr>
                <w:rFonts w:eastAsiaTheme="minorEastAsia"/>
                <w:lang w:val="en-GB" w:eastAsia="ja-JP"/>
              </w:rPr>
              <w:t>is</w:t>
            </w:r>
            <w:r w:rsidRPr="000D7539">
              <w:rPr>
                <w:rFonts w:eastAsiaTheme="minorEastAsia"/>
                <w:lang w:val="en-GB" w:eastAsia="ja-JP"/>
              </w:rPr>
              <w:t xml:space="preserve"> the latest date for any removal of nominated lifters, cancellation of booked hotel rooms or change in the number of ordered banquet tickets.</w:t>
            </w:r>
          </w:p>
          <w:p w14:paraId="476DDCB2" w14:textId="77777777" w:rsidR="00016346" w:rsidRPr="000D7539" w:rsidRDefault="00016346" w:rsidP="00CF096C">
            <w:pPr>
              <w:rPr>
                <w:rFonts w:eastAsiaTheme="minorEastAsia"/>
                <w:lang w:val="en-GB" w:eastAsia="ja-JP"/>
              </w:rPr>
            </w:pPr>
            <w:r w:rsidRPr="000D7539">
              <w:rPr>
                <w:rFonts w:eastAsiaTheme="minorEastAsia"/>
                <w:lang w:val="en-GB" w:eastAsia="ja-JP"/>
              </w:rPr>
              <w:t>If not cancelled in time, association ha</w:t>
            </w:r>
            <w:r>
              <w:rPr>
                <w:rFonts w:eastAsiaTheme="minorEastAsia"/>
                <w:lang w:val="en-GB" w:eastAsia="ja-JP"/>
              </w:rPr>
              <w:t>s</w:t>
            </w:r>
            <w:r w:rsidRPr="000D7539">
              <w:rPr>
                <w:rFonts w:eastAsiaTheme="minorEastAsia"/>
                <w:lang w:val="en-GB" w:eastAsia="ja-JP"/>
              </w:rPr>
              <w:t xml:space="preserve"> to pay the reserved hotel rooms (if the hotel requires such payment), the participation fee, the doping fee and the banquet fee for all lifters and officials specified at the final nomination form.</w:t>
            </w:r>
          </w:p>
          <w:p w14:paraId="6B4BCE3A" w14:textId="77777777" w:rsidR="00ED5125" w:rsidRDefault="00016346" w:rsidP="00CF096C">
            <w:pPr>
              <w:rPr>
                <w:rFonts w:eastAsiaTheme="minorEastAsia"/>
                <w:lang w:val="en-GB" w:eastAsia="ja-JP"/>
              </w:rPr>
            </w:pPr>
            <w:r w:rsidRPr="000D7539">
              <w:rPr>
                <w:rFonts w:eastAsiaTheme="minorEastAsia"/>
                <w:lang w:val="en-GB" w:eastAsia="ja-JP"/>
              </w:rPr>
              <w:t xml:space="preserve">For referees </w:t>
            </w:r>
            <w:r w:rsidR="00CC78BB">
              <w:rPr>
                <w:rFonts w:eastAsiaTheme="minorEastAsia"/>
                <w:lang w:val="en-GB" w:eastAsia="ja-JP"/>
              </w:rPr>
              <w:t xml:space="preserve">the </w:t>
            </w:r>
            <w:r w:rsidR="00B93A81">
              <w:rPr>
                <w:rFonts w:eastAsiaTheme="minorEastAsia"/>
                <w:lang w:val="en-GB" w:eastAsia="ja-JP"/>
              </w:rPr>
              <w:t>2</w:t>
            </w:r>
            <w:r w:rsidR="00CC78BB">
              <w:rPr>
                <w:rFonts w:eastAsiaTheme="minorEastAsia"/>
                <w:lang w:val="en-GB" w:eastAsia="ja-JP"/>
              </w:rPr>
              <w:t>6</w:t>
            </w:r>
            <w:r w:rsidR="00B93A81">
              <w:rPr>
                <w:rFonts w:eastAsiaTheme="minorEastAsia"/>
                <w:lang w:val="en-GB" w:eastAsia="ja-JP"/>
              </w:rPr>
              <w:t>th</w:t>
            </w:r>
            <w:r w:rsidRPr="000D7539">
              <w:rPr>
                <w:rFonts w:eastAsiaTheme="minorEastAsia"/>
                <w:lang w:val="en-GB" w:eastAsia="ja-JP"/>
              </w:rPr>
              <w:t xml:space="preserve"> April 2019 </w:t>
            </w:r>
            <w:r w:rsidR="00CC78BB">
              <w:rPr>
                <w:rFonts w:eastAsiaTheme="minorEastAsia"/>
                <w:lang w:val="en-GB" w:eastAsia="ja-JP"/>
              </w:rPr>
              <w:t>is</w:t>
            </w:r>
            <w:r w:rsidRPr="000D7539">
              <w:rPr>
                <w:rFonts w:eastAsiaTheme="minorEastAsia"/>
                <w:lang w:val="en-GB" w:eastAsia="ja-JP"/>
              </w:rPr>
              <w:t xml:space="preserve"> la</w:t>
            </w:r>
            <w:r w:rsidR="00CC78BB">
              <w:rPr>
                <w:rFonts w:eastAsiaTheme="minorEastAsia"/>
                <w:lang w:val="en-GB" w:eastAsia="ja-JP"/>
              </w:rPr>
              <w:t>st</w:t>
            </w:r>
            <w:r w:rsidRPr="000D7539">
              <w:rPr>
                <w:rFonts w:eastAsiaTheme="minorEastAsia"/>
                <w:lang w:val="en-GB" w:eastAsia="ja-JP"/>
              </w:rPr>
              <w:t xml:space="preserve"> day for changes of categories for which referee has been allocated in the final nomination which his national Federation sent to Championships Secretary.</w:t>
            </w:r>
          </w:p>
          <w:p w14:paraId="11580013" w14:textId="77777777" w:rsidR="00366D96" w:rsidRDefault="00366D96" w:rsidP="00CF096C">
            <w:pPr>
              <w:rPr>
                <w:rFonts w:eastAsiaTheme="minorEastAsia"/>
                <w:lang w:val="en-GB" w:eastAsia="ja-JP"/>
              </w:rPr>
            </w:pPr>
          </w:p>
          <w:p w14:paraId="5B85CC52" w14:textId="77777777" w:rsidR="00366D96" w:rsidRPr="00BC5E09" w:rsidRDefault="00366D96" w:rsidP="00CF096C">
            <w:pPr>
              <w:rPr>
                <w:rFonts w:eastAsiaTheme="minorEastAsia"/>
                <w:b/>
                <w:lang w:val="en-GB" w:eastAsia="ja-JP"/>
              </w:rPr>
            </w:pPr>
            <w:r w:rsidRPr="00BC5E09">
              <w:rPr>
                <w:rFonts w:eastAsiaTheme="minorEastAsia"/>
                <w:b/>
                <w:lang w:val="en-GB" w:eastAsia="ja-JP"/>
              </w:rPr>
              <w:t>Note 4:</w:t>
            </w:r>
          </w:p>
          <w:p w14:paraId="7BEB68CB" w14:textId="53B624E0" w:rsidR="00BC5E09" w:rsidRDefault="00BC5E09" w:rsidP="005D53E2">
            <w:pPr>
              <w:rPr>
                <w:rFonts w:eastAsiaTheme="minorEastAsia"/>
                <w:color w:val="FF0000"/>
                <w:lang w:eastAsia="ja-JP"/>
              </w:rPr>
            </w:pPr>
            <w:r>
              <w:rPr>
                <w:rFonts w:eastAsiaTheme="minorEastAsia"/>
                <w:lang w:val="en-GB" w:eastAsia="ja-JP"/>
              </w:rPr>
              <w:t xml:space="preserve">Lifters will be able to compete in both Classic and Equipped </w:t>
            </w:r>
            <w:r w:rsidR="00486AB9">
              <w:rPr>
                <w:rFonts w:eastAsiaTheme="minorEastAsia"/>
                <w:lang w:val="en-GB" w:eastAsia="ja-JP"/>
              </w:rPr>
              <w:t xml:space="preserve">Championships, </w:t>
            </w:r>
            <w:r w:rsidR="00186B27">
              <w:rPr>
                <w:rFonts w:eastAsiaTheme="minorEastAsia"/>
                <w:lang w:val="en-GB" w:eastAsia="ja-JP"/>
              </w:rPr>
              <w:t xml:space="preserve">the </w:t>
            </w:r>
            <w:r w:rsidR="001B6B58" w:rsidRPr="001B6B58">
              <w:rPr>
                <w:rFonts w:eastAsiaTheme="minorEastAsia"/>
                <w:lang w:eastAsia="ja-JP"/>
              </w:rPr>
              <w:t>lifter has the option of competing in either the Sub Junior &amp; Junior, Junior &amp; Open, Open &amp; Master's Championships, and receive the award for both that in which he/she competed. The athlete to pay entry fee for both and need to compete twice.</w:t>
            </w:r>
            <w:bookmarkStart w:id="0" w:name="_Hlk530609892"/>
            <w:r w:rsidR="000705FA">
              <w:rPr>
                <w:rFonts w:eastAsiaTheme="minorEastAsia"/>
                <w:lang w:eastAsia="ja-JP"/>
              </w:rPr>
              <w:t xml:space="preserve"> </w:t>
            </w:r>
            <w:r w:rsidR="005D53E2" w:rsidRPr="005D53E2">
              <w:rPr>
                <w:rFonts w:eastAsiaTheme="minorEastAsia"/>
                <w:color w:val="FF0000"/>
                <w:lang w:eastAsia="ja-JP"/>
              </w:rPr>
              <w:t>A</w:t>
            </w:r>
            <w:r w:rsidR="000705FA" w:rsidRPr="005D53E2">
              <w:rPr>
                <w:rFonts w:eastAsiaTheme="minorEastAsia"/>
                <w:color w:val="FF0000"/>
                <w:lang w:eastAsia="ja-JP"/>
              </w:rPr>
              <w:t xml:space="preserve"> </w:t>
            </w:r>
            <w:r w:rsidR="000705FA" w:rsidRPr="00AC4532">
              <w:rPr>
                <w:rFonts w:eastAsiaTheme="minorEastAsia"/>
                <w:color w:val="FF0000"/>
                <w:lang w:eastAsia="ja-JP"/>
              </w:rPr>
              <w:t xml:space="preserve">lifter can compete </w:t>
            </w:r>
            <w:r w:rsidR="00AC4532" w:rsidRPr="00AC4532">
              <w:rPr>
                <w:rFonts w:eastAsiaTheme="minorEastAsia"/>
                <w:color w:val="FF0000"/>
                <w:lang w:eastAsia="ja-JP"/>
              </w:rPr>
              <w:t xml:space="preserve">as a Junior in Classic and Open in </w:t>
            </w:r>
            <w:r w:rsidR="005D53E2">
              <w:rPr>
                <w:rFonts w:eastAsiaTheme="minorEastAsia"/>
                <w:color w:val="FF0000"/>
                <w:lang w:eastAsia="ja-JP"/>
              </w:rPr>
              <w:t>Cla</w:t>
            </w:r>
            <w:bookmarkEnd w:id="0"/>
            <w:r w:rsidR="005D53E2">
              <w:rPr>
                <w:rFonts w:eastAsiaTheme="minorEastAsia"/>
                <w:color w:val="FF0000"/>
                <w:lang w:eastAsia="ja-JP"/>
              </w:rPr>
              <w:t>ssic. The lifter can also compete as a Junior in Equipped and in Open Equipped (The lifter would have to pay for 4 competitions then).</w:t>
            </w:r>
          </w:p>
          <w:p w14:paraId="5CB87174" w14:textId="17D906ED" w:rsidR="005D53E2" w:rsidRPr="00967CB5" w:rsidRDefault="005D53E2" w:rsidP="005D53E2">
            <w:pPr>
              <w:rPr>
                <w:rFonts w:eastAsiaTheme="minorEastAsia"/>
                <w:lang w:val="en-GB" w:eastAsia="ja-JP"/>
              </w:rPr>
            </w:pPr>
          </w:p>
        </w:tc>
      </w:tr>
      <w:tr w:rsidR="0023284D" w:rsidRPr="000D7539" w14:paraId="474B09D1" w14:textId="77777777" w:rsidTr="009F3038">
        <w:trPr>
          <w:trHeight w:val="454"/>
        </w:trPr>
        <w:tc>
          <w:tcPr>
            <w:tcW w:w="3118" w:type="dxa"/>
            <w:gridSpan w:val="2"/>
          </w:tcPr>
          <w:p w14:paraId="3A94E6B1" w14:textId="77777777" w:rsidR="0023284D" w:rsidRPr="00ED5125" w:rsidRDefault="0023284D" w:rsidP="00B734FE">
            <w:pPr>
              <w:rPr>
                <w:rFonts w:eastAsiaTheme="minorEastAsia"/>
                <w:b/>
                <w:lang w:val="en-GB" w:eastAsia="ja-JP"/>
              </w:rPr>
            </w:pPr>
            <w:r>
              <w:rPr>
                <w:rFonts w:eastAsiaTheme="minorEastAsia" w:hint="eastAsia"/>
                <w:b/>
                <w:lang w:val="en-GB" w:eastAsia="ja-JP"/>
              </w:rPr>
              <w:t>A</w:t>
            </w:r>
            <w:r>
              <w:rPr>
                <w:rFonts w:eastAsiaTheme="minorEastAsia"/>
                <w:b/>
                <w:lang w:val="en-GB" w:eastAsia="ja-JP"/>
              </w:rPr>
              <w:t>rrival / Transportation:</w:t>
            </w:r>
          </w:p>
        </w:tc>
        <w:tc>
          <w:tcPr>
            <w:tcW w:w="7275" w:type="dxa"/>
            <w:gridSpan w:val="2"/>
          </w:tcPr>
          <w:p w14:paraId="54CFE9D9" w14:textId="1D39EDD0" w:rsidR="0023284D" w:rsidRPr="000D7539" w:rsidRDefault="0023284D" w:rsidP="0023284D">
            <w:pPr>
              <w:rPr>
                <w:rFonts w:eastAsiaTheme="minorEastAsia"/>
                <w:lang w:val="en-GB" w:eastAsia="ja-JP"/>
              </w:rPr>
            </w:pPr>
            <w:r w:rsidRPr="000D7539">
              <w:rPr>
                <w:rFonts w:eastAsiaTheme="minorEastAsia"/>
                <w:lang w:val="en-GB" w:eastAsia="ja-JP"/>
              </w:rPr>
              <w:t>Please send your detailed travel itinerary to</w:t>
            </w:r>
            <w:r>
              <w:rPr>
                <w:rFonts w:eastAsiaTheme="minorEastAsia"/>
                <w:lang w:val="en-GB" w:eastAsia="ja-JP"/>
              </w:rPr>
              <w:t xml:space="preserve"> </w:t>
            </w:r>
            <w:proofErr w:type="spellStart"/>
            <w:r>
              <w:rPr>
                <w:rFonts w:eastAsiaTheme="minorEastAsia"/>
                <w:lang w:val="en-GB" w:eastAsia="ja-JP"/>
              </w:rPr>
              <w:t>Motohisa</w:t>
            </w:r>
            <w:proofErr w:type="spellEnd"/>
            <w:r>
              <w:rPr>
                <w:rFonts w:eastAsiaTheme="minorEastAsia"/>
                <w:lang w:val="en-GB" w:eastAsia="ja-JP"/>
              </w:rPr>
              <w:t xml:space="preserve"> Koji</w:t>
            </w:r>
            <w:r w:rsidRPr="000D7539">
              <w:rPr>
                <w:rFonts w:eastAsiaTheme="minorEastAsia"/>
                <w:lang w:val="en-GB" w:eastAsia="ja-JP"/>
              </w:rPr>
              <w:t xml:space="preserve">, so that the transfer can be provided. </w:t>
            </w:r>
            <w:r w:rsidR="008F0C6C">
              <w:rPr>
                <w:rFonts w:eastAsiaTheme="minorEastAsia"/>
                <w:lang w:val="en-GB" w:eastAsia="ja-JP"/>
              </w:rPr>
              <w:t>Hotel shuttle is free of charge.</w:t>
            </w:r>
          </w:p>
        </w:tc>
      </w:tr>
      <w:tr w:rsidR="00E64D5D" w:rsidRPr="000D7539" w14:paraId="7AB85E95" w14:textId="77777777" w:rsidTr="009F3038">
        <w:trPr>
          <w:trHeight w:val="454"/>
        </w:trPr>
        <w:tc>
          <w:tcPr>
            <w:tcW w:w="3118" w:type="dxa"/>
            <w:gridSpan w:val="2"/>
          </w:tcPr>
          <w:p w14:paraId="24C4648E" w14:textId="77777777" w:rsidR="00E64D5D" w:rsidRPr="00ED5125" w:rsidRDefault="007D4BBB" w:rsidP="00B734FE">
            <w:pPr>
              <w:rPr>
                <w:rFonts w:eastAsiaTheme="minorEastAsia"/>
                <w:b/>
                <w:lang w:val="en-GB" w:eastAsia="ja-JP"/>
              </w:rPr>
            </w:pPr>
            <w:r w:rsidRPr="00ED5125">
              <w:rPr>
                <w:rFonts w:eastAsiaTheme="minorEastAsia"/>
                <w:b/>
                <w:lang w:val="en-GB" w:eastAsia="ja-JP"/>
              </w:rPr>
              <w:t>Scales</w:t>
            </w:r>
            <w:r w:rsidR="00B93A81">
              <w:rPr>
                <w:rFonts w:eastAsiaTheme="minorEastAsia"/>
                <w:b/>
                <w:lang w:val="en-GB" w:eastAsia="ja-JP"/>
              </w:rPr>
              <w:t>:</w:t>
            </w:r>
          </w:p>
        </w:tc>
        <w:tc>
          <w:tcPr>
            <w:tcW w:w="7275" w:type="dxa"/>
            <w:gridSpan w:val="2"/>
          </w:tcPr>
          <w:p w14:paraId="1D5255F5" w14:textId="77777777" w:rsidR="00E64D5D" w:rsidRPr="000D7539" w:rsidRDefault="007D4BBB" w:rsidP="00B734FE">
            <w:pPr>
              <w:rPr>
                <w:rFonts w:eastAsiaTheme="minorEastAsia"/>
                <w:lang w:val="en-GB" w:eastAsia="ja-JP"/>
              </w:rPr>
            </w:pPr>
            <w:r w:rsidRPr="000D7539">
              <w:rPr>
                <w:rFonts w:eastAsiaTheme="minorEastAsia"/>
                <w:lang w:val="en-GB" w:eastAsia="ja-JP"/>
              </w:rPr>
              <w:t xml:space="preserve">Scales available at </w:t>
            </w:r>
            <w:r w:rsidR="008F4B40">
              <w:rPr>
                <w:rFonts w:eastAsiaTheme="minorEastAsia"/>
                <w:lang w:val="en-GB" w:eastAsia="ja-JP"/>
              </w:rPr>
              <w:t>2</w:t>
            </w:r>
            <w:r w:rsidR="008F4B40" w:rsidRPr="008F4B40">
              <w:rPr>
                <w:rFonts w:eastAsiaTheme="minorEastAsia"/>
                <w:vertAlign w:val="superscript"/>
                <w:lang w:val="en-GB" w:eastAsia="ja-JP"/>
              </w:rPr>
              <w:t>nd</w:t>
            </w:r>
            <w:r w:rsidR="008F4B40">
              <w:rPr>
                <w:rFonts w:eastAsiaTheme="minorEastAsia"/>
                <w:lang w:val="en-GB" w:eastAsia="ja-JP"/>
              </w:rPr>
              <w:t xml:space="preserve"> floor </w:t>
            </w:r>
            <w:r w:rsidRPr="000D7539">
              <w:rPr>
                <w:rFonts w:eastAsiaTheme="minorEastAsia"/>
                <w:lang w:val="en-GB" w:eastAsia="ja-JP"/>
              </w:rPr>
              <w:t>at the hotel</w:t>
            </w:r>
          </w:p>
        </w:tc>
      </w:tr>
      <w:tr w:rsidR="00E64D5D" w:rsidRPr="000D7539" w14:paraId="7A269093" w14:textId="77777777" w:rsidTr="009F3038">
        <w:trPr>
          <w:trHeight w:val="454"/>
        </w:trPr>
        <w:tc>
          <w:tcPr>
            <w:tcW w:w="3118" w:type="dxa"/>
            <w:gridSpan w:val="2"/>
          </w:tcPr>
          <w:p w14:paraId="0E117E61" w14:textId="77777777" w:rsidR="00E64D5D" w:rsidRPr="00ED5125" w:rsidRDefault="007D4BBB" w:rsidP="00B734FE">
            <w:pPr>
              <w:rPr>
                <w:rFonts w:eastAsiaTheme="minorEastAsia"/>
                <w:b/>
                <w:lang w:val="en-GB" w:eastAsia="ja-JP"/>
              </w:rPr>
            </w:pPr>
            <w:r w:rsidRPr="00ED5125">
              <w:rPr>
                <w:rFonts w:eastAsiaTheme="minorEastAsia"/>
                <w:b/>
                <w:lang w:val="en-GB" w:eastAsia="ja-JP"/>
              </w:rPr>
              <w:t>Training</w:t>
            </w:r>
            <w:r w:rsidR="00B93A81">
              <w:rPr>
                <w:rFonts w:eastAsiaTheme="minorEastAsia"/>
                <w:b/>
                <w:lang w:val="en-GB" w:eastAsia="ja-JP"/>
              </w:rPr>
              <w:t>:</w:t>
            </w:r>
          </w:p>
        </w:tc>
        <w:tc>
          <w:tcPr>
            <w:tcW w:w="7275" w:type="dxa"/>
            <w:gridSpan w:val="2"/>
          </w:tcPr>
          <w:p w14:paraId="502A19A4" w14:textId="77777777" w:rsidR="00E64D5D" w:rsidRPr="000D7539" w:rsidRDefault="008F4B40" w:rsidP="00B734FE">
            <w:pPr>
              <w:rPr>
                <w:rFonts w:eastAsiaTheme="minorEastAsia"/>
                <w:lang w:val="en-GB" w:eastAsia="ja-JP"/>
              </w:rPr>
            </w:pPr>
            <w:r>
              <w:rPr>
                <w:rFonts w:eastAsiaTheme="minorEastAsia" w:hint="eastAsia"/>
                <w:lang w:val="en-GB" w:eastAsia="ja-JP"/>
              </w:rPr>
              <w:t>W</w:t>
            </w:r>
            <w:r>
              <w:rPr>
                <w:rFonts w:eastAsiaTheme="minorEastAsia"/>
                <w:lang w:val="en-GB" w:eastAsia="ja-JP"/>
              </w:rPr>
              <w:t>arm-up Area</w:t>
            </w:r>
          </w:p>
        </w:tc>
      </w:tr>
      <w:tr w:rsidR="00E64D5D" w:rsidRPr="000D7539" w14:paraId="405C75E2" w14:textId="77777777" w:rsidTr="009F3038">
        <w:trPr>
          <w:trHeight w:val="454"/>
        </w:trPr>
        <w:tc>
          <w:tcPr>
            <w:tcW w:w="3118" w:type="dxa"/>
            <w:gridSpan w:val="2"/>
          </w:tcPr>
          <w:p w14:paraId="34855C1A" w14:textId="77777777" w:rsidR="00E64D5D" w:rsidRPr="00ED5125" w:rsidRDefault="007D4BBB" w:rsidP="00B734FE">
            <w:pPr>
              <w:rPr>
                <w:rFonts w:eastAsiaTheme="minorEastAsia"/>
                <w:b/>
                <w:lang w:val="en-GB" w:eastAsia="ja-JP"/>
              </w:rPr>
            </w:pPr>
            <w:r w:rsidRPr="00ED5125">
              <w:rPr>
                <w:rFonts w:eastAsiaTheme="minorEastAsia"/>
                <w:b/>
                <w:lang w:val="en-GB" w:eastAsia="ja-JP"/>
              </w:rPr>
              <w:lastRenderedPageBreak/>
              <w:t>Flag and anthem</w:t>
            </w:r>
            <w:r w:rsidR="00B93A81">
              <w:rPr>
                <w:rFonts w:eastAsiaTheme="minorEastAsia" w:hint="eastAsia"/>
                <w:b/>
                <w:lang w:val="en-GB" w:eastAsia="ja-JP"/>
              </w:rPr>
              <w:t>:</w:t>
            </w:r>
          </w:p>
        </w:tc>
        <w:tc>
          <w:tcPr>
            <w:tcW w:w="7275" w:type="dxa"/>
            <w:gridSpan w:val="2"/>
          </w:tcPr>
          <w:p w14:paraId="7B2B1F4B" w14:textId="77777777" w:rsidR="00E64D5D" w:rsidRPr="000D7539" w:rsidRDefault="007D4BBB" w:rsidP="00B734FE">
            <w:pPr>
              <w:rPr>
                <w:rFonts w:eastAsiaTheme="minorEastAsia"/>
                <w:lang w:val="en-GB" w:eastAsia="ja-JP"/>
              </w:rPr>
            </w:pPr>
            <w:r w:rsidRPr="000D7539">
              <w:rPr>
                <w:rFonts w:eastAsiaTheme="minorEastAsia"/>
                <w:lang w:val="en-GB" w:eastAsia="ja-JP"/>
              </w:rPr>
              <w:t>Will be provided by the Organizer</w:t>
            </w:r>
          </w:p>
        </w:tc>
      </w:tr>
      <w:tr w:rsidR="00E64D5D" w:rsidRPr="000D7539" w14:paraId="450FEFB2" w14:textId="77777777" w:rsidTr="009F3038">
        <w:trPr>
          <w:trHeight w:val="454"/>
        </w:trPr>
        <w:tc>
          <w:tcPr>
            <w:tcW w:w="3118" w:type="dxa"/>
            <w:gridSpan w:val="2"/>
          </w:tcPr>
          <w:p w14:paraId="36233FD6" w14:textId="77777777" w:rsidR="00E64D5D" w:rsidRPr="00ED5125" w:rsidRDefault="007D4BBB" w:rsidP="00B734FE">
            <w:pPr>
              <w:rPr>
                <w:rFonts w:eastAsiaTheme="minorEastAsia"/>
                <w:b/>
                <w:lang w:val="en-GB" w:eastAsia="ja-JP"/>
              </w:rPr>
            </w:pPr>
            <w:r w:rsidRPr="00ED5125">
              <w:rPr>
                <w:rFonts w:eastAsiaTheme="minorEastAsia"/>
                <w:b/>
                <w:lang w:val="en-GB" w:eastAsia="ja-JP"/>
              </w:rPr>
              <w:t>Closing Banquet</w:t>
            </w:r>
            <w:r w:rsidR="00B93A81">
              <w:rPr>
                <w:rFonts w:eastAsiaTheme="minorEastAsia" w:hint="eastAsia"/>
                <w:b/>
                <w:lang w:val="en-GB" w:eastAsia="ja-JP"/>
              </w:rPr>
              <w:t>:</w:t>
            </w:r>
          </w:p>
        </w:tc>
        <w:tc>
          <w:tcPr>
            <w:tcW w:w="7275" w:type="dxa"/>
            <w:gridSpan w:val="2"/>
          </w:tcPr>
          <w:p w14:paraId="0154BB54" w14:textId="77777777" w:rsidR="0023284D" w:rsidRDefault="0023284D" w:rsidP="00B734FE">
            <w:pPr>
              <w:rPr>
                <w:rFonts w:eastAsiaTheme="minorEastAsia"/>
                <w:lang w:val="en-GB" w:eastAsia="ja-JP"/>
              </w:rPr>
            </w:pPr>
            <w:r>
              <w:rPr>
                <w:rFonts w:eastAsiaTheme="minorEastAsia" w:hint="eastAsia"/>
                <w:lang w:val="en-GB" w:eastAsia="ja-JP"/>
              </w:rPr>
              <w:t>2</w:t>
            </w:r>
            <w:r>
              <w:rPr>
                <w:rFonts w:eastAsiaTheme="minorEastAsia"/>
                <w:lang w:val="en-GB" w:eastAsia="ja-JP"/>
              </w:rPr>
              <w:t>1</w:t>
            </w:r>
            <w:r w:rsidRPr="0023284D">
              <w:rPr>
                <w:rFonts w:eastAsiaTheme="minorEastAsia"/>
                <w:vertAlign w:val="superscript"/>
                <w:lang w:val="en-GB" w:eastAsia="ja-JP"/>
              </w:rPr>
              <w:t>th</w:t>
            </w:r>
            <w:r>
              <w:rPr>
                <w:rFonts w:eastAsiaTheme="minorEastAsia"/>
                <w:lang w:val="en-GB" w:eastAsia="ja-JP"/>
              </w:rPr>
              <w:t xml:space="preserve"> May 2019 19:00 &amp; 25</w:t>
            </w:r>
            <w:r w:rsidRPr="0023284D">
              <w:rPr>
                <w:rFonts w:eastAsiaTheme="minorEastAsia"/>
                <w:vertAlign w:val="superscript"/>
                <w:lang w:val="en-GB" w:eastAsia="ja-JP"/>
              </w:rPr>
              <w:t>th</w:t>
            </w:r>
            <w:r>
              <w:rPr>
                <w:rFonts w:eastAsiaTheme="minorEastAsia"/>
                <w:lang w:val="en-GB" w:eastAsia="ja-JP"/>
              </w:rPr>
              <w:t xml:space="preserve"> May 2019 19:00</w:t>
            </w:r>
          </w:p>
          <w:p w14:paraId="2AA33D0A" w14:textId="77777777" w:rsidR="00E64D5D" w:rsidRPr="000D7539" w:rsidRDefault="0023284D" w:rsidP="00B734FE">
            <w:pPr>
              <w:rPr>
                <w:rFonts w:eastAsiaTheme="minorEastAsia"/>
                <w:lang w:val="en-GB" w:eastAsia="ja-JP"/>
              </w:rPr>
            </w:pPr>
            <w:r>
              <w:rPr>
                <w:rFonts w:eastAsiaTheme="minorEastAsia" w:hint="eastAsia"/>
                <w:lang w:val="en-GB" w:eastAsia="ja-JP"/>
              </w:rPr>
              <w:t>A</w:t>
            </w:r>
            <w:r>
              <w:rPr>
                <w:rFonts w:eastAsiaTheme="minorEastAsia"/>
                <w:lang w:val="en-GB" w:eastAsia="ja-JP"/>
              </w:rPr>
              <w:t xml:space="preserve">t venue hall of </w:t>
            </w:r>
            <w:proofErr w:type="spellStart"/>
            <w:r w:rsidR="00DF3393" w:rsidRPr="000D7539">
              <w:rPr>
                <w:rFonts w:eastAsiaTheme="minorEastAsia"/>
                <w:lang w:val="en-GB" w:eastAsia="ja-JP"/>
              </w:rPr>
              <w:t>Marroad</w:t>
            </w:r>
            <w:proofErr w:type="spellEnd"/>
            <w:r w:rsidR="00DF3393" w:rsidRPr="000D7539">
              <w:rPr>
                <w:rFonts w:eastAsiaTheme="minorEastAsia"/>
                <w:lang w:val="en-GB" w:eastAsia="ja-JP"/>
              </w:rPr>
              <w:t xml:space="preserve"> International hotel</w:t>
            </w:r>
            <w:r w:rsidR="00547145" w:rsidRPr="000D7539">
              <w:rPr>
                <w:rFonts w:eastAsiaTheme="minorEastAsia"/>
                <w:lang w:val="en-GB" w:eastAsia="ja-JP"/>
              </w:rPr>
              <w:t>.</w:t>
            </w:r>
          </w:p>
          <w:p w14:paraId="536972F6" w14:textId="77777777" w:rsidR="00547145" w:rsidRDefault="00547145" w:rsidP="00B734FE">
            <w:pPr>
              <w:rPr>
                <w:rFonts w:eastAsiaTheme="minorEastAsia"/>
                <w:lang w:val="en-GB" w:eastAsia="ja-JP"/>
              </w:rPr>
            </w:pPr>
            <w:r w:rsidRPr="000D7539">
              <w:rPr>
                <w:rFonts w:eastAsiaTheme="minorEastAsia"/>
                <w:lang w:val="en-GB" w:eastAsia="ja-JP"/>
              </w:rPr>
              <w:t xml:space="preserve">Price per ticket </w:t>
            </w:r>
            <w:r w:rsidR="00C612B7">
              <w:rPr>
                <w:rFonts w:eastAsiaTheme="minorEastAsia" w:hint="eastAsia"/>
                <w:lang w:val="en-GB" w:eastAsia="ja-JP"/>
              </w:rPr>
              <w:t>€</w:t>
            </w:r>
            <w:r w:rsidR="0023284D">
              <w:rPr>
                <w:rFonts w:eastAsiaTheme="minorEastAsia"/>
                <w:lang w:val="en-GB" w:eastAsia="ja-JP"/>
              </w:rPr>
              <w:t>35.</w:t>
            </w:r>
          </w:p>
          <w:p w14:paraId="0F6C33E7" w14:textId="77777777" w:rsidR="0023284D" w:rsidRPr="000D7539" w:rsidRDefault="0023284D" w:rsidP="00B734FE">
            <w:pPr>
              <w:rPr>
                <w:rFonts w:eastAsiaTheme="minorEastAsia"/>
                <w:lang w:val="en-GB" w:eastAsia="ja-JP"/>
              </w:rPr>
            </w:pPr>
            <w:r>
              <w:rPr>
                <w:rFonts w:eastAsiaTheme="minorEastAsia" w:hint="eastAsia"/>
                <w:lang w:val="en-GB" w:eastAsia="ja-JP"/>
              </w:rPr>
              <w:t>P</w:t>
            </w:r>
            <w:r>
              <w:rPr>
                <w:rFonts w:eastAsiaTheme="minorEastAsia"/>
                <w:lang w:val="en-GB" w:eastAsia="ja-JP"/>
              </w:rPr>
              <w:t>ayment in advance for banquet tickets is recommended, but tickets will be available up to 48 hours prior to each.</w:t>
            </w:r>
          </w:p>
        </w:tc>
      </w:tr>
      <w:tr w:rsidR="00E64D5D" w:rsidRPr="000D7539" w14:paraId="297FCCA3" w14:textId="77777777" w:rsidTr="009F3038">
        <w:trPr>
          <w:trHeight w:val="454"/>
        </w:trPr>
        <w:tc>
          <w:tcPr>
            <w:tcW w:w="3118" w:type="dxa"/>
            <w:gridSpan w:val="2"/>
          </w:tcPr>
          <w:p w14:paraId="0F6B6425" w14:textId="77777777" w:rsidR="00E64D5D" w:rsidRPr="00ED5125" w:rsidRDefault="00DF3393" w:rsidP="00B734FE">
            <w:pPr>
              <w:rPr>
                <w:rFonts w:eastAsiaTheme="minorEastAsia"/>
                <w:b/>
                <w:lang w:val="en-GB" w:eastAsia="ja-JP"/>
              </w:rPr>
            </w:pPr>
            <w:r w:rsidRPr="00ED5125">
              <w:rPr>
                <w:rFonts w:eastAsiaTheme="minorEastAsia"/>
                <w:b/>
                <w:lang w:val="en-GB" w:eastAsia="ja-JP"/>
              </w:rPr>
              <w:t>Participation Fee</w:t>
            </w:r>
            <w:r w:rsidR="00B93A81">
              <w:rPr>
                <w:rFonts w:eastAsiaTheme="minorEastAsia"/>
                <w:b/>
                <w:lang w:val="en-GB" w:eastAsia="ja-JP"/>
              </w:rPr>
              <w:t>:</w:t>
            </w:r>
          </w:p>
        </w:tc>
        <w:tc>
          <w:tcPr>
            <w:tcW w:w="7275" w:type="dxa"/>
            <w:gridSpan w:val="2"/>
          </w:tcPr>
          <w:p w14:paraId="25EDA92C" w14:textId="77777777" w:rsidR="00E64D5D" w:rsidRPr="000D7539" w:rsidRDefault="00E15BCC" w:rsidP="00B734FE">
            <w:pPr>
              <w:rPr>
                <w:rFonts w:eastAsiaTheme="minorEastAsia"/>
                <w:lang w:val="en-GB" w:eastAsia="ja-JP"/>
              </w:rPr>
            </w:pPr>
            <w:r>
              <w:rPr>
                <w:rFonts w:eastAsiaTheme="minorEastAsia" w:hint="eastAsia"/>
                <w:lang w:val="en-GB" w:eastAsia="ja-JP"/>
              </w:rPr>
              <w:t>€</w:t>
            </w:r>
            <w:r w:rsidR="00DF3393" w:rsidRPr="000D7539">
              <w:rPr>
                <w:rFonts w:eastAsiaTheme="minorEastAsia"/>
                <w:lang w:val="en-GB" w:eastAsia="ja-JP"/>
              </w:rPr>
              <w:t xml:space="preserve">50 for each </w:t>
            </w:r>
            <w:r w:rsidR="00610A38">
              <w:rPr>
                <w:rFonts w:eastAsiaTheme="minorEastAsia"/>
                <w:lang w:val="en-GB" w:eastAsia="ja-JP"/>
              </w:rPr>
              <w:t>competition</w:t>
            </w:r>
            <w:r w:rsidR="00DF3393" w:rsidRPr="000D7539">
              <w:rPr>
                <w:rFonts w:eastAsiaTheme="minorEastAsia"/>
                <w:lang w:val="en-GB" w:eastAsia="ja-JP"/>
              </w:rPr>
              <w:t xml:space="preserve"> must be paid by bank transfer to the IPF bank account before the Technical Meeting. IPF invoice will be send by the IPF treasurer.</w:t>
            </w:r>
          </w:p>
        </w:tc>
      </w:tr>
      <w:tr w:rsidR="00E64D5D" w:rsidRPr="000D7539" w14:paraId="38DFAA25" w14:textId="77777777" w:rsidTr="009F3038">
        <w:trPr>
          <w:trHeight w:val="454"/>
        </w:trPr>
        <w:tc>
          <w:tcPr>
            <w:tcW w:w="3118" w:type="dxa"/>
            <w:gridSpan w:val="2"/>
          </w:tcPr>
          <w:p w14:paraId="26DA3FEA" w14:textId="77777777" w:rsidR="00E64D5D" w:rsidRPr="00ED5125" w:rsidRDefault="00DF3393" w:rsidP="00B734FE">
            <w:pPr>
              <w:rPr>
                <w:rFonts w:eastAsiaTheme="minorEastAsia"/>
                <w:b/>
                <w:lang w:val="en-GB" w:eastAsia="ja-JP"/>
              </w:rPr>
            </w:pPr>
            <w:r w:rsidRPr="00ED5125">
              <w:rPr>
                <w:rFonts w:eastAsiaTheme="minorEastAsia"/>
                <w:b/>
                <w:lang w:val="en-GB" w:eastAsia="ja-JP"/>
              </w:rPr>
              <w:t>Anti-Doping Fee</w:t>
            </w:r>
            <w:r w:rsidR="00B93A81">
              <w:rPr>
                <w:rFonts w:eastAsiaTheme="minorEastAsia" w:hint="eastAsia"/>
                <w:b/>
                <w:lang w:val="en-GB" w:eastAsia="ja-JP"/>
              </w:rPr>
              <w:t>:</w:t>
            </w:r>
          </w:p>
        </w:tc>
        <w:tc>
          <w:tcPr>
            <w:tcW w:w="7275" w:type="dxa"/>
            <w:gridSpan w:val="2"/>
          </w:tcPr>
          <w:p w14:paraId="1DD2BE6A" w14:textId="797587BB" w:rsidR="00E64D5D" w:rsidRPr="000D7539" w:rsidRDefault="00541A73" w:rsidP="00B734FE">
            <w:pPr>
              <w:rPr>
                <w:rFonts w:eastAsiaTheme="minorEastAsia"/>
                <w:lang w:val="en-GB" w:eastAsia="ja-JP"/>
              </w:rPr>
            </w:pPr>
            <w:r>
              <w:rPr>
                <w:rFonts w:eastAsiaTheme="minorEastAsia" w:hint="eastAsia"/>
                <w:lang w:val="en-GB" w:eastAsia="ja-JP"/>
              </w:rPr>
              <w:t>€</w:t>
            </w:r>
            <w:r w:rsidR="0097641E">
              <w:rPr>
                <w:rFonts w:eastAsiaTheme="minorEastAsia" w:hint="eastAsia"/>
                <w:lang w:val="en-GB" w:eastAsia="ja-JP"/>
              </w:rPr>
              <w:t>6</w:t>
            </w:r>
            <w:r w:rsidR="00DF3393" w:rsidRPr="000D7539">
              <w:rPr>
                <w:rFonts w:eastAsiaTheme="minorEastAsia"/>
                <w:lang w:val="en-GB" w:eastAsia="ja-JP"/>
              </w:rPr>
              <w:t xml:space="preserve">0 for each </w:t>
            </w:r>
            <w:r w:rsidR="0023284D">
              <w:rPr>
                <w:rFonts w:eastAsiaTheme="minorEastAsia"/>
                <w:lang w:val="en-GB" w:eastAsia="ja-JP"/>
              </w:rPr>
              <w:t>competition</w:t>
            </w:r>
            <w:r w:rsidR="00DF3393" w:rsidRPr="000D7539">
              <w:rPr>
                <w:rFonts w:eastAsiaTheme="minorEastAsia"/>
                <w:lang w:val="en-GB" w:eastAsia="ja-JP"/>
              </w:rPr>
              <w:t xml:space="preserve"> must be paid by bank transfer to the IPF bank account before the Technical Meeting. IPF invoice will be send by the IPF treasurer.</w:t>
            </w:r>
          </w:p>
        </w:tc>
      </w:tr>
      <w:tr w:rsidR="00DF3393" w:rsidRPr="000D7539" w14:paraId="0C40A68E" w14:textId="77777777" w:rsidTr="009F3038">
        <w:trPr>
          <w:trHeight w:val="454"/>
        </w:trPr>
        <w:tc>
          <w:tcPr>
            <w:tcW w:w="3118" w:type="dxa"/>
            <w:gridSpan w:val="2"/>
          </w:tcPr>
          <w:p w14:paraId="778F2BC6" w14:textId="77777777" w:rsidR="00DF3393" w:rsidRPr="00ED5125" w:rsidRDefault="004856CE" w:rsidP="00B734FE">
            <w:pPr>
              <w:rPr>
                <w:rFonts w:eastAsiaTheme="minorEastAsia"/>
                <w:b/>
                <w:lang w:val="en-GB" w:eastAsia="ja-JP"/>
              </w:rPr>
            </w:pPr>
            <w:r w:rsidRPr="00ED5125">
              <w:rPr>
                <w:rFonts w:eastAsiaTheme="minorEastAsia"/>
                <w:b/>
                <w:lang w:val="en-GB" w:eastAsia="ja-JP"/>
              </w:rPr>
              <w:t>Opening Ceremony</w:t>
            </w:r>
            <w:r w:rsidR="00B93A81">
              <w:rPr>
                <w:rFonts w:eastAsiaTheme="minorEastAsia" w:hint="eastAsia"/>
                <w:b/>
                <w:lang w:val="en-GB" w:eastAsia="ja-JP"/>
              </w:rPr>
              <w:t>:</w:t>
            </w:r>
          </w:p>
          <w:p w14:paraId="4A8F3F11" w14:textId="77777777" w:rsidR="004856CE" w:rsidRPr="00ED5125" w:rsidRDefault="004856CE" w:rsidP="00B734FE">
            <w:pPr>
              <w:rPr>
                <w:rFonts w:eastAsiaTheme="minorEastAsia"/>
                <w:b/>
                <w:lang w:val="en-GB" w:eastAsia="ja-JP"/>
              </w:rPr>
            </w:pPr>
          </w:p>
        </w:tc>
        <w:tc>
          <w:tcPr>
            <w:tcW w:w="7275" w:type="dxa"/>
            <w:gridSpan w:val="2"/>
          </w:tcPr>
          <w:p w14:paraId="74735DFE" w14:textId="77777777" w:rsidR="00C612B7" w:rsidRDefault="0023284D" w:rsidP="00B734FE">
            <w:pPr>
              <w:rPr>
                <w:rFonts w:eastAsiaTheme="minorEastAsia"/>
                <w:lang w:val="en-GB" w:eastAsia="ja-JP"/>
              </w:rPr>
            </w:pPr>
            <w:r>
              <w:rPr>
                <w:rFonts w:eastAsiaTheme="minorEastAsia"/>
                <w:lang w:val="en-GB" w:eastAsia="ja-JP"/>
              </w:rPr>
              <w:t>18</w:t>
            </w:r>
            <w:r w:rsidRPr="0023284D">
              <w:rPr>
                <w:rFonts w:eastAsiaTheme="minorEastAsia"/>
                <w:vertAlign w:val="superscript"/>
                <w:lang w:val="en-GB" w:eastAsia="ja-JP"/>
              </w:rPr>
              <w:t>th</w:t>
            </w:r>
            <w:r>
              <w:rPr>
                <w:rFonts w:eastAsiaTheme="minorEastAsia"/>
                <w:lang w:val="en-GB" w:eastAsia="ja-JP"/>
              </w:rPr>
              <w:t xml:space="preserve"> </w:t>
            </w:r>
            <w:r w:rsidR="00470170" w:rsidRPr="000D7539">
              <w:rPr>
                <w:rFonts w:eastAsiaTheme="minorEastAsia"/>
                <w:lang w:val="en-GB" w:eastAsia="ja-JP"/>
              </w:rPr>
              <w:t xml:space="preserve">May at the Venue. </w:t>
            </w:r>
          </w:p>
          <w:p w14:paraId="08E9CBEB" w14:textId="77777777" w:rsidR="00DF3393" w:rsidRPr="000D7539" w:rsidRDefault="00470170" w:rsidP="00B734FE">
            <w:pPr>
              <w:rPr>
                <w:rFonts w:eastAsiaTheme="minorEastAsia"/>
                <w:lang w:val="en-GB" w:eastAsia="ja-JP"/>
              </w:rPr>
            </w:pPr>
            <w:r w:rsidRPr="000D7539">
              <w:rPr>
                <w:rFonts w:eastAsiaTheme="minorEastAsia"/>
                <w:lang w:val="en-GB" w:eastAsia="ja-JP"/>
              </w:rPr>
              <w:t>All representatives from each participating country shall take part at the Ceremony.</w:t>
            </w:r>
          </w:p>
        </w:tc>
      </w:tr>
      <w:tr w:rsidR="0023284D" w:rsidRPr="000D7539" w14:paraId="30DF4BEB" w14:textId="77777777" w:rsidTr="009F3038">
        <w:trPr>
          <w:trHeight w:val="454"/>
        </w:trPr>
        <w:tc>
          <w:tcPr>
            <w:tcW w:w="3118" w:type="dxa"/>
            <w:gridSpan w:val="2"/>
          </w:tcPr>
          <w:p w14:paraId="27424132" w14:textId="77777777" w:rsidR="0023284D" w:rsidRPr="00ED5125" w:rsidRDefault="0023284D" w:rsidP="00B734FE">
            <w:pPr>
              <w:rPr>
                <w:rFonts w:eastAsiaTheme="minorEastAsia"/>
                <w:b/>
                <w:lang w:val="en-GB" w:eastAsia="ja-JP"/>
              </w:rPr>
            </w:pPr>
            <w:r>
              <w:rPr>
                <w:rFonts w:eastAsiaTheme="minorEastAsia" w:hint="eastAsia"/>
                <w:b/>
                <w:lang w:val="en-GB" w:eastAsia="ja-JP"/>
              </w:rPr>
              <w:t>H</w:t>
            </w:r>
            <w:r>
              <w:rPr>
                <w:rFonts w:eastAsiaTheme="minorEastAsia"/>
                <w:b/>
                <w:lang w:val="en-GB" w:eastAsia="ja-JP"/>
              </w:rPr>
              <w:t>ealth and Travel Insurance</w:t>
            </w:r>
            <w:r w:rsidR="00B93A81">
              <w:rPr>
                <w:rFonts w:eastAsiaTheme="minorEastAsia"/>
                <w:b/>
                <w:lang w:val="en-GB" w:eastAsia="ja-JP"/>
              </w:rPr>
              <w:t>:</w:t>
            </w:r>
          </w:p>
        </w:tc>
        <w:tc>
          <w:tcPr>
            <w:tcW w:w="7275" w:type="dxa"/>
            <w:gridSpan w:val="2"/>
          </w:tcPr>
          <w:p w14:paraId="33CBEA11" w14:textId="77777777" w:rsidR="0023284D" w:rsidRPr="0023284D" w:rsidRDefault="0023284D" w:rsidP="0023284D">
            <w:pPr>
              <w:jc w:val="both"/>
              <w:rPr>
                <w:rFonts w:eastAsiaTheme="minorEastAsia"/>
                <w:lang w:val="en-GB" w:eastAsia="ja-JP"/>
              </w:rPr>
            </w:pPr>
            <w:r w:rsidRPr="0023284D">
              <w:rPr>
                <w:lang w:val="en-GB"/>
              </w:rPr>
              <w:t>All delegate members must have a valid health insurance. The organiser and the IPF will not incur any expenses for a doctor or a stay in hospital. We recommend a travel insurance for covering loss of luggage, theft, delayed planes etc.</w:t>
            </w:r>
          </w:p>
        </w:tc>
      </w:tr>
      <w:tr w:rsidR="00DF3393" w:rsidRPr="000D7539" w14:paraId="1676660F" w14:textId="77777777" w:rsidTr="009F3038">
        <w:trPr>
          <w:trHeight w:val="454"/>
        </w:trPr>
        <w:tc>
          <w:tcPr>
            <w:tcW w:w="3118" w:type="dxa"/>
            <w:gridSpan w:val="2"/>
          </w:tcPr>
          <w:p w14:paraId="017043A0" w14:textId="77777777" w:rsidR="00DF3393" w:rsidRPr="00ED5125" w:rsidRDefault="00470170" w:rsidP="00B734FE">
            <w:pPr>
              <w:rPr>
                <w:rFonts w:eastAsiaTheme="minorEastAsia"/>
                <w:b/>
                <w:lang w:val="en-GB" w:eastAsia="ja-JP"/>
              </w:rPr>
            </w:pPr>
            <w:r w:rsidRPr="00ED5125">
              <w:rPr>
                <w:rFonts w:eastAsiaTheme="minorEastAsia"/>
                <w:b/>
                <w:lang w:val="en-GB" w:eastAsia="ja-JP"/>
              </w:rPr>
              <w:t>Nominations</w:t>
            </w:r>
            <w:r w:rsidR="00B93A81">
              <w:rPr>
                <w:rFonts w:eastAsiaTheme="minorEastAsia" w:hint="eastAsia"/>
                <w:b/>
                <w:lang w:val="en-GB" w:eastAsia="ja-JP"/>
              </w:rPr>
              <w:t>:</w:t>
            </w:r>
          </w:p>
        </w:tc>
        <w:tc>
          <w:tcPr>
            <w:tcW w:w="7275" w:type="dxa"/>
            <w:gridSpan w:val="2"/>
          </w:tcPr>
          <w:p w14:paraId="4ADF0F04" w14:textId="77777777" w:rsidR="00470170" w:rsidRPr="000D7539" w:rsidRDefault="00470170" w:rsidP="00B734FE">
            <w:pPr>
              <w:rPr>
                <w:rFonts w:eastAsiaTheme="minorEastAsia"/>
                <w:lang w:val="en-GB" w:eastAsia="ja-JP"/>
              </w:rPr>
            </w:pPr>
            <w:r w:rsidRPr="000D7539">
              <w:rPr>
                <w:rFonts w:eastAsiaTheme="minorEastAsia"/>
                <w:lang w:val="en-GB" w:eastAsia="ja-JP"/>
              </w:rPr>
              <w:t xml:space="preserve">Team nomination form must be in the hands of the Meet Director ( </w:t>
            </w:r>
            <w:hyperlink r:id="rId18" w:history="1">
              <w:r w:rsidR="0023284D" w:rsidRPr="00C52CDE">
                <w:rPr>
                  <w:rStyle w:val="Hyperlink"/>
                  <w:rFonts w:eastAsiaTheme="minorEastAsia"/>
                  <w:lang w:val="en-GB" w:eastAsia="ja-JP"/>
                </w:rPr>
                <w:t>kojo@hakuho.or.jp</w:t>
              </w:r>
            </w:hyperlink>
            <w:r w:rsidRPr="000D7539">
              <w:rPr>
                <w:rFonts w:eastAsiaTheme="minorEastAsia"/>
                <w:lang w:val="en-GB" w:eastAsia="ja-JP"/>
              </w:rPr>
              <w:t xml:space="preserve"> ) and the IPF Championship Secretary </w:t>
            </w:r>
          </w:p>
          <w:p w14:paraId="6A4FE7A4" w14:textId="77777777" w:rsidR="00696619" w:rsidRPr="00696619" w:rsidRDefault="00470170" w:rsidP="00470170">
            <w:pPr>
              <w:rPr>
                <w:rFonts w:eastAsiaTheme="minorEastAsia"/>
                <w:vertAlign w:val="superscript"/>
                <w:lang w:val="en-GB" w:eastAsia="ja-JP"/>
              </w:rPr>
            </w:pPr>
            <w:r w:rsidRPr="000D7539">
              <w:rPr>
                <w:rFonts w:eastAsiaTheme="minorEastAsia"/>
                <w:lang w:val="en-GB" w:eastAsia="ja-JP"/>
              </w:rPr>
              <w:t xml:space="preserve">( </w:t>
            </w:r>
            <w:hyperlink r:id="rId19" w:history="1">
              <w:r w:rsidRPr="000D7539">
                <w:rPr>
                  <w:rStyle w:val="Hyperlink"/>
                  <w:rFonts w:eastAsiaTheme="minorEastAsia"/>
                  <w:lang w:val="en-GB" w:eastAsia="ja-JP"/>
                </w:rPr>
                <w:t>Gaston.Parage@powerlifting-ipf.com</w:t>
              </w:r>
            </w:hyperlink>
            <w:r w:rsidRPr="000D7539">
              <w:rPr>
                <w:rFonts w:eastAsiaTheme="minorEastAsia"/>
                <w:lang w:val="en-GB" w:eastAsia="ja-JP"/>
              </w:rPr>
              <w:t xml:space="preserve"> ) not later than</w:t>
            </w:r>
            <w:r w:rsidR="00696619">
              <w:rPr>
                <w:rFonts w:eastAsiaTheme="minorEastAsia"/>
                <w:lang w:val="en-GB" w:eastAsia="ja-JP"/>
              </w:rPr>
              <w:t xml:space="preserve"> 18</w:t>
            </w:r>
            <w:r w:rsidR="00696619" w:rsidRPr="00696619">
              <w:rPr>
                <w:rFonts w:eastAsiaTheme="minorEastAsia"/>
                <w:vertAlign w:val="superscript"/>
                <w:lang w:val="en-GB" w:eastAsia="ja-JP"/>
              </w:rPr>
              <w:t>th</w:t>
            </w:r>
            <w:r w:rsidR="00696619">
              <w:rPr>
                <w:rFonts w:eastAsiaTheme="minorEastAsia"/>
                <w:lang w:val="en-GB" w:eastAsia="ja-JP"/>
              </w:rPr>
              <w:t xml:space="preserve"> March 2019.</w:t>
            </w:r>
          </w:p>
        </w:tc>
      </w:tr>
      <w:tr w:rsidR="00DF3393" w:rsidRPr="000D7539" w14:paraId="78029297" w14:textId="77777777" w:rsidTr="009F3038">
        <w:trPr>
          <w:trHeight w:val="454"/>
        </w:trPr>
        <w:tc>
          <w:tcPr>
            <w:tcW w:w="3118" w:type="dxa"/>
            <w:gridSpan w:val="2"/>
          </w:tcPr>
          <w:p w14:paraId="5735FB01" w14:textId="77777777" w:rsidR="00DF3393" w:rsidRPr="00ED5125" w:rsidRDefault="00470170" w:rsidP="00B734FE">
            <w:pPr>
              <w:rPr>
                <w:rFonts w:eastAsiaTheme="minorEastAsia"/>
                <w:b/>
                <w:lang w:val="en-GB" w:eastAsia="ja-JP"/>
              </w:rPr>
            </w:pPr>
            <w:r w:rsidRPr="00ED5125">
              <w:rPr>
                <w:rFonts w:eastAsiaTheme="minorEastAsia"/>
                <w:b/>
                <w:lang w:val="en-GB" w:eastAsia="ja-JP"/>
              </w:rPr>
              <w:t>Preliminary</w:t>
            </w:r>
            <w:r w:rsidR="00B93A81">
              <w:rPr>
                <w:rFonts w:eastAsiaTheme="minorEastAsia" w:hint="eastAsia"/>
                <w:b/>
                <w:lang w:val="en-GB" w:eastAsia="ja-JP"/>
              </w:rPr>
              <w:t>:</w:t>
            </w:r>
          </w:p>
        </w:tc>
        <w:tc>
          <w:tcPr>
            <w:tcW w:w="7275" w:type="dxa"/>
            <w:gridSpan w:val="2"/>
          </w:tcPr>
          <w:p w14:paraId="4CEB3FFC" w14:textId="77777777" w:rsidR="00DF3393" w:rsidRPr="00F76FB3" w:rsidRDefault="00696619" w:rsidP="00B734FE">
            <w:pPr>
              <w:rPr>
                <w:rFonts w:eastAsiaTheme="minorEastAsia"/>
                <w:b/>
                <w:lang w:val="en-GB" w:eastAsia="ja-JP"/>
              </w:rPr>
            </w:pPr>
            <w:r w:rsidRPr="00CF096C">
              <w:rPr>
                <w:rFonts w:eastAsiaTheme="minorEastAsia"/>
                <w:color w:val="FF0000"/>
                <w:lang w:val="en-GB" w:eastAsia="ja-JP"/>
              </w:rPr>
              <w:t>18</w:t>
            </w:r>
            <w:r w:rsidRPr="00CF096C">
              <w:rPr>
                <w:rFonts w:eastAsiaTheme="minorEastAsia"/>
                <w:color w:val="FF0000"/>
                <w:vertAlign w:val="superscript"/>
                <w:lang w:val="en-GB" w:eastAsia="ja-JP"/>
              </w:rPr>
              <w:t>th</w:t>
            </w:r>
            <w:r w:rsidRPr="00CF096C">
              <w:rPr>
                <w:rFonts w:eastAsiaTheme="minorEastAsia"/>
                <w:color w:val="FF0000"/>
                <w:lang w:val="en-GB" w:eastAsia="ja-JP"/>
              </w:rPr>
              <w:t xml:space="preserve"> </w:t>
            </w:r>
            <w:r w:rsidR="00470170" w:rsidRPr="00CF096C">
              <w:rPr>
                <w:rFonts w:eastAsiaTheme="minorEastAsia"/>
                <w:color w:val="FF0000"/>
                <w:lang w:val="en-GB" w:eastAsia="ja-JP"/>
              </w:rPr>
              <w:t>March</w:t>
            </w:r>
            <w:r w:rsidR="00470170" w:rsidRPr="00CF096C">
              <w:rPr>
                <w:rFonts w:eastAsiaTheme="minorEastAsia"/>
                <w:b/>
                <w:color w:val="FF0000"/>
                <w:lang w:val="en-GB" w:eastAsia="ja-JP"/>
              </w:rPr>
              <w:t xml:space="preserve"> </w:t>
            </w:r>
            <w:r w:rsidR="00470170" w:rsidRPr="00F76FB3">
              <w:rPr>
                <w:rFonts w:eastAsiaTheme="minorEastAsia"/>
                <w:b/>
                <w:lang w:val="en-GB" w:eastAsia="ja-JP"/>
              </w:rPr>
              <w:t>(complete filled in preliminary form must be sent. No final nomination will be accepted if complete filled in the preliminary was note sent)</w:t>
            </w:r>
          </w:p>
        </w:tc>
      </w:tr>
      <w:tr w:rsidR="00DF3393" w:rsidRPr="000D7539" w14:paraId="399316AD" w14:textId="77777777" w:rsidTr="009F3038">
        <w:trPr>
          <w:trHeight w:val="454"/>
        </w:trPr>
        <w:tc>
          <w:tcPr>
            <w:tcW w:w="3118" w:type="dxa"/>
            <w:gridSpan w:val="2"/>
          </w:tcPr>
          <w:p w14:paraId="15BEA837" w14:textId="77777777" w:rsidR="00DF3393" w:rsidRPr="00ED5125" w:rsidRDefault="00470170" w:rsidP="00B734FE">
            <w:pPr>
              <w:rPr>
                <w:rFonts w:eastAsiaTheme="minorEastAsia"/>
                <w:b/>
                <w:lang w:val="en-GB" w:eastAsia="ja-JP"/>
              </w:rPr>
            </w:pPr>
            <w:r w:rsidRPr="00ED5125">
              <w:rPr>
                <w:rFonts w:eastAsiaTheme="minorEastAsia"/>
                <w:b/>
                <w:lang w:val="en-GB" w:eastAsia="ja-JP"/>
              </w:rPr>
              <w:t>Final</w:t>
            </w:r>
            <w:r w:rsidRPr="00ED5125">
              <w:rPr>
                <w:rFonts w:eastAsiaTheme="minorEastAsia"/>
                <w:b/>
                <w:lang w:val="en-GB" w:eastAsia="ja-JP"/>
              </w:rPr>
              <w:t>：</w:t>
            </w:r>
          </w:p>
        </w:tc>
        <w:tc>
          <w:tcPr>
            <w:tcW w:w="7275" w:type="dxa"/>
            <w:gridSpan w:val="2"/>
          </w:tcPr>
          <w:p w14:paraId="4E47F51C" w14:textId="2560E86A" w:rsidR="00DF3393" w:rsidRPr="000D7539" w:rsidRDefault="00696619" w:rsidP="00B734FE">
            <w:pPr>
              <w:rPr>
                <w:rFonts w:eastAsiaTheme="minorEastAsia"/>
                <w:lang w:val="en-GB" w:eastAsia="ja-JP"/>
              </w:rPr>
            </w:pPr>
            <w:r w:rsidRPr="00CF096C">
              <w:rPr>
                <w:rFonts w:eastAsiaTheme="minorEastAsia"/>
                <w:color w:val="FF0000"/>
                <w:lang w:val="en-GB" w:eastAsia="ja-JP"/>
              </w:rPr>
              <w:t>2</w:t>
            </w:r>
            <w:r w:rsidR="0030656E">
              <w:rPr>
                <w:rFonts w:eastAsiaTheme="minorEastAsia"/>
                <w:color w:val="FF0000"/>
                <w:lang w:val="en-GB" w:eastAsia="ja-JP"/>
              </w:rPr>
              <w:t>6</w:t>
            </w:r>
            <w:r w:rsidRPr="00CF096C">
              <w:rPr>
                <w:rFonts w:eastAsiaTheme="minorEastAsia"/>
                <w:color w:val="FF0000"/>
                <w:vertAlign w:val="superscript"/>
                <w:lang w:val="en-GB" w:eastAsia="ja-JP"/>
              </w:rPr>
              <w:t>th</w:t>
            </w:r>
            <w:r w:rsidRPr="00CF096C">
              <w:rPr>
                <w:rFonts w:eastAsiaTheme="minorEastAsia"/>
                <w:color w:val="FF0000"/>
                <w:lang w:val="en-GB" w:eastAsia="ja-JP"/>
              </w:rPr>
              <w:t xml:space="preserve"> </w:t>
            </w:r>
            <w:r w:rsidR="00470170" w:rsidRPr="00CF096C">
              <w:rPr>
                <w:rFonts w:eastAsiaTheme="minorEastAsia"/>
                <w:color w:val="FF0000"/>
                <w:lang w:val="en-GB" w:eastAsia="ja-JP"/>
              </w:rPr>
              <w:t>April</w:t>
            </w:r>
            <w:r w:rsidR="00470170" w:rsidRPr="00CF096C">
              <w:rPr>
                <w:rFonts w:eastAsiaTheme="minorEastAsia"/>
                <w:b/>
                <w:color w:val="FF0000"/>
                <w:lang w:val="en-GB" w:eastAsia="ja-JP"/>
              </w:rPr>
              <w:t xml:space="preserve"> </w:t>
            </w:r>
            <w:r w:rsidR="001135EA" w:rsidRPr="00696619">
              <w:rPr>
                <w:rFonts w:eastAsiaTheme="minorEastAsia"/>
                <w:b/>
                <w:lang w:val="en-GB" w:eastAsia="ja-JP"/>
              </w:rPr>
              <w:t>(later entries will not be accepted)</w:t>
            </w:r>
          </w:p>
        </w:tc>
      </w:tr>
      <w:tr w:rsidR="00DF3393" w:rsidRPr="000D7539" w14:paraId="5F243ED0" w14:textId="77777777" w:rsidTr="009F3038">
        <w:trPr>
          <w:trHeight w:val="1110"/>
        </w:trPr>
        <w:tc>
          <w:tcPr>
            <w:tcW w:w="3118" w:type="dxa"/>
            <w:gridSpan w:val="2"/>
          </w:tcPr>
          <w:p w14:paraId="5AD9CD14" w14:textId="77777777" w:rsidR="00DF3393" w:rsidRPr="007B5DEB" w:rsidRDefault="007B5DEB" w:rsidP="00B734FE">
            <w:pPr>
              <w:rPr>
                <w:rFonts w:eastAsiaTheme="minorEastAsia"/>
                <w:b/>
                <w:lang w:val="en-GB" w:eastAsia="ja-JP"/>
              </w:rPr>
            </w:pPr>
            <w:r w:rsidRPr="007B5DEB">
              <w:rPr>
                <w:b/>
              </w:rPr>
              <w:br w:type="page"/>
            </w:r>
            <w:r w:rsidR="00621C92" w:rsidRPr="007B5DEB">
              <w:rPr>
                <w:rFonts w:eastAsiaTheme="minorEastAsia"/>
                <w:b/>
                <w:lang w:val="en-GB" w:eastAsia="ja-JP"/>
              </w:rPr>
              <w:t>Victory Ceremonies</w:t>
            </w:r>
            <w:r w:rsidR="00B93A81">
              <w:rPr>
                <w:rFonts w:eastAsiaTheme="minorEastAsia"/>
                <w:b/>
                <w:lang w:val="en-GB" w:eastAsia="ja-JP"/>
              </w:rPr>
              <w:t>:</w:t>
            </w:r>
            <w:r w:rsidR="00621C92" w:rsidRPr="007B5DEB">
              <w:rPr>
                <w:rFonts w:eastAsiaTheme="minorEastAsia"/>
                <w:b/>
                <w:lang w:val="en-GB" w:eastAsia="ja-JP"/>
              </w:rPr>
              <w:t xml:space="preserve"> </w:t>
            </w:r>
          </w:p>
        </w:tc>
        <w:tc>
          <w:tcPr>
            <w:tcW w:w="7275" w:type="dxa"/>
            <w:gridSpan w:val="2"/>
          </w:tcPr>
          <w:p w14:paraId="709D571F" w14:textId="77777777" w:rsidR="00F76FB3" w:rsidRPr="00ED5125" w:rsidRDefault="00621C92" w:rsidP="00ED5125">
            <w:pPr>
              <w:rPr>
                <w:rFonts w:eastAsiaTheme="minorEastAsia"/>
                <w:b/>
                <w:sz w:val="22"/>
                <w:szCs w:val="22"/>
                <w:lang w:val="en-GB" w:eastAsia="ja-JP"/>
              </w:rPr>
            </w:pPr>
            <w:r w:rsidRPr="000D7539">
              <w:rPr>
                <w:rFonts w:eastAsiaTheme="minorEastAsia"/>
                <w:lang w:val="en-GB" w:eastAsia="ja-JP"/>
              </w:rPr>
              <w:t>Will be held immediately after each lifting session. It is mandatory that each athlete wears their National Team Warm-up/Track Suit for the award presentation.</w:t>
            </w:r>
          </w:p>
        </w:tc>
      </w:tr>
    </w:tbl>
    <w:p w14:paraId="0C8AA9D3" w14:textId="77777777" w:rsidR="00547145" w:rsidRDefault="00547145" w:rsidP="007868E8">
      <w:pPr>
        <w:rPr>
          <w:lang w:val="en-GB"/>
        </w:rPr>
      </w:pPr>
    </w:p>
    <w:p w14:paraId="3EA1CB95" w14:textId="77777777" w:rsidR="009C189A" w:rsidRDefault="009C189A" w:rsidP="007868E8">
      <w:pPr>
        <w:rPr>
          <w:lang w:val="en-GB"/>
        </w:rPr>
      </w:pPr>
    </w:p>
    <w:p w14:paraId="46B69EEF" w14:textId="77777777" w:rsidR="009C189A" w:rsidRDefault="009C189A" w:rsidP="007868E8">
      <w:pPr>
        <w:rPr>
          <w:lang w:val="en-GB"/>
        </w:rPr>
      </w:pPr>
      <w:bookmarkStart w:id="1" w:name="_GoBack"/>
      <w:bookmarkEnd w:id="1"/>
    </w:p>
    <w:p w14:paraId="66FC1E99" w14:textId="77777777" w:rsidR="009C189A" w:rsidRDefault="009C189A" w:rsidP="007868E8">
      <w:pPr>
        <w:rPr>
          <w:lang w:val="en-GB"/>
        </w:rPr>
      </w:pPr>
    </w:p>
    <w:p w14:paraId="712EC35F" w14:textId="77777777" w:rsidR="009C189A" w:rsidRDefault="009C189A" w:rsidP="007868E8">
      <w:pPr>
        <w:rPr>
          <w:lang w:val="en-GB"/>
        </w:rPr>
      </w:pPr>
    </w:p>
    <w:p w14:paraId="571340E0" w14:textId="77777777" w:rsidR="000179E2" w:rsidRDefault="000179E2" w:rsidP="007868E8">
      <w:pPr>
        <w:rPr>
          <w:lang w:val="en-GB"/>
        </w:rPr>
      </w:pPr>
    </w:p>
    <w:p w14:paraId="18ACB5C8" w14:textId="77777777" w:rsidR="009C189A" w:rsidRDefault="009C189A" w:rsidP="007868E8">
      <w:pPr>
        <w:rPr>
          <w:lang w:val="en-GB"/>
        </w:rPr>
      </w:pPr>
    </w:p>
    <w:p w14:paraId="34C67C6B" w14:textId="77777777" w:rsidR="00B93A81" w:rsidRDefault="00B93A81">
      <w:pPr>
        <w:widowControl/>
        <w:rPr>
          <w:rFonts w:eastAsiaTheme="minorEastAsia"/>
          <w:lang w:val="en-GB" w:eastAsia="ja-JP"/>
        </w:rPr>
      </w:pPr>
      <w:r>
        <w:rPr>
          <w:rFonts w:eastAsiaTheme="minorEastAsia"/>
          <w:lang w:val="en-GB" w:eastAsia="ja-JP"/>
        </w:rPr>
        <w:br w:type="page"/>
      </w:r>
    </w:p>
    <w:p w14:paraId="3D9FE8A4" w14:textId="77777777" w:rsidR="009C189A" w:rsidRPr="00B51679" w:rsidRDefault="009C189A" w:rsidP="007868E8">
      <w:pPr>
        <w:rPr>
          <w:rFonts w:eastAsiaTheme="minorEastAsia"/>
          <w:b/>
          <w:sz w:val="28"/>
          <w:szCs w:val="28"/>
          <w:lang w:val="en-GB" w:eastAsia="ja-JP"/>
        </w:rPr>
      </w:pPr>
      <w:r w:rsidRPr="00B51679">
        <w:rPr>
          <w:rFonts w:eastAsiaTheme="minorEastAsia" w:hint="eastAsia"/>
          <w:b/>
          <w:sz w:val="28"/>
          <w:szCs w:val="28"/>
          <w:lang w:val="en-GB" w:eastAsia="ja-JP"/>
        </w:rPr>
        <w:lastRenderedPageBreak/>
        <w:t>P</w:t>
      </w:r>
      <w:r w:rsidRPr="00B51679">
        <w:rPr>
          <w:rFonts w:eastAsiaTheme="minorEastAsia"/>
          <w:b/>
          <w:sz w:val="28"/>
          <w:szCs w:val="28"/>
          <w:lang w:val="en-GB" w:eastAsia="ja-JP"/>
        </w:rPr>
        <w:t>rovisional time Table:</w:t>
      </w:r>
    </w:p>
    <w:tbl>
      <w:tblPr>
        <w:tblStyle w:val="TableGrid1"/>
        <w:tblW w:w="10036" w:type="dxa"/>
        <w:tblInd w:w="-714" w:type="dxa"/>
        <w:tblLayout w:type="fixed"/>
        <w:tblLook w:val="04A0" w:firstRow="1" w:lastRow="0" w:firstColumn="1" w:lastColumn="0" w:noHBand="0" w:noVBand="1"/>
      </w:tblPr>
      <w:tblGrid>
        <w:gridCol w:w="964"/>
        <w:gridCol w:w="215"/>
        <w:gridCol w:w="1061"/>
        <w:gridCol w:w="1747"/>
        <w:gridCol w:w="2364"/>
        <w:gridCol w:w="2722"/>
        <w:gridCol w:w="963"/>
      </w:tblGrid>
      <w:tr w:rsidR="00162558" w:rsidRPr="00162558" w14:paraId="319B26CB" w14:textId="77777777" w:rsidTr="00CA7300">
        <w:tc>
          <w:tcPr>
            <w:tcW w:w="2240" w:type="dxa"/>
            <w:gridSpan w:val="3"/>
          </w:tcPr>
          <w:p w14:paraId="3DF74E3F" w14:textId="77777777" w:rsidR="00162558" w:rsidRPr="00162558" w:rsidRDefault="00162558" w:rsidP="00162558">
            <w:pPr>
              <w:jc w:val="center"/>
              <w:rPr>
                <w:rFonts w:eastAsia="Times New Roman"/>
                <w:sz w:val="21"/>
                <w:szCs w:val="21"/>
                <w:lang w:val="en-GB" w:eastAsia="ja-JP"/>
              </w:rPr>
            </w:pPr>
            <w:r w:rsidRPr="00162558">
              <w:rPr>
                <w:rFonts w:eastAsia="Times New Roman" w:hint="eastAsia"/>
                <w:sz w:val="21"/>
                <w:szCs w:val="21"/>
                <w:lang w:val="en-GB" w:eastAsia="ja-JP"/>
              </w:rPr>
              <w:t>D</w:t>
            </w:r>
            <w:r w:rsidRPr="00162558">
              <w:rPr>
                <w:rFonts w:eastAsia="Times New Roman"/>
                <w:sz w:val="21"/>
                <w:szCs w:val="21"/>
                <w:lang w:val="en-GB" w:eastAsia="ja-JP"/>
              </w:rPr>
              <w:t>ay</w:t>
            </w:r>
          </w:p>
        </w:tc>
        <w:tc>
          <w:tcPr>
            <w:tcW w:w="1747" w:type="dxa"/>
          </w:tcPr>
          <w:p w14:paraId="53818D78" w14:textId="77777777" w:rsidR="00162558" w:rsidRPr="00162558" w:rsidRDefault="00162558" w:rsidP="00162558">
            <w:pPr>
              <w:jc w:val="center"/>
              <w:rPr>
                <w:rFonts w:eastAsia="Times New Roman"/>
                <w:sz w:val="21"/>
                <w:szCs w:val="21"/>
                <w:lang w:val="en-GB" w:eastAsia="ja-JP"/>
              </w:rPr>
            </w:pPr>
            <w:r w:rsidRPr="00162558">
              <w:rPr>
                <w:rFonts w:eastAsia="Times New Roman" w:hint="eastAsia"/>
                <w:sz w:val="21"/>
                <w:szCs w:val="21"/>
                <w:lang w:val="en-GB" w:eastAsia="ja-JP"/>
              </w:rPr>
              <w:t>W</w:t>
            </w:r>
            <w:r w:rsidRPr="00162558">
              <w:rPr>
                <w:rFonts w:eastAsia="Times New Roman"/>
                <w:sz w:val="21"/>
                <w:szCs w:val="21"/>
                <w:lang w:val="en-GB" w:eastAsia="ja-JP"/>
              </w:rPr>
              <w:t>eight-in time</w:t>
            </w:r>
          </w:p>
        </w:tc>
        <w:tc>
          <w:tcPr>
            <w:tcW w:w="2364" w:type="dxa"/>
          </w:tcPr>
          <w:p w14:paraId="2C1D127B" w14:textId="77777777" w:rsidR="00162558" w:rsidRPr="00162558" w:rsidRDefault="00162558" w:rsidP="00162558">
            <w:pPr>
              <w:jc w:val="center"/>
              <w:rPr>
                <w:rFonts w:eastAsia="Times New Roman"/>
                <w:sz w:val="21"/>
                <w:szCs w:val="21"/>
                <w:lang w:val="en-GB" w:eastAsia="ja-JP"/>
              </w:rPr>
            </w:pPr>
          </w:p>
        </w:tc>
        <w:tc>
          <w:tcPr>
            <w:tcW w:w="2722" w:type="dxa"/>
          </w:tcPr>
          <w:p w14:paraId="725AC302" w14:textId="77777777" w:rsidR="00162558" w:rsidRPr="00162558" w:rsidRDefault="00162558" w:rsidP="00162558">
            <w:pPr>
              <w:jc w:val="center"/>
              <w:rPr>
                <w:rFonts w:eastAsia="Times New Roman"/>
                <w:sz w:val="21"/>
                <w:szCs w:val="21"/>
                <w:lang w:val="en-GB" w:eastAsia="ja-JP"/>
              </w:rPr>
            </w:pPr>
            <w:r w:rsidRPr="00162558">
              <w:rPr>
                <w:rFonts w:eastAsia="Times New Roman" w:hint="eastAsia"/>
                <w:sz w:val="21"/>
                <w:szCs w:val="21"/>
                <w:lang w:val="en-GB" w:eastAsia="ja-JP"/>
              </w:rPr>
              <w:t>C</w:t>
            </w:r>
            <w:r w:rsidRPr="00162558">
              <w:rPr>
                <w:rFonts w:eastAsia="Times New Roman"/>
                <w:sz w:val="21"/>
                <w:szCs w:val="21"/>
                <w:lang w:val="en-GB" w:eastAsia="ja-JP"/>
              </w:rPr>
              <w:t>lasses</w:t>
            </w:r>
          </w:p>
        </w:tc>
        <w:tc>
          <w:tcPr>
            <w:tcW w:w="963" w:type="dxa"/>
          </w:tcPr>
          <w:p w14:paraId="1EF82B20" w14:textId="77777777" w:rsidR="00162558" w:rsidRPr="00162558" w:rsidRDefault="00162558" w:rsidP="00162558">
            <w:pPr>
              <w:jc w:val="center"/>
              <w:rPr>
                <w:rFonts w:eastAsia="Times New Roman"/>
                <w:sz w:val="21"/>
                <w:szCs w:val="21"/>
                <w:lang w:val="en-GB" w:eastAsia="ja-JP"/>
              </w:rPr>
            </w:pPr>
            <w:r w:rsidRPr="00162558">
              <w:rPr>
                <w:rFonts w:eastAsia="Times New Roman" w:hint="eastAsia"/>
                <w:sz w:val="21"/>
                <w:szCs w:val="21"/>
                <w:lang w:val="en-GB" w:eastAsia="ja-JP"/>
              </w:rPr>
              <w:t>Start</w:t>
            </w:r>
          </w:p>
        </w:tc>
      </w:tr>
      <w:tr w:rsidR="00162558" w:rsidRPr="00162558" w14:paraId="040E069F" w14:textId="77777777" w:rsidTr="00CA7300">
        <w:tc>
          <w:tcPr>
            <w:tcW w:w="964" w:type="dxa"/>
          </w:tcPr>
          <w:p w14:paraId="282C0E1E" w14:textId="77777777" w:rsidR="00162558" w:rsidRPr="00162558" w:rsidRDefault="00162558" w:rsidP="00162558">
            <w:pPr>
              <w:rPr>
                <w:rFonts w:eastAsia="Times New Roman"/>
                <w:sz w:val="21"/>
                <w:szCs w:val="21"/>
                <w:lang w:val="en-GB" w:eastAsia="ja-JP"/>
              </w:rPr>
            </w:pPr>
            <w:r w:rsidRPr="00162558">
              <w:rPr>
                <w:rFonts w:eastAsia="Times New Roman" w:hint="eastAsia"/>
                <w:sz w:val="21"/>
                <w:szCs w:val="21"/>
                <w:lang w:val="en-GB" w:eastAsia="ja-JP"/>
              </w:rPr>
              <w:t>F</w:t>
            </w:r>
            <w:r w:rsidRPr="00162558">
              <w:rPr>
                <w:rFonts w:eastAsia="Times New Roman"/>
                <w:sz w:val="21"/>
                <w:szCs w:val="21"/>
                <w:lang w:val="en-GB" w:eastAsia="ja-JP"/>
              </w:rPr>
              <w:t xml:space="preserve">riday </w:t>
            </w:r>
          </w:p>
        </w:tc>
        <w:tc>
          <w:tcPr>
            <w:tcW w:w="1276" w:type="dxa"/>
            <w:gridSpan w:val="2"/>
            <w:tcBorders>
              <w:bottom w:val="single" w:sz="4" w:space="0" w:color="auto"/>
            </w:tcBorders>
          </w:tcPr>
          <w:p w14:paraId="3D265C9B" w14:textId="77777777" w:rsidR="00162558" w:rsidRPr="00162558" w:rsidRDefault="00162558" w:rsidP="00162558">
            <w:pPr>
              <w:rPr>
                <w:rFonts w:eastAsia="Times New Roman"/>
                <w:sz w:val="21"/>
                <w:szCs w:val="21"/>
                <w:lang w:val="en-GB" w:eastAsia="ja-JP"/>
              </w:rPr>
            </w:pPr>
            <w:r w:rsidRPr="00162558">
              <w:rPr>
                <w:rFonts w:eastAsia="Times New Roman" w:hint="eastAsia"/>
                <w:sz w:val="21"/>
                <w:szCs w:val="21"/>
                <w:lang w:val="en-GB" w:eastAsia="ja-JP"/>
              </w:rPr>
              <w:t>1</w:t>
            </w:r>
            <w:r w:rsidRPr="00162558">
              <w:rPr>
                <w:rFonts w:eastAsia="Times New Roman"/>
                <w:sz w:val="21"/>
                <w:szCs w:val="21"/>
                <w:lang w:val="en-GB" w:eastAsia="ja-JP"/>
              </w:rPr>
              <w:t>7</w:t>
            </w:r>
            <w:r w:rsidRPr="00162558">
              <w:rPr>
                <w:rFonts w:eastAsia="Times New Roman"/>
                <w:sz w:val="21"/>
                <w:szCs w:val="21"/>
                <w:vertAlign w:val="superscript"/>
                <w:lang w:val="en-GB" w:eastAsia="ja-JP"/>
              </w:rPr>
              <w:t>th</w:t>
            </w:r>
            <w:r w:rsidRPr="00162558">
              <w:rPr>
                <w:rFonts w:eastAsia="Times New Roman"/>
                <w:sz w:val="21"/>
                <w:szCs w:val="21"/>
                <w:lang w:val="en-GB" w:eastAsia="ja-JP"/>
              </w:rPr>
              <w:t xml:space="preserve"> May 2019</w:t>
            </w:r>
          </w:p>
        </w:tc>
        <w:tc>
          <w:tcPr>
            <w:tcW w:w="1747" w:type="dxa"/>
            <w:tcBorders>
              <w:bottom w:val="single" w:sz="4" w:space="0" w:color="auto"/>
            </w:tcBorders>
          </w:tcPr>
          <w:p w14:paraId="03BB79A2" w14:textId="77777777" w:rsidR="00162558" w:rsidRPr="00162558" w:rsidRDefault="00162558" w:rsidP="00162558">
            <w:pPr>
              <w:jc w:val="center"/>
              <w:rPr>
                <w:rFonts w:eastAsia="Times New Roman"/>
                <w:sz w:val="21"/>
                <w:szCs w:val="21"/>
                <w:lang w:val="en-GB" w:eastAsia="ja-JP"/>
              </w:rPr>
            </w:pPr>
          </w:p>
        </w:tc>
        <w:tc>
          <w:tcPr>
            <w:tcW w:w="2364" w:type="dxa"/>
            <w:tcBorders>
              <w:bottom w:val="single" w:sz="4" w:space="0" w:color="auto"/>
            </w:tcBorders>
          </w:tcPr>
          <w:p w14:paraId="4A35EEBA" w14:textId="77777777" w:rsidR="00162558" w:rsidRPr="00162558" w:rsidRDefault="00162558" w:rsidP="00162558">
            <w:pPr>
              <w:jc w:val="center"/>
              <w:rPr>
                <w:rFonts w:eastAsia="Times New Roman"/>
                <w:b/>
                <w:color w:val="FF0000"/>
                <w:sz w:val="21"/>
                <w:szCs w:val="21"/>
                <w:lang w:val="en-GB" w:eastAsia="ja-JP"/>
              </w:rPr>
            </w:pPr>
          </w:p>
        </w:tc>
        <w:tc>
          <w:tcPr>
            <w:tcW w:w="2722" w:type="dxa"/>
            <w:tcBorders>
              <w:bottom w:val="single" w:sz="4" w:space="0" w:color="auto"/>
            </w:tcBorders>
          </w:tcPr>
          <w:p w14:paraId="12143C3A" w14:textId="77777777" w:rsidR="00162558" w:rsidRPr="00162558" w:rsidRDefault="00162558" w:rsidP="00162558">
            <w:pPr>
              <w:jc w:val="center"/>
              <w:rPr>
                <w:rFonts w:eastAsia="Times New Roman"/>
                <w:b/>
                <w:color w:val="FF0000"/>
                <w:sz w:val="21"/>
                <w:szCs w:val="21"/>
                <w:lang w:val="en-GB" w:eastAsia="ja-JP"/>
              </w:rPr>
            </w:pPr>
            <w:r w:rsidRPr="00162558">
              <w:rPr>
                <w:rFonts w:eastAsia="Times New Roman" w:hint="eastAsia"/>
                <w:b/>
                <w:color w:val="FF0000"/>
                <w:sz w:val="21"/>
                <w:szCs w:val="21"/>
                <w:lang w:val="en-GB" w:eastAsia="ja-JP"/>
              </w:rPr>
              <w:t>T</w:t>
            </w:r>
            <w:r w:rsidRPr="00162558">
              <w:rPr>
                <w:rFonts w:eastAsia="Times New Roman"/>
                <w:b/>
                <w:color w:val="FF0000"/>
                <w:sz w:val="21"/>
                <w:szCs w:val="21"/>
                <w:lang w:val="en-GB" w:eastAsia="ja-JP"/>
              </w:rPr>
              <w:t>echnical Meeting</w:t>
            </w:r>
          </w:p>
        </w:tc>
        <w:tc>
          <w:tcPr>
            <w:tcW w:w="963" w:type="dxa"/>
            <w:tcBorders>
              <w:bottom w:val="single" w:sz="4" w:space="0" w:color="auto"/>
            </w:tcBorders>
          </w:tcPr>
          <w:p w14:paraId="2D572AB4" w14:textId="77777777" w:rsidR="00162558" w:rsidRPr="00162558" w:rsidRDefault="00162558" w:rsidP="00162558">
            <w:pPr>
              <w:jc w:val="center"/>
              <w:rPr>
                <w:rFonts w:eastAsia="Times New Roman"/>
                <w:b/>
                <w:color w:val="FF0000"/>
                <w:sz w:val="21"/>
                <w:szCs w:val="21"/>
                <w:lang w:val="en-GB" w:eastAsia="ja-JP"/>
              </w:rPr>
            </w:pPr>
            <w:r w:rsidRPr="00162558">
              <w:rPr>
                <w:rFonts w:eastAsia="Times New Roman"/>
                <w:b/>
                <w:color w:val="FF0000"/>
                <w:sz w:val="21"/>
                <w:szCs w:val="21"/>
                <w:lang w:val="en-GB" w:eastAsia="ja-JP"/>
              </w:rPr>
              <w:t>20:00</w:t>
            </w:r>
          </w:p>
        </w:tc>
      </w:tr>
      <w:tr w:rsidR="00162558" w:rsidRPr="00162558" w14:paraId="68F21E84" w14:textId="77777777" w:rsidTr="00CA7300">
        <w:trPr>
          <w:trHeight w:val="432"/>
        </w:trPr>
        <w:tc>
          <w:tcPr>
            <w:tcW w:w="10036" w:type="dxa"/>
            <w:gridSpan w:val="7"/>
          </w:tcPr>
          <w:p w14:paraId="2920C353" w14:textId="77777777" w:rsidR="00162558" w:rsidRPr="00162558" w:rsidRDefault="00162558" w:rsidP="00162558">
            <w:pPr>
              <w:jc w:val="center"/>
              <w:rPr>
                <w:rFonts w:eastAsia="Times New Roman"/>
                <w:sz w:val="32"/>
                <w:szCs w:val="32"/>
                <w:lang w:val="en-GB" w:eastAsia="ja-JP"/>
              </w:rPr>
            </w:pPr>
            <w:r w:rsidRPr="00162558">
              <w:rPr>
                <w:rFonts w:eastAsia="Times New Roman"/>
                <w:sz w:val="32"/>
                <w:szCs w:val="32"/>
                <w:lang w:val="en-GB" w:eastAsia="ja-JP"/>
              </w:rPr>
              <w:t>CLASSIC BENCH PRESS</w:t>
            </w:r>
          </w:p>
        </w:tc>
      </w:tr>
      <w:tr w:rsidR="00162558" w:rsidRPr="00162558" w14:paraId="2CE8D698" w14:textId="77777777" w:rsidTr="00CA7300">
        <w:trPr>
          <w:trHeight w:val="432"/>
        </w:trPr>
        <w:tc>
          <w:tcPr>
            <w:tcW w:w="1179" w:type="dxa"/>
            <w:gridSpan w:val="2"/>
          </w:tcPr>
          <w:p w14:paraId="2B89A637" w14:textId="77777777" w:rsidR="00162558" w:rsidRPr="00162558" w:rsidRDefault="00162558" w:rsidP="00162558">
            <w:pPr>
              <w:rPr>
                <w:rFonts w:eastAsia="Times New Roman"/>
                <w:sz w:val="21"/>
                <w:szCs w:val="21"/>
                <w:lang w:val="en-GB" w:eastAsia="ja-JP"/>
              </w:rPr>
            </w:pPr>
            <w:r w:rsidRPr="00162558">
              <w:rPr>
                <w:rFonts w:eastAsia="Times New Roman"/>
                <w:sz w:val="21"/>
                <w:szCs w:val="21"/>
                <w:lang w:val="en-GB" w:eastAsia="ja-JP"/>
              </w:rPr>
              <w:t xml:space="preserve"> </w:t>
            </w:r>
            <w:r w:rsidRPr="00162558">
              <w:rPr>
                <w:rFonts w:eastAsia="Times New Roman" w:hint="eastAsia"/>
                <w:sz w:val="21"/>
                <w:szCs w:val="21"/>
                <w:lang w:val="en-GB" w:eastAsia="ja-JP"/>
              </w:rPr>
              <w:t>S</w:t>
            </w:r>
            <w:r w:rsidRPr="00162558">
              <w:rPr>
                <w:rFonts w:eastAsia="Times New Roman"/>
                <w:sz w:val="21"/>
                <w:szCs w:val="21"/>
                <w:lang w:val="en-GB" w:eastAsia="ja-JP"/>
              </w:rPr>
              <w:t xml:space="preserve">aturday </w:t>
            </w:r>
          </w:p>
        </w:tc>
        <w:tc>
          <w:tcPr>
            <w:tcW w:w="1061" w:type="dxa"/>
          </w:tcPr>
          <w:p w14:paraId="5ABA53E9" w14:textId="77777777" w:rsidR="00162558" w:rsidRPr="00162558" w:rsidRDefault="00162558" w:rsidP="00162558">
            <w:pPr>
              <w:rPr>
                <w:rFonts w:eastAsia="Times New Roman"/>
                <w:sz w:val="21"/>
                <w:szCs w:val="21"/>
                <w:lang w:val="en-GB" w:eastAsia="ja-JP"/>
              </w:rPr>
            </w:pPr>
            <w:r w:rsidRPr="00162558">
              <w:rPr>
                <w:rFonts w:eastAsia="Times New Roman" w:hint="eastAsia"/>
                <w:sz w:val="21"/>
                <w:szCs w:val="21"/>
                <w:lang w:val="en-GB" w:eastAsia="ja-JP"/>
              </w:rPr>
              <w:t>1</w:t>
            </w:r>
            <w:r w:rsidRPr="00162558">
              <w:rPr>
                <w:rFonts w:eastAsia="Times New Roman"/>
                <w:sz w:val="21"/>
                <w:szCs w:val="21"/>
                <w:lang w:val="en-GB" w:eastAsia="ja-JP"/>
              </w:rPr>
              <w:t>8</w:t>
            </w:r>
            <w:r w:rsidRPr="00162558">
              <w:rPr>
                <w:rFonts w:eastAsia="Times New Roman"/>
                <w:sz w:val="21"/>
                <w:szCs w:val="21"/>
                <w:vertAlign w:val="superscript"/>
                <w:lang w:val="en-GB" w:eastAsia="ja-JP"/>
              </w:rPr>
              <w:t>th</w:t>
            </w:r>
            <w:r w:rsidRPr="00162558">
              <w:rPr>
                <w:rFonts w:eastAsia="Times New Roman"/>
                <w:sz w:val="21"/>
                <w:szCs w:val="21"/>
                <w:lang w:val="en-GB" w:eastAsia="ja-JP"/>
              </w:rPr>
              <w:t xml:space="preserve"> May 2019</w:t>
            </w:r>
          </w:p>
        </w:tc>
        <w:tc>
          <w:tcPr>
            <w:tcW w:w="1747" w:type="dxa"/>
          </w:tcPr>
          <w:p w14:paraId="3931F9DF"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06:00 – 07:30</w:t>
            </w:r>
          </w:p>
        </w:tc>
        <w:tc>
          <w:tcPr>
            <w:tcW w:w="2364" w:type="dxa"/>
          </w:tcPr>
          <w:p w14:paraId="4D4BACE3"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6B34683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Men M1-M2</w:t>
            </w:r>
          </w:p>
          <w:p w14:paraId="548FDBF4"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59 – 74kg  2 Groups</w:t>
            </w:r>
          </w:p>
        </w:tc>
        <w:tc>
          <w:tcPr>
            <w:tcW w:w="2722" w:type="dxa"/>
          </w:tcPr>
          <w:p w14:paraId="2DF5F9C8"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2</w:t>
            </w:r>
          </w:p>
          <w:p w14:paraId="507C34D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Men M3– M4</w:t>
            </w:r>
          </w:p>
          <w:p w14:paraId="4803E503"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 59 – 74kg  2 Groups</w:t>
            </w:r>
          </w:p>
        </w:tc>
        <w:tc>
          <w:tcPr>
            <w:tcW w:w="963" w:type="dxa"/>
          </w:tcPr>
          <w:p w14:paraId="587573D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08:00</w:t>
            </w:r>
          </w:p>
        </w:tc>
      </w:tr>
      <w:tr w:rsidR="00162558" w:rsidRPr="00162558" w14:paraId="4F35AC2F" w14:textId="77777777" w:rsidTr="00CA7300">
        <w:trPr>
          <w:trHeight w:val="416"/>
        </w:trPr>
        <w:tc>
          <w:tcPr>
            <w:tcW w:w="1179" w:type="dxa"/>
            <w:gridSpan w:val="2"/>
          </w:tcPr>
          <w:p w14:paraId="7B7D4B80" w14:textId="77777777" w:rsidR="00162558" w:rsidRPr="00162558" w:rsidRDefault="00162558" w:rsidP="00162558">
            <w:pPr>
              <w:rPr>
                <w:rFonts w:eastAsia="Times New Roman"/>
                <w:sz w:val="21"/>
                <w:szCs w:val="21"/>
                <w:lang w:val="en-GB" w:eastAsia="ja-JP"/>
              </w:rPr>
            </w:pPr>
          </w:p>
        </w:tc>
        <w:tc>
          <w:tcPr>
            <w:tcW w:w="1061" w:type="dxa"/>
          </w:tcPr>
          <w:p w14:paraId="10C655E1" w14:textId="77777777" w:rsidR="00162558" w:rsidRPr="00162558" w:rsidRDefault="00162558" w:rsidP="00162558">
            <w:pPr>
              <w:rPr>
                <w:rFonts w:eastAsia="Times New Roman"/>
                <w:sz w:val="21"/>
                <w:szCs w:val="21"/>
                <w:lang w:val="en-GB" w:eastAsia="ja-JP"/>
              </w:rPr>
            </w:pPr>
          </w:p>
        </w:tc>
        <w:tc>
          <w:tcPr>
            <w:tcW w:w="1747" w:type="dxa"/>
          </w:tcPr>
          <w:p w14:paraId="23D94D44"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08:30 – 10:00</w:t>
            </w:r>
          </w:p>
        </w:tc>
        <w:tc>
          <w:tcPr>
            <w:tcW w:w="2364" w:type="dxa"/>
          </w:tcPr>
          <w:p w14:paraId="6275E9D7"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6098C98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Women M2</w:t>
            </w:r>
          </w:p>
          <w:p w14:paraId="60781383"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47 - +84kg  2 Groups</w:t>
            </w:r>
          </w:p>
        </w:tc>
        <w:tc>
          <w:tcPr>
            <w:tcW w:w="2722" w:type="dxa"/>
          </w:tcPr>
          <w:p w14:paraId="79916FC3"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2</w:t>
            </w:r>
          </w:p>
          <w:p w14:paraId="5B79909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Women M3– M4</w:t>
            </w:r>
          </w:p>
          <w:p w14:paraId="61ADABC7"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 47 – 84+kg  2 Groups</w:t>
            </w:r>
          </w:p>
        </w:tc>
        <w:tc>
          <w:tcPr>
            <w:tcW w:w="963" w:type="dxa"/>
          </w:tcPr>
          <w:p w14:paraId="5EA3DBD7"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10:30</w:t>
            </w:r>
          </w:p>
        </w:tc>
      </w:tr>
      <w:tr w:rsidR="00162558" w:rsidRPr="00162558" w14:paraId="513511EB" w14:textId="77777777" w:rsidTr="00CA7300">
        <w:trPr>
          <w:trHeight w:val="416"/>
        </w:trPr>
        <w:tc>
          <w:tcPr>
            <w:tcW w:w="1179" w:type="dxa"/>
            <w:gridSpan w:val="2"/>
          </w:tcPr>
          <w:p w14:paraId="591B6230" w14:textId="77777777" w:rsidR="00162558" w:rsidRPr="00162558" w:rsidRDefault="00162558" w:rsidP="00162558">
            <w:pPr>
              <w:rPr>
                <w:rFonts w:eastAsia="Times New Roman"/>
                <w:sz w:val="21"/>
                <w:szCs w:val="21"/>
                <w:lang w:val="en-GB" w:eastAsia="ja-JP"/>
              </w:rPr>
            </w:pPr>
          </w:p>
        </w:tc>
        <w:tc>
          <w:tcPr>
            <w:tcW w:w="1061" w:type="dxa"/>
          </w:tcPr>
          <w:p w14:paraId="0A92A07C" w14:textId="77777777" w:rsidR="00162558" w:rsidRPr="00162558" w:rsidRDefault="00162558" w:rsidP="00162558">
            <w:pPr>
              <w:rPr>
                <w:rFonts w:eastAsia="Times New Roman"/>
                <w:sz w:val="21"/>
                <w:szCs w:val="21"/>
                <w:lang w:val="en-GB" w:eastAsia="ja-JP"/>
              </w:rPr>
            </w:pPr>
          </w:p>
        </w:tc>
        <w:tc>
          <w:tcPr>
            <w:tcW w:w="1747" w:type="dxa"/>
          </w:tcPr>
          <w:p w14:paraId="36236EBE"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10:30 – 12:00</w:t>
            </w:r>
          </w:p>
        </w:tc>
        <w:tc>
          <w:tcPr>
            <w:tcW w:w="2364" w:type="dxa"/>
          </w:tcPr>
          <w:p w14:paraId="085C439F"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569AE102"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Women M1</w:t>
            </w:r>
          </w:p>
          <w:p w14:paraId="0EB6F70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47,52 &amp; 63kg  2 Group</w:t>
            </w:r>
          </w:p>
        </w:tc>
        <w:tc>
          <w:tcPr>
            <w:tcW w:w="2722" w:type="dxa"/>
          </w:tcPr>
          <w:p w14:paraId="1C3061BA"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w:t>
            </w:r>
          </w:p>
          <w:p w14:paraId="0721D24C"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Women M1</w:t>
            </w:r>
          </w:p>
          <w:p w14:paraId="378D6A27"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57 &amp; 72kg  2 Groups</w:t>
            </w:r>
          </w:p>
        </w:tc>
        <w:tc>
          <w:tcPr>
            <w:tcW w:w="963" w:type="dxa"/>
          </w:tcPr>
          <w:p w14:paraId="472E2B04" w14:textId="77777777" w:rsidR="00162558" w:rsidRPr="00162558" w:rsidRDefault="00162558" w:rsidP="00162558">
            <w:pPr>
              <w:jc w:val="center"/>
              <w:rPr>
                <w:rFonts w:eastAsia="Times New Roman"/>
                <w:color w:val="FF0000"/>
                <w:sz w:val="21"/>
                <w:szCs w:val="21"/>
                <w:lang w:val="en-GB" w:eastAsia="ja-JP"/>
              </w:rPr>
            </w:pPr>
            <w:r w:rsidRPr="00162558">
              <w:rPr>
                <w:rFonts w:eastAsia="Times New Roman"/>
                <w:sz w:val="21"/>
                <w:szCs w:val="21"/>
                <w:lang w:val="en-GB" w:eastAsia="ja-JP"/>
              </w:rPr>
              <w:t>12:30</w:t>
            </w:r>
          </w:p>
        </w:tc>
      </w:tr>
      <w:tr w:rsidR="00162558" w:rsidRPr="00162558" w14:paraId="5912CCEB" w14:textId="77777777" w:rsidTr="00CA7300">
        <w:trPr>
          <w:trHeight w:val="416"/>
        </w:trPr>
        <w:tc>
          <w:tcPr>
            <w:tcW w:w="1179" w:type="dxa"/>
            <w:gridSpan w:val="2"/>
          </w:tcPr>
          <w:p w14:paraId="7BFD3990" w14:textId="77777777" w:rsidR="00162558" w:rsidRPr="00162558" w:rsidRDefault="00162558" w:rsidP="00162558">
            <w:pPr>
              <w:rPr>
                <w:rFonts w:eastAsia="Times New Roman"/>
                <w:sz w:val="21"/>
                <w:szCs w:val="21"/>
                <w:lang w:val="en-GB" w:eastAsia="ja-JP"/>
              </w:rPr>
            </w:pPr>
          </w:p>
        </w:tc>
        <w:tc>
          <w:tcPr>
            <w:tcW w:w="1061" w:type="dxa"/>
          </w:tcPr>
          <w:p w14:paraId="3C96374F" w14:textId="77777777" w:rsidR="00162558" w:rsidRPr="00162558" w:rsidRDefault="00162558" w:rsidP="00162558">
            <w:pPr>
              <w:rPr>
                <w:rFonts w:eastAsia="Times New Roman"/>
                <w:sz w:val="21"/>
                <w:szCs w:val="21"/>
                <w:lang w:val="en-GB" w:eastAsia="ja-JP"/>
              </w:rPr>
            </w:pPr>
          </w:p>
        </w:tc>
        <w:tc>
          <w:tcPr>
            <w:tcW w:w="1747" w:type="dxa"/>
          </w:tcPr>
          <w:p w14:paraId="69D49E0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12:30 – 14:00</w:t>
            </w:r>
          </w:p>
        </w:tc>
        <w:tc>
          <w:tcPr>
            <w:tcW w:w="2364" w:type="dxa"/>
          </w:tcPr>
          <w:p w14:paraId="1CC0361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14E7A9E9"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Women M1</w:t>
            </w:r>
          </w:p>
          <w:p w14:paraId="166E00CD" w14:textId="77777777" w:rsidR="00162558" w:rsidRPr="00162558" w:rsidRDefault="00162558" w:rsidP="00162558">
            <w:pPr>
              <w:jc w:val="center"/>
              <w:rPr>
                <w:rFonts w:eastAsia="Times New Roman"/>
                <w:b/>
                <w:color w:val="FF0000"/>
                <w:sz w:val="21"/>
                <w:szCs w:val="21"/>
                <w:lang w:val="en-GB" w:eastAsia="ja-JP"/>
              </w:rPr>
            </w:pPr>
            <w:r w:rsidRPr="00162558">
              <w:rPr>
                <w:rFonts w:eastAsia="Times New Roman"/>
                <w:sz w:val="21"/>
                <w:szCs w:val="21"/>
                <w:lang w:val="en-GB" w:eastAsia="ja-JP"/>
              </w:rPr>
              <w:t>84 -+84kg  2 Groups</w:t>
            </w:r>
          </w:p>
        </w:tc>
        <w:tc>
          <w:tcPr>
            <w:tcW w:w="2722" w:type="dxa"/>
          </w:tcPr>
          <w:p w14:paraId="152171F2" w14:textId="77777777" w:rsidR="00162558" w:rsidRPr="00162558" w:rsidRDefault="00162558" w:rsidP="00162558">
            <w:pPr>
              <w:jc w:val="center"/>
              <w:rPr>
                <w:rFonts w:eastAsia="Times New Roman"/>
                <w:b/>
                <w:color w:val="FF0000"/>
                <w:sz w:val="21"/>
                <w:szCs w:val="21"/>
                <w:lang w:val="en-GB" w:eastAsia="ja-JP"/>
              </w:rPr>
            </w:pPr>
          </w:p>
        </w:tc>
        <w:tc>
          <w:tcPr>
            <w:tcW w:w="963" w:type="dxa"/>
          </w:tcPr>
          <w:p w14:paraId="3F1D109A"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14:30</w:t>
            </w:r>
          </w:p>
        </w:tc>
      </w:tr>
      <w:tr w:rsidR="00162558" w:rsidRPr="00162558" w14:paraId="40E9385C" w14:textId="77777777" w:rsidTr="00CA7300">
        <w:trPr>
          <w:trHeight w:val="416"/>
        </w:trPr>
        <w:tc>
          <w:tcPr>
            <w:tcW w:w="1179" w:type="dxa"/>
            <w:gridSpan w:val="2"/>
          </w:tcPr>
          <w:p w14:paraId="414C3F91" w14:textId="77777777" w:rsidR="00162558" w:rsidRPr="00162558" w:rsidRDefault="00162558" w:rsidP="00162558">
            <w:pPr>
              <w:rPr>
                <w:rFonts w:eastAsia="Times New Roman"/>
                <w:sz w:val="21"/>
                <w:szCs w:val="21"/>
                <w:lang w:val="en-GB" w:eastAsia="ja-JP"/>
              </w:rPr>
            </w:pPr>
          </w:p>
        </w:tc>
        <w:tc>
          <w:tcPr>
            <w:tcW w:w="1061" w:type="dxa"/>
          </w:tcPr>
          <w:p w14:paraId="252F829B" w14:textId="77777777" w:rsidR="00162558" w:rsidRPr="00162558" w:rsidRDefault="00162558" w:rsidP="00162558">
            <w:pPr>
              <w:rPr>
                <w:rFonts w:eastAsia="Times New Roman"/>
                <w:sz w:val="21"/>
                <w:szCs w:val="21"/>
                <w:lang w:val="en-GB" w:eastAsia="ja-JP"/>
              </w:rPr>
            </w:pPr>
          </w:p>
        </w:tc>
        <w:tc>
          <w:tcPr>
            <w:tcW w:w="1747" w:type="dxa"/>
          </w:tcPr>
          <w:p w14:paraId="2AB2417D" w14:textId="77777777" w:rsidR="00162558" w:rsidRPr="00162558" w:rsidRDefault="00162558" w:rsidP="00162558">
            <w:pPr>
              <w:jc w:val="center"/>
              <w:rPr>
                <w:rFonts w:eastAsia="Times New Roman"/>
                <w:sz w:val="21"/>
                <w:szCs w:val="21"/>
                <w:lang w:val="en-GB" w:eastAsia="ja-JP"/>
              </w:rPr>
            </w:pPr>
          </w:p>
        </w:tc>
        <w:tc>
          <w:tcPr>
            <w:tcW w:w="2364" w:type="dxa"/>
          </w:tcPr>
          <w:p w14:paraId="13870F56" w14:textId="77777777" w:rsidR="00162558" w:rsidRPr="00162558" w:rsidRDefault="00162558" w:rsidP="00162558">
            <w:pPr>
              <w:jc w:val="center"/>
              <w:rPr>
                <w:rFonts w:eastAsia="Times New Roman"/>
                <w:b/>
                <w:color w:val="FF0000"/>
                <w:sz w:val="21"/>
                <w:szCs w:val="21"/>
                <w:lang w:val="en-GB" w:eastAsia="ja-JP"/>
              </w:rPr>
            </w:pPr>
          </w:p>
        </w:tc>
        <w:tc>
          <w:tcPr>
            <w:tcW w:w="2722" w:type="dxa"/>
          </w:tcPr>
          <w:p w14:paraId="3F640F30" w14:textId="77777777" w:rsidR="00162558" w:rsidRPr="00162558" w:rsidRDefault="00162558" w:rsidP="00162558">
            <w:pPr>
              <w:jc w:val="center"/>
              <w:rPr>
                <w:rFonts w:eastAsia="Times New Roman"/>
                <w:b/>
                <w:color w:val="FF0000"/>
                <w:sz w:val="21"/>
                <w:szCs w:val="21"/>
                <w:lang w:val="en-GB" w:eastAsia="ja-JP"/>
              </w:rPr>
            </w:pPr>
            <w:r w:rsidRPr="00162558">
              <w:rPr>
                <w:rFonts w:eastAsia="Times New Roman"/>
                <w:b/>
                <w:color w:val="FF0000"/>
                <w:sz w:val="21"/>
                <w:szCs w:val="21"/>
                <w:lang w:val="en-GB" w:eastAsia="ja-JP"/>
              </w:rPr>
              <w:t>Opening Ceremony</w:t>
            </w:r>
          </w:p>
        </w:tc>
        <w:tc>
          <w:tcPr>
            <w:tcW w:w="963" w:type="dxa"/>
          </w:tcPr>
          <w:p w14:paraId="7CA78012" w14:textId="77777777" w:rsidR="00162558" w:rsidRPr="00162558" w:rsidRDefault="00162558" w:rsidP="00162558">
            <w:pPr>
              <w:jc w:val="center"/>
              <w:rPr>
                <w:rFonts w:eastAsia="Times New Roman"/>
                <w:b/>
                <w:color w:val="FF0000"/>
                <w:sz w:val="21"/>
                <w:szCs w:val="21"/>
                <w:lang w:val="en-GB" w:eastAsia="ja-JP"/>
              </w:rPr>
            </w:pPr>
            <w:r w:rsidRPr="00162558">
              <w:rPr>
                <w:rFonts w:eastAsia="Times New Roman"/>
                <w:b/>
                <w:color w:val="FF0000"/>
                <w:sz w:val="21"/>
                <w:szCs w:val="21"/>
                <w:lang w:val="en-GB" w:eastAsia="ja-JP"/>
              </w:rPr>
              <w:t>15:30</w:t>
            </w:r>
          </w:p>
        </w:tc>
      </w:tr>
      <w:tr w:rsidR="00162558" w:rsidRPr="00162558" w14:paraId="6499EA86" w14:textId="77777777" w:rsidTr="00CA7300">
        <w:trPr>
          <w:trHeight w:val="416"/>
        </w:trPr>
        <w:tc>
          <w:tcPr>
            <w:tcW w:w="1179" w:type="dxa"/>
            <w:gridSpan w:val="2"/>
          </w:tcPr>
          <w:p w14:paraId="4E240B25" w14:textId="77777777" w:rsidR="00162558" w:rsidRPr="00162558" w:rsidRDefault="00162558" w:rsidP="00162558">
            <w:pPr>
              <w:rPr>
                <w:rFonts w:eastAsia="Times New Roman"/>
                <w:sz w:val="21"/>
                <w:szCs w:val="21"/>
                <w:lang w:val="en-GB" w:eastAsia="ja-JP"/>
              </w:rPr>
            </w:pPr>
          </w:p>
        </w:tc>
        <w:tc>
          <w:tcPr>
            <w:tcW w:w="1061" w:type="dxa"/>
          </w:tcPr>
          <w:p w14:paraId="57CC6F98" w14:textId="77777777" w:rsidR="00162558" w:rsidRPr="00162558" w:rsidRDefault="00162558" w:rsidP="00162558">
            <w:pPr>
              <w:rPr>
                <w:rFonts w:eastAsia="Times New Roman"/>
                <w:sz w:val="21"/>
                <w:szCs w:val="21"/>
                <w:lang w:val="en-GB" w:eastAsia="ja-JP"/>
              </w:rPr>
            </w:pPr>
          </w:p>
        </w:tc>
        <w:tc>
          <w:tcPr>
            <w:tcW w:w="1747" w:type="dxa"/>
          </w:tcPr>
          <w:p w14:paraId="58E1FC4C"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14:30 – 16:00</w:t>
            </w:r>
          </w:p>
        </w:tc>
        <w:tc>
          <w:tcPr>
            <w:tcW w:w="2364" w:type="dxa"/>
          </w:tcPr>
          <w:p w14:paraId="7098E6E4"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34DEBFA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Men M1 – M2</w:t>
            </w:r>
          </w:p>
          <w:p w14:paraId="606A2E45"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83kg  2 Groups</w:t>
            </w:r>
          </w:p>
        </w:tc>
        <w:tc>
          <w:tcPr>
            <w:tcW w:w="2722" w:type="dxa"/>
          </w:tcPr>
          <w:p w14:paraId="647E0267"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Platform 2 </w:t>
            </w:r>
          </w:p>
          <w:p w14:paraId="512F147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Men M3 – M4 </w:t>
            </w:r>
          </w:p>
          <w:p w14:paraId="1631EEE8"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83kg  1 Group</w:t>
            </w:r>
          </w:p>
        </w:tc>
        <w:tc>
          <w:tcPr>
            <w:tcW w:w="963" w:type="dxa"/>
          </w:tcPr>
          <w:p w14:paraId="14A6F88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16:30</w:t>
            </w:r>
          </w:p>
        </w:tc>
      </w:tr>
      <w:tr w:rsidR="00162558" w:rsidRPr="00162558" w14:paraId="38DCAC06" w14:textId="77777777" w:rsidTr="00CA7300">
        <w:trPr>
          <w:trHeight w:val="416"/>
        </w:trPr>
        <w:tc>
          <w:tcPr>
            <w:tcW w:w="1179" w:type="dxa"/>
            <w:gridSpan w:val="2"/>
          </w:tcPr>
          <w:p w14:paraId="7FC70472" w14:textId="77777777" w:rsidR="00162558" w:rsidRPr="00162558" w:rsidRDefault="00162558" w:rsidP="00162558">
            <w:pPr>
              <w:rPr>
                <w:rFonts w:eastAsia="Times New Roman"/>
                <w:sz w:val="21"/>
                <w:szCs w:val="21"/>
                <w:lang w:val="en-GB" w:eastAsia="ja-JP"/>
              </w:rPr>
            </w:pPr>
          </w:p>
        </w:tc>
        <w:tc>
          <w:tcPr>
            <w:tcW w:w="1061" w:type="dxa"/>
          </w:tcPr>
          <w:p w14:paraId="11028D97" w14:textId="77777777" w:rsidR="00162558" w:rsidRPr="00162558" w:rsidRDefault="00162558" w:rsidP="00162558">
            <w:pPr>
              <w:rPr>
                <w:rFonts w:eastAsia="Times New Roman"/>
                <w:sz w:val="21"/>
                <w:szCs w:val="21"/>
                <w:lang w:val="en-GB" w:eastAsia="ja-JP"/>
              </w:rPr>
            </w:pPr>
          </w:p>
        </w:tc>
        <w:tc>
          <w:tcPr>
            <w:tcW w:w="1747" w:type="dxa"/>
          </w:tcPr>
          <w:p w14:paraId="29FE9D38"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16:00 – 17:30</w:t>
            </w:r>
          </w:p>
        </w:tc>
        <w:tc>
          <w:tcPr>
            <w:tcW w:w="2364" w:type="dxa"/>
          </w:tcPr>
          <w:p w14:paraId="27E22C23"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2AC3F66F"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Men M1 – M2 </w:t>
            </w:r>
          </w:p>
          <w:p w14:paraId="3AD1D13F"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93kg  1 Group</w:t>
            </w:r>
          </w:p>
        </w:tc>
        <w:tc>
          <w:tcPr>
            <w:tcW w:w="2722" w:type="dxa"/>
          </w:tcPr>
          <w:p w14:paraId="1E553E52"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2</w:t>
            </w:r>
          </w:p>
          <w:p w14:paraId="4744A0D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Men M3 – M4</w:t>
            </w:r>
          </w:p>
          <w:p w14:paraId="2EDC064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 93kg 1 Group</w:t>
            </w:r>
          </w:p>
        </w:tc>
        <w:tc>
          <w:tcPr>
            <w:tcW w:w="963" w:type="dxa"/>
          </w:tcPr>
          <w:p w14:paraId="49EA3413"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18:00</w:t>
            </w:r>
          </w:p>
        </w:tc>
      </w:tr>
      <w:tr w:rsidR="00162558" w:rsidRPr="00162558" w14:paraId="570A0CEA" w14:textId="77777777" w:rsidTr="00CA7300">
        <w:tc>
          <w:tcPr>
            <w:tcW w:w="1179" w:type="dxa"/>
            <w:gridSpan w:val="2"/>
          </w:tcPr>
          <w:p w14:paraId="04C023F8" w14:textId="77777777" w:rsidR="00162558" w:rsidRPr="00162558" w:rsidRDefault="00162558" w:rsidP="00162558">
            <w:pPr>
              <w:rPr>
                <w:rFonts w:eastAsia="Times New Roman"/>
                <w:sz w:val="21"/>
                <w:szCs w:val="21"/>
                <w:lang w:val="en-GB" w:eastAsia="ja-JP"/>
              </w:rPr>
            </w:pPr>
          </w:p>
        </w:tc>
        <w:tc>
          <w:tcPr>
            <w:tcW w:w="1061" w:type="dxa"/>
          </w:tcPr>
          <w:p w14:paraId="5A30A700" w14:textId="77777777" w:rsidR="00162558" w:rsidRPr="00162558" w:rsidRDefault="00162558" w:rsidP="00162558">
            <w:pPr>
              <w:rPr>
                <w:rFonts w:eastAsia="Times New Roman"/>
                <w:sz w:val="21"/>
                <w:szCs w:val="21"/>
                <w:lang w:val="en-GB" w:eastAsia="ja-JP"/>
              </w:rPr>
            </w:pPr>
          </w:p>
        </w:tc>
        <w:tc>
          <w:tcPr>
            <w:tcW w:w="1747" w:type="dxa"/>
          </w:tcPr>
          <w:p w14:paraId="178396E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17:30 – 19:00</w:t>
            </w:r>
          </w:p>
        </w:tc>
        <w:tc>
          <w:tcPr>
            <w:tcW w:w="2364" w:type="dxa"/>
          </w:tcPr>
          <w:p w14:paraId="2E40BE9C"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Platform 1 </w:t>
            </w:r>
          </w:p>
          <w:p w14:paraId="04DD445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Men M1 –M2 </w:t>
            </w:r>
          </w:p>
          <w:p w14:paraId="37934CA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105kg  2 Groups</w:t>
            </w:r>
          </w:p>
        </w:tc>
        <w:tc>
          <w:tcPr>
            <w:tcW w:w="2722" w:type="dxa"/>
          </w:tcPr>
          <w:p w14:paraId="28F10328"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2</w:t>
            </w:r>
          </w:p>
          <w:p w14:paraId="4112D08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Men M3 – M4 </w:t>
            </w:r>
          </w:p>
          <w:p w14:paraId="09D59678"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105kg  1 Group</w:t>
            </w:r>
          </w:p>
        </w:tc>
        <w:tc>
          <w:tcPr>
            <w:tcW w:w="963" w:type="dxa"/>
          </w:tcPr>
          <w:p w14:paraId="61FA3682"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19:30</w:t>
            </w:r>
          </w:p>
        </w:tc>
      </w:tr>
      <w:tr w:rsidR="00162558" w:rsidRPr="00162558" w14:paraId="11C4984F" w14:textId="77777777" w:rsidTr="00CA7300">
        <w:tc>
          <w:tcPr>
            <w:tcW w:w="1179" w:type="dxa"/>
            <w:gridSpan w:val="2"/>
          </w:tcPr>
          <w:p w14:paraId="379E583B" w14:textId="77777777" w:rsidR="00162558" w:rsidRPr="00162558" w:rsidRDefault="00162558" w:rsidP="00162558">
            <w:pPr>
              <w:rPr>
                <w:rFonts w:eastAsia="Times New Roman"/>
                <w:sz w:val="21"/>
                <w:szCs w:val="21"/>
                <w:lang w:val="en-GB" w:eastAsia="ja-JP"/>
              </w:rPr>
            </w:pPr>
            <w:r w:rsidRPr="00162558">
              <w:rPr>
                <w:rFonts w:eastAsia="Times New Roman" w:hint="eastAsia"/>
                <w:sz w:val="21"/>
                <w:szCs w:val="21"/>
                <w:lang w:val="en-GB" w:eastAsia="ja-JP"/>
              </w:rPr>
              <w:t>S</w:t>
            </w:r>
            <w:r w:rsidRPr="00162558">
              <w:rPr>
                <w:rFonts w:eastAsia="Times New Roman"/>
                <w:sz w:val="21"/>
                <w:szCs w:val="21"/>
                <w:lang w:val="en-GB" w:eastAsia="ja-JP"/>
              </w:rPr>
              <w:t>unday</w:t>
            </w:r>
          </w:p>
        </w:tc>
        <w:tc>
          <w:tcPr>
            <w:tcW w:w="1061" w:type="dxa"/>
          </w:tcPr>
          <w:p w14:paraId="50ABA680" w14:textId="77777777" w:rsidR="00162558" w:rsidRPr="00162558" w:rsidRDefault="00162558" w:rsidP="00162558">
            <w:pPr>
              <w:rPr>
                <w:rFonts w:eastAsia="Times New Roman"/>
                <w:sz w:val="21"/>
                <w:szCs w:val="21"/>
                <w:lang w:val="en-GB" w:eastAsia="ja-JP"/>
              </w:rPr>
            </w:pPr>
            <w:r w:rsidRPr="00162558">
              <w:rPr>
                <w:rFonts w:eastAsia="Times New Roman" w:hint="eastAsia"/>
                <w:sz w:val="21"/>
                <w:szCs w:val="21"/>
                <w:lang w:val="en-GB" w:eastAsia="ja-JP"/>
              </w:rPr>
              <w:t>1</w:t>
            </w:r>
            <w:r w:rsidRPr="00162558">
              <w:rPr>
                <w:rFonts w:eastAsia="Times New Roman"/>
                <w:sz w:val="21"/>
                <w:szCs w:val="21"/>
                <w:lang w:val="en-GB" w:eastAsia="ja-JP"/>
              </w:rPr>
              <w:t>9</w:t>
            </w:r>
            <w:r w:rsidRPr="00162558">
              <w:rPr>
                <w:rFonts w:eastAsia="Times New Roman"/>
                <w:sz w:val="21"/>
                <w:szCs w:val="21"/>
                <w:vertAlign w:val="superscript"/>
                <w:lang w:val="en-GB" w:eastAsia="ja-JP"/>
              </w:rPr>
              <w:t>th</w:t>
            </w:r>
            <w:r w:rsidRPr="00162558">
              <w:rPr>
                <w:rFonts w:eastAsia="Times New Roman"/>
                <w:sz w:val="21"/>
                <w:szCs w:val="21"/>
                <w:lang w:val="en-GB" w:eastAsia="ja-JP"/>
              </w:rPr>
              <w:t xml:space="preserve"> May 2019</w:t>
            </w:r>
          </w:p>
        </w:tc>
        <w:tc>
          <w:tcPr>
            <w:tcW w:w="1747" w:type="dxa"/>
          </w:tcPr>
          <w:p w14:paraId="641F58E2"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07:00 – 08:30</w:t>
            </w:r>
          </w:p>
        </w:tc>
        <w:tc>
          <w:tcPr>
            <w:tcW w:w="2364" w:type="dxa"/>
          </w:tcPr>
          <w:p w14:paraId="21A1D4E2"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5870A277"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Men M1 – M2</w:t>
            </w:r>
          </w:p>
          <w:p w14:paraId="74158A31"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120 -+120kg  2 Groups </w:t>
            </w:r>
          </w:p>
        </w:tc>
        <w:tc>
          <w:tcPr>
            <w:tcW w:w="2722" w:type="dxa"/>
          </w:tcPr>
          <w:p w14:paraId="79636745"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Platform 2 </w:t>
            </w:r>
          </w:p>
          <w:p w14:paraId="757DAA7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Men M3 – M4 </w:t>
            </w:r>
          </w:p>
          <w:p w14:paraId="71008BF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120 –+ 120kg  2 Groups</w:t>
            </w:r>
          </w:p>
        </w:tc>
        <w:tc>
          <w:tcPr>
            <w:tcW w:w="963" w:type="dxa"/>
          </w:tcPr>
          <w:p w14:paraId="3D055CC4"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09:00</w:t>
            </w:r>
          </w:p>
        </w:tc>
      </w:tr>
      <w:tr w:rsidR="00162558" w:rsidRPr="00162558" w14:paraId="1FEA6A0C" w14:textId="77777777" w:rsidTr="00CA7300">
        <w:tc>
          <w:tcPr>
            <w:tcW w:w="1179" w:type="dxa"/>
            <w:gridSpan w:val="2"/>
          </w:tcPr>
          <w:p w14:paraId="3E13BEA7" w14:textId="77777777" w:rsidR="00162558" w:rsidRPr="00162558" w:rsidRDefault="00162558" w:rsidP="00162558">
            <w:pPr>
              <w:rPr>
                <w:rFonts w:eastAsia="Times New Roman"/>
                <w:sz w:val="21"/>
                <w:szCs w:val="21"/>
                <w:lang w:val="en-GB" w:eastAsia="ja-JP"/>
              </w:rPr>
            </w:pPr>
            <w:bookmarkStart w:id="2" w:name="_Hlk525059388"/>
          </w:p>
        </w:tc>
        <w:tc>
          <w:tcPr>
            <w:tcW w:w="1061" w:type="dxa"/>
          </w:tcPr>
          <w:p w14:paraId="1685F01A" w14:textId="77777777" w:rsidR="00162558" w:rsidRPr="00162558" w:rsidRDefault="00162558" w:rsidP="00162558">
            <w:pPr>
              <w:rPr>
                <w:rFonts w:eastAsia="Times New Roman"/>
                <w:sz w:val="21"/>
                <w:szCs w:val="21"/>
                <w:lang w:val="en-GB" w:eastAsia="ja-JP"/>
              </w:rPr>
            </w:pPr>
          </w:p>
        </w:tc>
        <w:tc>
          <w:tcPr>
            <w:tcW w:w="1747" w:type="dxa"/>
          </w:tcPr>
          <w:p w14:paraId="2B58CA59"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09:00 – 10:30</w:t>
            </w:r>
          </w:p>
        </w:tc>
        <w:tc>
          <w:tcPr>
            <w:tcW w:w="2364" w:type="dxa"/>
          </w:tcPr>
          <w:p w14:paraId="085774F4"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1E2E6618"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Women All Sub-Juniors</w:t>
            </w:r>
          </w:p>
          <w:p w14:paraId="750F7C0F"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2 Groups</w:t>
            </w:r>
          </w:p>
        </w:tc>
        <w:tc>
          <w:tcPr>
            <w:tcW w:w="2722" w:type="dxa"/>
          </w:tcPr>
          <w:p w14:paraId="6E174761" w14:textId="77777777" w:rsidR="00162558" w:rsidRPr="00162558" w:rsidRDefault="00162558" w:rsidP="00162558">
            <w:pPr>
              <w:jc w:val="center"/>
              <w:rPr>
                <w:rFonts w:eastAsia="Times New Roman"/>
                <w:sz w:val="21"/>
                <w:szCs w:val="21"/>
                <w:lang w:val="en-GB" w:eastAsia="ja-JP"/>
              </w:rPr>
            </w:pPr>
          </w:p>
        </w:tc>
        <w:tc>
          <w:tcPr>
            <w:tcW w:w="963" w:type="dxa"/>
          </w:tcPr>
          <w:p w14:paraId="0E1A3ED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11:00</w:t>
            </w:r>
          </w:p>
        </w:tc>
      </w:tr>
      <w:tr w:rsidR="00162558" w:rsidRPr="00162558" w14:paraId="19FE4A8D" w14:textId="77777777" w:rsidTr="00CA7300">
        <w:tc>
          <w:tcPr>
            <w:tcW w:w="1179" w:type="dxa"/>
            <w:gridSpan w:val="2"/>
          </w:tcPr>
          <w:p w14:paraId="7EF305F4" w14:textId="77777777" w:rsidR="00162558" w:rsidRPr="00162558" w:rsidRDefault="00162558" w:rsidP="00162558">
            <w:pPr>
              <w:rPr>
                <w:rFonts w:eastAsia="Times New Roman"/>
                <w:sz w:val="21"/>
                <w:szCs w:val="21"/>
                <w:lang w:val="en-GB" w:eastAsia="ja-JP"/>
              </w:rPr>
            </w:pPr>
          </w:p>
        </w:tc>
        <w:tc>
          <w:tcPr>
            <w:tcW w:w="1061" w:type="dxa"/>
          </w:tcPr>
          <w:p w14:paraId="4C38594D" w14:textId="77777777" w:rsidR="00162558" w:rsidRPr="00162558" w:rsidRDefault="00162558" w:rsidP="00162558">
            <w:pPr>
              <w:rPr>
                <w:rFonts w:eastAsia="Times New Roman"/>
                <w:sz w:val="21"/>
                <w:szCs w:val="21"/>
                <w:lang w:val="en-GB" w:eastAsia="ja-JP"/>
              </w:rPr>
            </w:pPr>
          </w:p>
        </w:tc>
        <w:tc>
          <w:tcPr>
            <w:tcW w:w="1747" w:type="dxa"/>
          </w:tcPr>
          <w:p w14:paraId="28C6BBF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11:00 – 12:30</w:t>
            </w:r>
          </w:p>
        </w:tc>
        <w:tc>
          <w:tcPr>
            <w:tcW w:w="2364" w:type="dxa"/>
          </w:tcPr>
          <w:p w14:paraId="6B258FC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1B0A9799"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Men Sub Jun</w:t>
            </w:r>
          </w:p>
          <w:p w14:paraId="00668042" w14:textId="77777777" w:rsidR="00162558" w:rsidRPr="00162558" w:rsidRDefault="00162558" w:rsidP="00162558">
            <w:pPr>
              <w:rPr>
                <w:rFonts w:eastAsia="Times New Roman"/>
                <w:sz w:val="21"/>
                <w:szCs w:val="21"/>
                <w:lang w:val="en-GB" w:eastAsia="ja-JP"/>
              </w:rPr>
            </w:pPr>
            <w:r w:rsidRPr="00162558">
              <w:rPr>
                <w:rFonts w:eastAsia="Times New Roman"/>
                <w:sz w:val="21"/>
                <w:szCs w:val="21"/>
                <w:lang w:val="en-GB" w:eastAsia="ja-JP"/>
              </w:rPr>
              <w:t>83 – +120kg 2 Groups</w:t>
            </w:r>
          </w:p>
        </w:tc>
        <w:tc>
          <w:tcPr>
            <w:tcW w:w="2722" w:type="dxa"/>
          </w:tcPr>
          <w:p w14:paraId="775315E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Platform 2 </w:t>
            </w:r>
          </w:p>
          <w:p w14:paraId="497B3188"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Men Sub-Jun</w:t>
            </w:r>
          </w:p>
          <w:p w14:paraId="1627F9B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53 – 74kg 2 Groups</w:t>
            </w:r>
          </w:p>
        </w:tc>
        <w:tc>
          <w:tcPr>
            <w:tcW w:w="963" w:type="dxa"/>
          </w:tcPr>
          <w:p w14:paraId="16A383A7"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13:00</w:t>
            </w:r>
          </w:p>
        </w:tc>
      </w:tr>
      <w:tr w:rsidR="00162558" w:rsidRPr="00162558" w14:paraId="4C6524ED" w14:textId="77777777" w:rsidTr="00CA7300">
        <w:tc>
          <w:tcPr>
            <w:tcW w:w="1179" w:type="dxa"/>
            <w:gridSpan w:val="2"/>
          </w:tcPr>
          <w:p w14:paraId="4B7ED57E" w14:textId="77777777" w:rsidR="00162558" w:rsidRPr="00162558" w:rsidRDefault="00162558" w:rsidP="00162558">
            <w:pPr>
              <w:rPr>
                <w:rFonts w:eastAsia="Times New Roman"/>
                <w:sz w:val="21"/>
                <w:szCs w:val="21"/>
                <w:lang w:val="en-GB" w:eastAsia="ja-JP"/>
              </w:rPr>
            </w:pPr>
          </w:p>
        </w:tc>
        <w:tc>
          <w:tcPr>
            <w:tcW w:w="1061" w:type="dxa"/>
          </w:tcPr>
          <w:p w14:paraId="5BD12D8B" w14:textId="77777777" w:rsidR="00162558" w:rsidRPr="00162558" w:rsidRDefault="00162558" w:rsidP="00162558">
            <w:pPr>
              <w:rPr>
                <w:rFonts w:eastAsia="Times New Roman"/>
                <w:sz w:val="21"/>
                <w:szCs w:val="21"/>
                <w:lang w:val="en-GB" w:eastAsia="ja-JP"/>
              </w:rPr>
            </w:pPr>
          </w:p>
        </w:tc>
        <w:tc>
          <w:tcPr>
            <w:tcW w:w="1747" w:type="dxa"/>
          </w:tcPr>
          <w:p w14:paraId="02CD277C"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13:00 – 14:30</w:t>
            </w:r>
          </w:p>
        </w:tc>
        <w:tc>
          <w:tcPr>
            <w:tcW w:w="2364" w:type="dxa"/>
          </w:tcPr>
          <w:p w14:paraId="1370687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5A63407E"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lastRenderedPageBreak/>
              <w:t>Women Junior</w:t>
            </w:r>
          </w:p>
          <w:p w14:paraId="2CAE0E45"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63 - _84kg  2 Groups</w:t>
            </w:r>
          </w:p>
        </w:tc>
        <w:tc>
          <w:tcPr>
            <w:tcW w:w="2722" w:type="dxa"/>
          </w:tcPr>
          <w:p w14:paraId="2C664782"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lastRenderedPageBreak/>
              <w:t>Platform 2</w:t>
            </w:r>
          </w:p>
          <w:p w14:paraId="6AD202E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lastRenderedPageBreak/>
              <w:t>Women Junior</w:t>
            </w:r>
          </w:p>
          <w:p w14:paraId="15C6D029"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43 – 57kg  2 Groups</w:t>
            </w:r>
          </w:p>
        </w:tc>
        <w:tc>
          <w:tcPr>
            <w:tcW w:w="963" w:type="dxa"/>
          </w:tcPr>
          <w:p w14:paraId="072C5FD5"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lastRenderedPageBreak/>
              <w:t>15:00</w:t>
            </w:r>
          </w:p>
        </w:tc>
      </w:tr>
      <w:tr w:rsidR="00162558" w:rsidRPr="00162558" w14:paraId="2DA6D1EB" w14:textId="77777777" w:rsidTr="00CA7300">
        <w:tc>
          <w:tcPr>
            <w:tcW w:w="1179" w:type="dxa"/>
            <w:gridSpan w:val="2"/>
          </w:tcPr>
          <w:p w14:paraId="5F467AED" w14:textId="77777777" w:rsidR="00162558" w:rsidRPr="00162558" w:rsidRDefault="00162558" w:rsidP="00162558">
            <w:pPr>
              <w:rPr>
                <w:rFonts w:eastAsia="Times New Roman"/>
                <w:sz w:val="21"/>
                <w:szCs w:val="21"/>
                <w:lang w:val="en-GB" w:eastAsia="ja-JP"/>
              </w:rPr>
            </w:pPr>
          </w:p>
        </w:tc>
        <w:tc>
          <w:tcPr>
            <w:tcW w:w="1061" w:type="dxa"/>
          </w:tcPr>
          <w:p w14:paraId="2DE6C657" w14:textId="77777777" w:rsidR="00162558" w:rsidRPr="00162558" w:rsidRDefault="00162558" w:rsidP="00162558">
            <w:pPr>
              <w:rPr>
                <w:rFonts w:eastAsia="Times New Roman"/>
                <w:sz w:val="21"/>
                <w:szCs w:val="21"/>
                <w:lang w:val="en-GB" w:eastAsia="ja-JP"/>
              </w:rPr>
            </w:pPr>
          </w:p>
        </w:tc>
        <w:tc>
          <w:tcPr>
            <w:tcW w:w="1747" w:type="dxa"/>
          </w:tcPr>
          <w:p w14:paraId="0953D532"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15:00 – 16:30</w:t>
            </w:r>
          </w:p>
        </w:tc>
        <w:tc>
          <w:tcPr>
            <w:tcW w:w="2364" w:type="dxa"/>
          </w:tcPr>
          <w:p w14:paraId="70268D9E"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1213D7E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Men Junior</w:t>
            </w:r>
          </w:p>
          <w:p w14:paraId="1E4F0D0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83 - +120kg  2 Groups</w:t>
            </w:r>
          </w:p>
        </w:tc>
        <w:tc>
          <w:tcPr>
            <w:tcW w:w="2722" w:type="dxa"/>
          </w:tcPr>
          <w:p w14:paraId="59B41B1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2</w:t>
            </w:r>
          </w:p>
          <w:p w14:paraId="6D800EC1"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Men Junior </w:t>
            </w:r>
          </w:p>
          <w:p w14:paraId="64C2F44D" w14:textId="77777777" w:rsidR="00162558" w:rsidRPr="00162558" w:rsidRDefault="00162558" w:rsidP="00162558">
            <w:pPr>
              <w:rPr>
                <w:rFonts w:eastAsia="Times New Roman"/>
                <w:sz w:val="21"/>
                <w:szCs w:val="21"/>
                <w:lang w:val="en-GB" w:eastAsia="ja-JP"/>
              </w:rPr>
            </w:pPr>
            <w:r w:rsidRPr="00162558">
              <w:rPr>
                <w:rFonts w:eastAsia="Times New Roman"/>
                <w:sz w:val="21"/>
                <w:szCs w:val="21"/>
                <w:lang w:val="en-GB" w:eastAsia="ja-JP"/>
              </w:rPr>
              <w:t xml:space="preserve">     53- 74kg   2 Groups</w:t>
            </w:r>
          </w:p>
        </w:tc>
        <w:tc>
          <w:tcPr>
            <w:tcW w:w="963" w:type="dxa"/>
          </w:tcPr>
          <w:p w14:paraId="26232749"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17:00</w:t>
            </w:r>
          </w:p>
        </w:tc>
      </w:tr>
      <w:bookmarkEnd w:id="2"/>
      <w:tr w:rsidR="00162558" w:rsidRPr="00162558" w14:paraId="6529F5BA" w14:textId="77777777" w:rsidTr="00CA7300">
        <w:tc>
          <w:tcPr>
            <w:tcW w:w="1179" w:type="dxa"/>
            <w:gridSpan w:val="2"/>
          </w:tcPr>
          <w:p w14:paraId="73CFF943" w14:textId="77777777" w:rsidR="00162558" w:rsidRPr="00162558" w:rsidRDefault="00162558" w:rsidP="00162558">
            <w:pPr>
              <w:rPr>
                <w:rFonts w:eastAsia="Times New Roman"/>
                <w:sz w:val="21"/>
                <w:szCs w:val="21"/>
                <w:lang w:val="en-GB" w:eastAsia="ja-JP"/>
              </w:rPr>
            </w:pPr>
            <w:r w:rsidRPr="00162558">
              <w:rPr>
                <w:rFonts w:eastAsia="Times New Roman" w:hint="eastAsia"/>
                <w:sz w:val="21"/>
                <w:szCs w:val="21"/>
                <w:lang w:val="en-GB" w:eastAsia="ja-JP"/>
              </w:rPr>
              <w:t>M</w:t>
            </w:r>
            <w:r w:rsidRPr="00162558">
              <w:rPr>
                <w:rFonts w:eastAsia="Times New Roman"/>
                <w:sz w:val="21"/>
                <w:szCs w:val="21"/>
                <w:lang w:val="en-GB" w:eastAsia="ja-JP"/>
              </w:rPr>
              <w:t>onday</w:t>
            </w:r>
          </w:p>
        </w:tc>
        <w:tc>
          <w:tcPr>
            <w:tcW w:w="1061" w:type="dxa"/>
          </w:tcPr>
          <w:p w14:paraId="0C9A77D4" w14:textId="77777777" w:rsidR="00162558" w:rsidRPr="00162558" w:rsidRDefault="00162558" w:rsidP="00162558">
            <w:pPr>
              <w:rPr>
                <w:rFonts w:eastAsia="Times New Roman"/>
                <w:sz w:val="21"/>
                <w:szCs w:val="21"/>
                <w:lang w:val="en-GB" w:eastAsia="ja-JP"/>
              </w:rPr>
            </w:pPr>
            <w:r w:rsidRPr="00162558">
              <w:rPr>
                <w:rFonts w:eastAsia="Times New Roman" w:hint="eastAsia"/>
                <w:sz w:val="21"/>
                <w:szCs w:val="21"/>
                <w:lang w:val="en-GB" w:eastAsia="ja-JP"/>
              </w:rPr>
              <w:t>2</w:t>
            </w:r>
            <w:r w:rsidRPr="00162558">
              <w:rPr>
                <w:rFonts w:eastAsia="Times New Roman"/>
                <w:sz w:val="21"/>
                <w:szCs w:val="21"/>
                <w:lang w:val="en-GB" w:eastAsia="ja-JP"/>
              </w:rPr>
              <w:t>0</w:t>
            </w:r>
            <w:r w:rsidRPr="00162558">
              <w:rPr>
                <w:rFonts w:eastAsia="Times New Roman"/>
                <w:sz w:val="21"/>
                <w:szCs w:val="21"/>
                <w:vertAlign w:val="superscript"/>
                <w:lang w:val="en-GB" w:eastAsia="ja-JP"/>
              </w:rPr>
              <w:t>th</w:t>
            </w:r>
            <w:r w:rsidRPr="00162558">
              <w:rPr>
                <w:rFonts w:eastAsia="Times New Roman"/>
                <w:sz w:val="21"/>
                <w:szCs w:val="21"/>
                <w:lang w:val="en-GB" w:eastAsia="ja-JP"/>
              </w:rPr>
              <w:t xml:space="preserve"> May 2019</w:t>
            </w:r>
          </w:p>
        </w:tc>
        <w:tc>
          <w:tcPr>
            <w:tcW w:w="1747" w:type="dxa"/>
          </w:tcPr>
          <w:p w14:paraId="1CF3B67E"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07:00 – 08:30</w:t>
            </w:r>
          </w:p>
        </w:tc>
        <w:tc>
          <w:tcPr>
            <w:tcW w:w="2364" w:type="dxa"/>
          </w:tcPr>
          <w:p w14:paraId="4CACB54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18B30C6F"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Open Women</w:t>
            </w:r>
          </w:p>
          <w:p w14:paraId="27F0B52C"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47 – 57kg  2 Groups</w:t>
            </w:r>
          </w:p>
        </w:tc>
        <w:tc>
          <w:tcPr>
            <w:tcW w:w="2722" w:type="dxa"/>
          </w:tcPr>
          <w:p w14:paraId="58633153" w14:textId="77777777" w:rsidR="00162558" w:rsidRPr="00162558" w:rsidRDefault="00162558" w:rsidP="00162558">
            <w:pPr>
              <w:jc w:val="center"/>
              <w:rPr>
                <w:rFonts w:eastAsia="Times New Roman"/>
                <w:sz w:val="21"/>
                <w:szCs w:val="21"/>
                <w:lang w:val="en-GB" w:eastAsia="ja-JP"/>
              </w:rPr>
            </w:pPr>
          </w:p>
        </w:tc>
        <w:tc>
          <w:tcPr>
            <w:tcW w:w="963" w:type="dxa"/>
          </w:tcPr>
          <w:p w14:paraId="70681CE8"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09:00</w:t>
            </w:r>
          </w:p>
        </w:tc>
      </w:tr>
      <w:tr w:rsidR="00162558" w:rsidRPr="00162558" w14:paraId="3C6EDF0A" w14:textId="77777777" w:rsidTr="00CA7300">
        <w:tc>
          <w:tcPr>
            <w:tcW w:w="1179" w:type="dxa"/>
            <w:gridSpan w:val="2"/>
          </w:tcPr>
          <w:p w14:paraId="15C4CDBE" w14:textId="77777777" w:rsidR="00162558" w:rsidRPr="00162558" w:rsidRDefault="00162558" w:rsidP="00162558">
            <w:pPr>
              <w:rPr>
                <w:rFonts w:eastAsia="Times New Roman"/>
                <w:sz w:val="21"/>
                <w:szCs w:val="21"/>
                <w:lang w:val="en-GB" w:eastAsia="ja-JP"/>
              </w:rPr>
            </w:pPr>
          </w:p>
        </w:tc>
        <w:tc>
          <w:tcPr>
            <w:tcW w:w="1061" w:type="dxa"/>
          </w:tcPr>
          <w:p w14:paraId="3A15BE73" w14:textId="77777777" w:rsidR="00162558" w:rsidRPr="00162558" w:rsidRDefault="00162558" w:rsidP="00162558">
            <w:pPr>
              <w:rPr>
                <w:rFonts w:eastAsia="Times New Roman"/>
                <w:sz w:val="21"/>
                <w:szCs w:val="21"/>
                <w:lang w:val="en-GB" w:eastAsia="ja-JP"/>
              </w:rPr>
            </w:pPr>
          </w:p>
        </w:tc>
        <w:tc>
          <w:tcPr>
            <w:tcW w:w="1747" w:type="dxa"/>
          </w:tcPr>
          <w:p w14:paraId="6F38261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10:00 – 11:30</w:t>
            </w:r>
          </w:p>
        </w:tc>
        <w:tc>
          <w:tcPr>
            <w:tcW w:w="2364" w:type="dxa"/>
          </w:tcPr>
          <w:p w14:paraId="581ABBF7"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14A9CAC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Open Men </w:t>
            </w:r>
          </w:p>
          <w:p w14:paraId="50D4D1D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59 – 66kg  2 Groups</w:t>
            </w:r>
          </w:p>
        </w:tc>
        <w:tc>
          <w:tcPr>
            <w:tcW w:w="2722" w:type="dxa"/>
          </w:tcPr>
          <w:p w14:paraId="0F820822" w14:textId="77777777" w:rsidR="00162558" w:rsidRPr="00162558" w:rsidRDefault="00162558" w:rsidP="00162558">
            <w:pPr>
              <w:jc w:val="center"/>
              <w:rPr>
                <w:rFonts w:eastAsia="Times New Roman"/>
                <w:sz w:val="21"/>
                <w:szCs w:val="21"/>
                <w:lang w:val="en-GB" w:eastAsia="ja-JP"/>
              </w:rPr>
            </w:pPr>
          </w:p>
        </w:tc>
        <w:tc>
          <w:tcPr>
            <w:tcW w:w="963" w:type="dxa"/>
          </w:tcPr>
          <w:p w14:paraId="0A7EC597"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12:00</w:t>
            </w:r>
          </w:p>
        </w:tc>
      </w:tr>
      <w:tr w:rsidR="00162558" w:rsidRPr="00162558" w14:paraId="79FD1922" w14:textId="77777777" w:rsidTr="00CA7300">
        <w:tc>
          <w:tcPr>
            <w:tcW w:w="1179" w:type="dxa"/>
            <w:gridSpan w:val="2"/>
          </w:tcPr>
          <w:p w14:paraId="046F4A6B" w14:textId="77777777" w:rsidR="00162558" w:rsidRPr="00162558" w:rsidRDefault="00162558" w:rsidP="00162558">
            <w:pPr>
              <w:rPr>
                <w:rFonts w:eastAsia="Times New Roman"/>
                <w:sz w:val="21"/>
                <w:szCs w:val="21"/>
                <w:lang w:val="en-GB" w:eastAsia="ja-JP"/>
              </w:rPr>
            </w:pPr>
          </w:p>
        </w:tc>
        <w:tc>
          <w:tcPr>
            <w:tcW w:w="1061" w:type="dxa"/>
          </w:tcPr>
          <w:p w14:paraId="3C869ECC" w14:textId="77777777" w:rsidR="00162558" w:rsidRPr="00162558" w:rsidRDefault="00162558" w:rsidP="00162558">
            <w:pPr>
              <w:rPr>
                <w:rFonts w:eastAsia="Times New Roman"/>
                <w:sz w:val="21"/>
                <w:szCs w:val="21"/>
                <w:lang w:val="en-GB" w:eastAsia="ja-JP"/>
              </w:rPr>
            </w:pPr>
          </w:p>
        </w:tc>
        <w:tc>
          <w:tcPr>
            <w:tcW w:w="1747" w:type="dxa"/>
          </w:tcPr>
          <w:p w14:paraId="1386CD3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13:00 – 14:30</w:t>
            </w:r>
          </w:p>
        </w:tc>
        <w:tc>
          <w:tcPr>
            <w:tcW w:w="2364" w:type="dxa"/>
          </w:tcPr>
          <w:p w14:paraId="357C1119"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73A8BC8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Open Women</w:t>
            </w:r>
          </w:p>
          <w:p w14:paraId="2B567093"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63 – 72kg  2 Groups</w:t>
            </w:r>
          </w:p>
        </w:tc>
        <w:tc>
          <w:tcPr>
            <w:tcW w:w="2722" w:type="dxa"/>
          </w:tcPr>
          <w:p w14:paraId="2E297AEA" w14:textId="77777777" w:rsidR="00162558" w:rsidRPr="00162558" w:rsidRDefault="00162558" w:rsidP="00162558">
            <w:pPr>
              <w:jc w:val="center"/>
              <w:rPr>
                <w:rFonts w:eastAsia="Times New Roman"/>
                <w:sz w:val="21"/>
                <w:szCs w:val="21"/>
                <w:lang w:val="en-GB" w:eastAsia="ja-JP"/>
              </w:rPr>
            </w:pPr>
          </w:p>
        </w:tc>
        <w:tc>
          <w:tcPr>
            <w:tcW w:w="963" w:type="dxa"/>
          </w:tcPr>
          <w:p w14:paraId="085D2FB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15:00</w:t>
            </w:r>
          </w:p>
        </w:tc>
      </w:tr>
      <w:tr w:rsidR="00162558" w:rsidRPr="00162558" w14:paraId="50957CC4" w14:textId="77777777" w:rsidTr="00CA7300">
        <w:tc>
          <w:tcPr>
            <w:tcW w:w="1179" w:type="dxa"/>
            <w:gridSpan w:val="2"/>
          </w:tcPr>
          <w:p w14:paraId="7DBA2562" w14:textId="77777777" w:rsidR="00162558" w:rsidRPr="00162558" w:rsidRDefault="00162558" w:rsidP="00162558">
            <w:pPr>
              <w:rPr>
                <w:rFonts w:eastAsia="Times New Roman"/>
                <w:sz w:val="21"/>
                <w:szCs w:val="21"/>
                <w:lang w:val="en-GB" w:eastAsia="ja-JP"/>
              </w:rPr>
            </w:pPr>
          </w:p>
        </w:tc>
        <w:tc>
          <w:tcPr>
            <w:tcW w:w="1061" w:type="dxa"/>
          </w:tcPr>
          <w:p w14:paraId="69392081" w14:textId="77777777" w:rsidR="00162558" w:rsidRPr="00162558" w:rsidRDefault="00162558" w:rsidP="00162558">
            <w:pPr>
              <w:rPr>
                <w:rFonts w:eastAsia="Times New Roman"/>
                <w:sz w:val="21"/>
                <w:szCs w:val="21"/>
                <w:lang w:val="en-GB" w:eastAsia="ja-JP"/>
              </w:rPr>
            </w:pPr>
          </w:p>
        </w:tc>
        <w:tc>
          <w:tcPr>
            <w:tcW w:w="1747" w:type="dxa"/>
          </w:tcPr>
          <w:p w14:paraId="4FA0D119"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16:00 – 17:30</w:t>
            </w:r>
          </w:p>
        </w:tc>
        <w:tc>
          <w:tcPr>
            <w:tcW w:w="2364" w:type="dxa"/>
          </w:tcPr>
          <w:p w14:paraId="67829CEC"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18CAF8B5"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Open Men </w:t>
            </w:r>
          </w:p>
          <w:p w14:paraId="3DB3EB9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 xml:space="preserve">74 – 83kg  2 Groups </w:t>
            </w:r>
          </w:p>
        </w:tc>
        <w:tc>
          <w:tcPr>
            <w:tcW w:w="2722" w:type="dxa"/>
          </w:tcPr>
          <w:p w14:paraId="3A626776" w14:textId="77777777" w:rsidR="00162558" w:rsidRPr="00162558" w:rsidRDefault="00162558" w:rsidP="00162558">
            <w:pPr>
              <w:rPr>
                <w:rFonts w:eastAsia="Times New Roman"/>
                <w:sz w:val="21"/>
                <w:szCs w:val="21"/>
                <w:lang w:val="en-GB" w:eastAsia="ja-JP"/>
              </w:rPr>
            </w:pPr>
          </w:p>
        </w:tc>
        <w:tc>
          <w:tcPr>
            <w:tcW w:w="963" w:type="dxa"/>
          </w:tcPr>
          <w:p w14:paraId="6C27DEA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18:00</w:t>
            </w:r>
          </w:p>
        </w:tc>
      </w:tr>
      <w:tr w:rsidR="00162558" w:rsidRPr="00162558" w14:paraId="4BA7AAFA" w14:textId="77777777" w:rsidTr="00CA7300">
        <w:tc>
          <w:tcPr>
            <w:tcW w:w="1179" w:type="dxa"/>
            <w:gridSpan w:val="2"/>
          </w:tcPr>
          <w:p w14:paraId="11E04BCA" w14:textId="77777777" w:rsidR="00162558" w:rsidRPr="00162558" w:rsidRDefault="00162558" w:rsidP="00162558">
            <w:pPr>
              <w:rPr>
                <w:rFonts w:eastAsia="Times New Roman"/>
                <w:sz w:val="21"/>
                <w:szCs w:val="21"/>
                <w:lang w:val="en-GB" w:eastAsia="ja-JP"/>
              </w:rPr>
            </w:pPr>
            <w:r w:rsidRPr="00162558">
              <w:rPr>
                <w:rFonts w:eastAsia="Times New Roman" w:hint="eastAsia"/>
                <w:sz w:val="21"/>
                <w:szCs w:val="21"/>
                <w:lang w:val="en-GB" w:eastAsia="ja-JP"/>
              </w:rPr>
              <w:t>T</w:t>
            </w:r>
            <w:r w:rsidRPr="00162558">
              <w:rPr>
                <w:rFonts w:eastAsia="Times New Roman"/>
                <w:sz w:val="21"/>
                <w:szCs w:val="21"/>
                <w:lang w:val="en-GB" w:eastAsia="ja-JP"/>
              </w:rPr>
              <w:t>uesday</w:t>
            </w:r>
          </w:p>
        </w:tc>
        <w:tc>
          <w:tcPr>
            <w:tcW w:w="1061" w:type="dxa"/>
          </w:tcPr>
          <w:p w14:paraId="64C83D07" w14:textId="77777777" w:rsidR="00162558" w:rsidRPr="00162558" w:rsidRDefault="00162558" w:rsidP="00162558">
            <w:pPr>
              <w:rPr>
                <w:rFonts w:eastAsia="Times New Roman"/>
                <w:sz w:val="21"/>
                <w:szCs w:val="21"/>
                <w:vertAlign w:val="superscript"/>
                <w:lang w:val="en-GB" w:eastAsia="ja-JP"/>
              </w:rPr>
            </w:pPr>
            <w:r w:rsidRPr="00162558">
              <w:rPr>
                <w:rFonts w:eastAsia="Times New Roman" w:hint="eastAsia"/>
                <w:sz w:val="21"/>
                <w:szCs w:val="21"/>
                <w:lang w:val="en-GB" w:eastAsia="ja-JP"/>
              </w:rPr>
              <w:t>2</w:t>
            </w:r>
            <w:r w:rsidRPr="00162558">
              <w:rPr>
                <w:rFonts w:eastAsia="Times New Roman"/>
                <w:sz w:val="21"/>
                <w:szCs w:val="21"/>
                <w:lang w:val="en-GB" w:eastAsia="ja-JP"/>
              </w:rPr>
              <w:t>1</w:t>
            </w:r>
            <w:r w:rsidRPr="00162558">
              <w:rPr>
                <w:rFonts w:eastAsia="Times New Roman"/>
                <w:sz w:val="21"/>
                <w:szCs w:val="21"/>
                <w:vertAlign w:val="superscript"/>
                <w:lang w:val="en-GB" w:eastAsia="ja-JP"/>
              </w:rPr>
              <w:t>st</w:t>
            </w:r>
            <w:r w:rsidRPr="00162558">
              <w:rPr>
                <w:rFonts w:eastAsia="Times New Roman"/>
                <w:sz w:val="21"/>
                <w:szCs w:val="21"/>
                <w:lang w:val="en-GB" w:eastAsia="ja-JP"/>
              </w:rPr>
              <w:t xml:space="preserve"> May 2019</w:t>
            </w:r>
          </w:p>
        </w:tc>
        <w:tc>
          <w:tcPr>
            <w:tcW w:w="1747" w:type="dxa"/>
          </w:tcPr>
          <w:p w14:paraId="70DA1BA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08:00 – 09:30</w:t>
            </w:r>
          </w:p>
        </w:tc>
        <w:tc>
          <w:tcPr>
            <w:tcW w:w="2364" w:type="dxa"/>
          </w:tcPr>
          <w:p w14:paraId="7A645F1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779FD109"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Open Men</w:t>
            </w:r>
          </w:p>
          <w:p w14:paraId="49233995"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93 – 105kg  2 Groups</w:t>
            </w:r>
          </w:p>
        </w:tc>
        <w:tc>
          <w:tcPr>
            <w:tcW w:w="2722" w:type="dxa"/>
          </w:tcPr>
          <w:p w14:paraId="6764F7F2" w14:textId="77777777" w:rsidR="00162558" w:rsidRPr="00162558" w:rsidRDefault="00162558" w:rsidP="00162558">
            <w:pPr>
              <w:jc w:val="center"/>
              <w:rPr>
                <w:rFonts w:eastAsia="Times New Roman"/>
                <w:sz w:val="21"/>
                <w:szCs w:val="21"/>
                <w:lang w:val="en-GB" w:eastAsia="ja-JP"/>
              </w:rPr>
            </w:pPr>
          </w:p>
        </w:tc>
        <w:tc>
          <w:tcPr>
            <w:tcW w:w="963" w:type="dxa"/>
          </w:tcPr>
          <w:p w14:paraId="2788F18E"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10:00</w:t>
            </w:r>
          </w:p>
        </w:tc>
      </w:tr>
      <w:tr w:rsidR="00162558" w:rsidRPr="00162558" w14:paraId="15FA7D18" w14:textId="77777777" w:rsidTr="00CA7300">
        <w:tc>
          <w:tcPr>
            <w:tcW w:w="1179" w:type="dxa"/>
            <w:gridSpan w:val="2"/>
          </w:tcPr>
          <w:p w14:paraId="7A572337" w14:textId="77777777" w:rsidR="00162558" w:rsidRPr="00162558" w:rsidRDefault="00162558" w:rsidP="00162558">
            <w:pPr>
              <w:rPr>
                <w:rFonts w:eastAsia="Times New Roman"/>
                <w:sz w:val="21"/>
                <w:szCs w:val="21"/>
                <w:lang w:val="en-GB" w:eastAsia="ja-JP"/>
              </w:rPr>
            </w:pPr>
          </w:p>
        </w:tc>
        <w:tc>
          <w:tcPr>
            <w:tcW w:w="1061" w:type="dxa"/>
          </w:tcPr>
          <w:p w14:paraId="7BEEF27B" w14:textId="77777777" w:rsidR="00162558" w:rsidRPr="00162558" w:rsidRDefault="00162558" w:rsidP="00162558">
            <w:pPr>
              <w:rPr>
                <w:rFonts w:eastAsia="Times New Roman"/>
                <w:sz w:val="21"/>
                <w:szCs w:val="21"/>
                <w:lang w:val="en-GB" w:eastAsia="ja-JP"/>
              </w:rPr>
            </w:pPr>
          </w:p>
        </w:tc>
        <w:tc>
          <w:tcPr>
            <w:tcW w:w="1747" w:type="dxa"/>
          </w:tcPr>
          <w:p w14:paraId="18D9627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11:00 – 12:30</w:t>
            </w:r>
          </w:p>
        </w:tc>
        <w:tc>
          <w:tcPr>
            <w:tcW w:w="2364" w:type="dxa"/>
          </w:tcPr>
          <w:p w14:paraId="66A3BDA8"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32AFBFFB"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Open Women</w:t>
            </w:r>
          </w:p>
          <w:p w14:paraId="1B64D3E2"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84 –+84kg  2 Groups</w:t>
            </w:r>
          </w:p>
        </w:tc>
        <w:tc>
          <w:tcPr>
            <w:tcW w:w="2722" w:type="dxa"/>
          </w:tcPr>
          <w:p w14:paraId="06213476" w14:textId="77777777" w:rsidR="00162558" w:rsidRPr="00162558" w:rsidRDefault="00162558" w:rsidP="00162558">
            <w:pPr>
              <w:jc w:val="center"/>
              <w:rPr>
                <w:rFonts w:eastAsia="Times New Roman"/>
                <w:sz w:val="21"/>
                <w:szCs w:val="21"/>
                <w:lang w:val="en-GB" w:eastAsia="ja-JP"/>
              </w:rPr>
            </w:pPr>
          </w:p>
        </w:tc>
        <w:tc>
          <w:tcPr>
            <w:tcW w:w="963" w:type="dxa"/>
          </w:tcPr>
          <w:p w14:paraId="42E63E8D"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13:00</w:t>
            </w:r>
          </w:p>
        </w:tc>
      </w:tr>
      <w:tr w:rsidR="00162558" w:rsidRPr="00162558" w14:paraId="213F844C" w14:textId="77777777" w:rsidTr="00CA7300">
        <w:tc>
          <w:tcPr>
            <w:tcW w:w="1179" w:type="dxa"/>
            <w:gridSpan w:val="2"/>
          </w:tcPr>
          <w:p w14:paraId="459DBB57" w14:textId="77777777" w:rsidR="00162558" w:rsidRPr="00162558" w:rsidRDefault="00162558" w:rsidP="00162558">
            <w:pPr>
              <w:rPr>
                <w:rFonts w:eastAsia="Times New Roman"/>
                <w:sz w:val="21"/>
                <w:szCs w:val="21"/>
                <w:lang w:val="en-GB" w:eastAsia="ja-JP"/>
              </w:rPr>
            </w:pPr>
          </w:p>
        </w:tc>
        <w:tc>
          <w:tcPr>
            <w:tcW w:w="1061" w:type="dxa"/>
          </w:tcPr>
          <w:p w14:paraId="4F28C63B" w14:textId="77777777" w:rsidR="00162558" w:rsidRPr="00162558" w:rsidRDefault="00162558" w:rsidP="00162558">
            <w:pPr>
              <w:rPr>
                <w:rFonts w:eastAsia="Times New Roman"/>
                <w:sz w:val="21"/>
                <w:szCs w:val="21"/>
                <w:lang w:val="en-GB" w:eastAsia="ja-JP"/>
              </w:rPr>
            </w:pPr>
          </w:p>
        </w:tc>
        <w:tc>
          <w:tcPr>
            <w:tcW w:w="1747" w:type="dxa"/>
          </w:tcPr>
          <w:p w14:paraId="6A49A62A"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14:00 – 15:30</w:t>
            </w:r>
          </w:p>
        </w:tc>
        <w:tc>
          <w:tcPr>
            <w:tcW w:w="2364" w:type="dxa"/>
          </w:tcPr>
          <w:p w14:paraId="26788635"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Platform 1</w:t>
            </w:r>
          </w:p>
          <w:p w14:paraId="78C156C6"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Open Men</w:t>
            </w:r>
          </w:p>
          <w:p w14:paraId="2C2ADAA0"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120 – +120kg  2 Groups</w:t>
            </w:r>
          </w:p>
        </w:tc>
        <w:tc>
          <w:tcPr>
            <w:tcW w:w="2722" w:type="dxa"/>
          </w:tcPr>
          <w:p w14:paraId="0311E6CC" w14:textId="77777777" w:rsidR="00162558" w:rsidRPr="00162558" w:rsidRDefault="00162558" w:rsidP="00162558">
            <w:pPr>
              <w:jc w:val="center"/>
              <w:rPr>
                <w:rFonts w:eastAsia="Times New Roman"/>
                <w:sz w:val="21"/>
                <w:szCs w:val="21"/>
                <w:lang w:val="en-GB" w:eastAsia="ja-JP"/>
              </w:rPr>
            </w:pPr>
          </w:p>
        </w:tc>
        <w:tc>
          <w:tcPr>
            <w:tcW w:w="963" w:type="dxa"/>
          </w:tcPr>
          <w:p w14:paraId="60CFDC33" w14:textId="77777777" w:rsidR="00162558" w:rsidRPr="00162558" w:rsidRDefault="00162558" w:rsidP="00162558">
            <w:pPr>
              <w:jc w:val="center"/>
              <w:rPr>
                <w:rFonts w:eastAsia="Times New Roman"/>
                <w:sz w:val="21"/>
                <w:szCs w:val="21"/>
                <w:lang w:val="en-GB" w:eastAsia="ja-JP"/>
              </w:rPr>
            </w:pPr>
            <w:r w:rsidRPr="00162558">
              <w:rPr>
                <w:rFonts w:eastAsia="Times New Roman"/>
                <w:sz w:val="21"/>
                <w:szCs w:val="21"/>
                <w:lang w:val="en-GB" w:eastAsia="ja-JP"/>
              </w:rPr>
              <w:t>16:00</w:t>
            </w:r>
          </w:p>
        </w:tc>
      </w:tr>
      <w:tr w:rsidR="00162558" w:rsidRPr="00162558" w14:paraId="2E7FCC1B" w14:textId="77777777" w:rsidTr="00CA7300">
        <w:tc>
          <w:tcPr>
            <w:tcW w:w="1179" w:type="dxa"/>
            <w:gridSpan w:val="2"/>
          </w:tcPr>
          <w:p w14:paraId="1CC31414" w14:textId="77777777" w:rsidR="00162558" w:rsidRPr="00162558" w:rsidRDefault="00162558" w:rsidP="00162558">
            <w:pPr>
              <w:rPr>
                <w:rFonts w:eastAsia="Times New Roman"/>
                <w:sz w:val="21"/>
                <w:szCs w:val="21"/>
                <w:lang w:val="en-GB" w:eastAsia="ja-JP"/>
              </w:rPr>
            </w:pPr>
          </w:p>
        </w:tc>
        <w:tc>
          <w:tcPr>
            <w:tcW w:w="1061" w:type="dxa"/>
          </w:tcPr>
          <w:p w14:paraId="02E60D26" w14:textId="77777777" w:rsidR="00162558" w:rsidRPr="00162558" w:rsidRDefault="00162558" w:rsidP="00162558">
            <w:pPr>
              <w:rPr>
                <w:rFonts w:eastAsia="Times New Roman"/>
                <w:sz w:val="21"/>
                <w:szCs w:val="21"/>
                <w:lang w:val="en-GB" w:eastAsia="ja-JP"/>
              </w:rPr>
            </w:pPr>
          </w:p>
        </w:tc>
        <w:tc>
          <w:tcPr>
            <w:tcW w:w="1747" w:type="dxa"/>
          </w:tcPr>
          <w:p w14:paraId="4E932207" w14:textId="77777777" w:rsidR="00162558" w:rsidRPr="00162558" w:rsidRDefault="00162558" w:rsidP="00162558">
            <w:pPr>
              <w:jc w:val="center"/>
              <w:rPr>
                <w:rFonts w:eastAsia="Times New Roman"/>
                <w:sz w:val="21"/>
                <w:szCs w:val="21"/>
                <w:lang w:val="en-GB" w:eastAsia="ja-JP"/>
              </w:rPr>
            </w:pPr>
          </w:p>
        </w:tc>
        <w:tc>
          <w:tcPr>
            <w:tcW w:w="2364" w:type="dxa"/>
          </w:tcPr>
          <w:p w14:paraId="7D8D3B5C" w14:textId="77777777" w:rsidR="00162558" w:rsidRPr="00162558" w:rsidRDefault="00162558" w:rsidP="00162558">
            <w:pPr>
              <w:jc w:val="center"/>
              <w:rPr>
                <w:rFonts w:eastAsia="Times New Roman"/>
                <w:b/>
                <w:color w:val="FF0000"/>
                <w:sz w:val="21"/>
                <w:szCs w:val="21"/>
                <w:lang w:val="en-GB" w:eastAsia="ja-JP"/>
              </w:rPr>
            </w:pPr>
          </w:p>
        </w:tc>
        <w:tc>
          <w:tcPr>
            <w:tcW w:w="2722" w:type="dxa"/>
          </w:tcPr>
          <w:p w14:paraId="2E2B40F1" w14:textId="77777777" w:rsidR="00162558" w:rsidRPr="00162558" w:rsidRDefault="00162558" w:rsidP="00162558">
            <w:pPr>
              <w:jc w:val="center"/>
              <w:rPr>
                <w:rFonts w:eastAsia="Times New Roman"/>
                <w:b/>
                <w:color w:val="FF0000"/>
                <w:sz w:val="21"/>
                <w:szCs w:val="21"/>
                <w:lang w:val="en-GB" w:eastAsia="ja-JP"/>
              </w:rPr>
            </w:pPr>
            <w:r w:rsidRPr="00162558">
              <w:rPr>
                <w:rFonts w:eastAsia="Times New Roman" w:hint="eastAsia"/>
                <w:b/>
                <w:color w:val="FF0000"/>
                <w:sz w:val="21"/>
                <w:szCs w:val="21"/>
                <w:lang w:val="en-GB" w:eastAsia="ja-JP"/>
              </w:rPr>
              <w:t>C</w:t>
            </w:r>
            <w:r w:rsidRPr="00162558">
              <w:rPr>
                <w:rFonts w:eastAsia="Times New Roman"/>
                <w:b/>
                <w:color w:val="FF0000"/>
                <w:sz w:val="21"/>
                <w:szCs w:val="21"/>
                <w:lang w:val="en-GB" w:eastAsia="ja-JP"/>
              </w:rPr>
              <w:t>losing Banquet</w:t>
            </w:r>
          </w:p>
        </w:tc>
        <w:tc>
          <w:tcPr>
            <w:tcW w:w="963" w:type="dxa"/>
          </w:tcPr>
          <w:p w14:paraId="4C673597" w14:textId="77777777" w:rsidR="00162558" w:rsidRPr="00162558" w:rsidRDefault="00162558" w:rsidP="00162558">
            <w:pPr>
              <w:jc w:val="center"/>
              <w:rPr>
                <w:rFonts w:eastAsia="Times New Roman"/>
                <w:b/>
                <w:color w:val="FF0000"/>
                <w:sz w:val="21"/>
                <w:szCs w:val="21"/>
                <w:lang w:val="en-GB" w:eastAsia="ja-JP"/>
              </w:rPr>
            </w:pPr>
            <w:r w:rsidRPr="00162558">
              <w:rPr>
                <w:rFonts w:eastAsia="Times New Roman" w:hint="eastAsia"/>
                <w:b/>
                <w:color w:val="FF0000"/>
                <w:sz w:val="21"/>
                <w:szCs w:val="21"/>
                <w:lang w:val="en-GB" w:eastAsia="ja-JP"/>
              </w:rPr>
              <w:t>1</w:t>
            </w:r>
            <w:r w:rsidRPr="00162558">
              <w:rPr>
                <w:rFonts w:eastAsia="Times New Roman"/>
                <w:b/>
                <w:color w:val="FF0000"/>
                <w:sz w:val="21"/>
                <w:szCs w:val="21"/>
                <w:lang w:val="en-GB" w:eastAsia="ja-JP"/>
              </w:rPr>
              <w:t>9:00</w:t>
            </w:r>
          </w:p>
        </w:tc>
      </w:tr>
    </w:tbl>
    <w:tbl>
      <w:tblPr>
        <w:tblStyle w:val="TableGrid2"/>
        <w:tblW w:w="10036" w:type="dxa"/>
        <w:tblInd w:w="-714" w:type="dxa"/>
        <w:tblLayout w:type="fixed"/>
        <w:tblLook w:val="04A0" w:firstRow="1" w:lastRow="0" w:firstColumn="1" w:lastColumn="0" w:noHBand="0" w:noVBand="1"/>
      </w:tblPr>
      <w:tblGrid>
        <w:gridCol w:w="1179"/>
        <w:gridCol w:w="1373"/>
        <w:gridCol w:w="1435"/>
        <w:gridCol w:w="2534"/>
        <w:gridCol w:w="2552"/>
        <w:gridCol w:w="963"/>
      </w:tblGrid>
      <w:tr w:rsidR="00162558" w:rsidRPr="000368E5" w14:paraId="74C2E7D7" w14:textId="77777777" w:rsidTr="00162558">
        <w:trPr>
          <w:trHeight w:val="432"/>
        </w:trPr>
        <w:tc>
          <w:tcPr>
            <w:tcW w:w="10036" w:type="dxa"/>
            <w:gridSpan w:val="6"/>
          </w:tcPr>
          <w:p w14:paraId="1D879098" w14:textId="77777777" w:rsidR="00162558" w:rsidRPr="000368E5" w:rsidRDefault="00162558" w:rsidP="00CA7300">
            <w:pPr>
              <w:jc w:val="center"/>
              <w:rPr>
                <w:rFonts w:eastAsiaTheme="minorEastAsia"/>
                <w:sz w:val="32"/>
                <w:szCs w:val="32"/>
                <w:lang w:val="en-GB" w:eastAsia="ja-JP"/>
              </w:rPr>
            </w:pPr>
            <w:r>
              <w:rPr>
                <w:rFonts w:eastAsiaTheme="minorEastAsia"/>
                <w:sz w:val="32"/>
                <w:szCs w:val="32"/>
                <w:lang w:val="en-GB" w:eastAsia="ja-JP"/>
              </w:rPr>
              <w:t>EQUIPPED</w:t>
            </w:r>
            <w:r w:rsidRPr="000368E5">
              <w:rPr>
                <w:rFonts w:eastAsiaTheme="minorEastAsia"/>
                <w:sz w:val="32"/>
                <w:szCs w:val="32"/>
                <w:lang w:val="en-GB" w:eastAsia="ja-JP"/>
              </w:rPr>
              <w:t xml:space="preserve"> BENCH PRESS</w:t>
            </w:r>
          </w:p>
        </w:tc>
      </w:tr>
      <w:tr w:rsidR="00162558" w:rsidRPr="009C189A" w14:paraId="5CACB7C4" w14:textId="77777777" w:rsidTr="00162558">
        <w:trPr>
          <w:trHeight w:val="432"/>
        </w:trPr>
        <w:tc>
          <w:tcPr>
            <w:tcW w:w="1179" w:type="dxa"/>
          </w:tcPr>
          <w:p w14:paraId="74450E06" w14:textId="77777777" w:rsidR="00162558" w:rsidRPr="009C189A" w:rsidRDefault="00162558" w:rsidP="00CA7300">
            <w:pPr>
              <w:rPr>
                <w:rFonts w:eastAsiaTheme="minorEastAsia"/>
                <w:sz w:val="21"/>
                <w:szCs w:val="21"/>
                <w:lang w:val="en-GB" w:eastAsia="ja-JP"/>
              </w:rPr>
            </w:pPr>
            <w:r>
              <w:rPr>
                <w:rFonts w:eastAsiaTheme="minorEastAsia"/>
                <w:sz w:val="21"/>
                <w:szCs w:val="21"/>
                <w:lang w:val="en-GB" w:eastAsia="ja-JP"/>
              </w:rPr>
              <w:t xml:space="preserve"> Wednesday </w:t>
            </w:r>
          </w:p>
        </w:tc>
        <w:tc>
          <w:tcPr>
            <w:tcW w:w="1373" w:type="dxa"/>
          </w:tcPr>
          <w:p w14:paraId="1838042D" w14:textId="77777777" w:rsidR="00162558" w:rsidRPr="009C189A" w:rsidRDefault="00162558" w:rsidP="00CA7300">
            <w:pPr>
              <w:rPr>
                <w:rFonts w:eastAsiaTheme="minorEastAsia"/>
                <w:sz w:val="21"/>
                <w:szCs w:val="21"/>
                <w:lang w:val="en-GB" w:eastAsia="ja-JP"/>
              </w:rPr>
            </w:pPr>
            <w:r>
              <w:rPr>
                <w:rFonts w:eastAsiaTheme="minorEastAsia" w:hint="eastAsia"/>
                <w:sz w:val="21"/>
                <w:szCs w:val="21"/>
                <w:lang w:val="en-GB" w:eastAsia="ja-JP"/>
              </w:rPr>
              <w:t>22</w:t>
            </w:r>
            <w:r>
              <w:rPr>
                <w:rFonts w:eastAsiaTheme="minorEastAsia"/>
                <w:sz w:val="21"/>
                <w:szCs w:val="21"/>
                <w:vertAlign w:val="superscript"/>
                <w:lang w:val="en-GB" w:eastAsia="ja-JP"/>
              </w:rPr>
              <w:t>nd</w:t>
            </w:r>
            <w:r>
              <w:rPr>
                <w:rFonts w:eastAsiaTheme="minorEastAsia"/>
                <w:sz w:val="21"/>
                <w:szCs w:val="21"/>
                <w:lang w:val="en-GB" w:eastAsia="ja-JP"/>
              </w:rPr>
              <w:t xml:space="preserve"> May 2019</w:t>
            </w:r>
          </w:p>
        </w:tc>
        <w:tc>
          <w:tcPr>
            <w:tcW w:w="1435" w:type="dxa"/>
          </w:tcPr>
          <w:p w14:paraId="3804FFE6"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07:00 – 08:30</w:t>
            </w:r>
          </w:p>
        </w:tc>
        <w:tc>
          <w:tcPr>
            <w:tcW w:w="2534" w:type="dxa"/>
          </w:tcPr>
          <w:p w14:paraId="32D9F452"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6E7EB87D"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Men M1-M2</w:t>
            </w:r>
          </w:p>
          <w:p w14:paraId="0E78974A"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59 – 74kg  2 Groups</w:t>
            </w:r>
          </w:p>
        </w:tc>
        <w:tc>
          <w:tcPr>
            <w:tcW w:w="2552" w:type="dxa"/>
          </w:tcPr>
          <w:p w14:paraId="4350995F"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2</w:t>
            </w:r>
          </w:p>
          <w:p w14:paraId="0618A0CA"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Men M3– M4</w:t>
            </w:r>
          </w:p>
          <w:p w14:paraId="79DD1F99"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 59 – 74kg  2 Groups</w:t>
            </w:r>
          </w:p>
        </w:tc>
        <w:tc>
          <w:tcPr>
            <w:tcW w:w="963" w:type="dxa"/>
          </w:tcPr>
          <w:p w14:paraId="331235F5"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09:00</w:t>
            </w:r>
          </w:p>
        </w:tc>
      </w:tr>
      <w:tr w:rsidR="00162558" w:rsidRPr="009C189A" w14:paraId="25E92529" w14:textId="77777777" w:rsidTr="00162558">
        <w:trPr>
          <w:trHeight w:val="416"/>
        </w:trPr>
        <w:tc>
          <w:tcPr>
            <w:tcW w:w="1179" w:type="dxa"/>
          </w:tcPr>
          <w:p w14:paraId="6912CA25" w14:textId="77777777" w:rsidR="00162558" w:rsidRDefault="00162558" w:rsidP="00CA7300">
            <w:pPr>
              <w:rPr>
                <w:rFonts w:eastAsiaTheme="minorEastAsia"/>
                <w:sz w:val="21"/>
                <w:szCs w:val="21"/>
                <w:lang w:val="en-GB" w:eastAsia="ja-JP"/>
              </w:rPr>
            </w:pPr>
          </w:p>
        </w:tc>
        <w:tc>
          <w:tcPr>
            <w:tcW w:w="1373" w:type="dxa"/>
          </w:tcPr>
          <w:p w14:paraId="10E1D585" w14:textId="77777777" w:rsidR="00162558" w:rsidRDefault="00162558" w:rsidP="00CA7300">
            <w:pPr>
              <w:rPr>
                <w:rFonts w:eastAsiaTheme="minorEastAsia"/>
                <w:sz w:val="21"/>
                <w:szCs w:val="21"/>
                <w:lang w:val="en-GB" w:eastAsia="ja-JP"/>
              </w:rPr>
            </w:pPr>
          </w:p>
        </w:tc>
        <w:tc>
          <w:tcPr>
            <w:tcW w:w="1435" w:type="dxa"/>
          </w:tcPr>
          <w:p w14:paraId="42C90E42"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09:00 – 10:30</w:t>
            </w:r>
          </w:p>
        </w:tc>
        <w:tc>
          <w:tcPr>
            <w:tcW w:w="2534" w:type="dxa"/>
          </w:tcPr>
          <w:p w14:paraId="3634C3A2"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2141E689"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Women M2</w:t>
            </w:r>
          </w:p>
          <w:p w14:paraId="7835D096"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47 - +84kg  2 Groups</w:t>
            </w:r>
          </w:p>
        </w:tc>
        <w:tc>
          <w:tcPr>
            <w:tcW w:w="2552" w:type="dxa"/>
          </w:tcPr>
          <w:p w14:paraId="438FFAE2"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2</w:t>
            </w:r>
          </w:p>
          <w:p w14:paraId="05989BA1"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Women M3– M4</w:t>
            </w:r>
          </w:p>
          <w:p w14:paraId="4A9715B4"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 47 – 84+kg  2 Groups</w:t>
            </w:r>
          </w:p>
        </w:tc>
        <w:tc>
          <w:tcPr>
            <w:tcW w:w="963" w:type="dxa"/>
          </w:tcPr>
          <w:p w14:paraId="2128664C"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11:00</w:t>
            </w:r>
          </w:p>
        </w:tc>
      </w:tr>
      <w:tr w:rsidR="00162558" w:rsidRPr="000368E5" w14:paraId="507FCE71" w14:textId="77777777" w:rsidTr="00162558">
        <w:trPr>
          <w:trHeight w:val="416"/>
        </w:trPr>
        <w:tc>
          <w:tcPr>
            <w:tcW w:w="1179" w:type="dxa"/>
          </w:tcPr>
          <w:p w14:paraId="7C436E88" w14:textId="77777777" w:rsidR="00162558" w:rsidRDefault="00162558" w:rsidP="00CA7300">
            <w:pPr>
              <w:rPr>
                <w:rFonts w:eastAsiaTheme="minorEastAsia"/>
                <w:sz w:val="21"/>
                <w:szCs w:val="21"/>
                <w:lang w:val="en-GB" w:eastAsia="ja-JP"/>
              </w:rPr>
            </w:pPr>
          </w:p>
        </w:tc>
        <w:tc>
          <w:tcPr>
            <w:tcW w:w="1373" w:type="dxa"/>
          </w:tcPr>
          <w:p w14:paraId="41F4530A" w14:textId="77777777" w:rsidR="00162558" w:rsidRDefault="00162558" w:rsidP="00CA7300">
            <w:pPr>
              <w:rPr>
                <w:rFonts w:eastAsiaTheme="minorEastAsia"/>
                <w:sz w:val="21"/>
                <w:szCs w:val="21"/>
                <w:lang w:val="en-GB" w:eastAsia="ja-JP"/>
              </w:rPr>
            </w:pPr>
          </w:p>
        </w:tc>
        <w:tc>
          <w:tcPr>
            <w:tcW w:w="1435" w:type="dxa"/>
          </w:tcPr>
          <w:p w14:paraId="55227562"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11:30 – 13:00</w:t>
            </w:r>
          </w:p>
        </w:tc>
        <w:tc>
          <w:tcPr>
            <w:tcW w:w="2534" w:type="dxa"/>
          </w:tcPr>
          <w:p w14:paraId="25FE06C5" w14:textId="77777777" w:rsidR="00162558" w:rsidRPr="0088328F" w:rsidRDefault="00162558" w:rsidP="00CA7300">
            <w:pPr>
              <w:jc w:val="center"/>
              <w:rPr>
                <w:rFonts w:eastAsiaTheme="minorEastAsia"/>
                <w:sz w:val="21"/>
                <w:szCs w:val="21"/>
                <w:lang w:val="en-GB" w:eastAsia="ja-JP"/>
              </w:rPr>
            </w:pPr>
            <w:r w:rsidRPr="0088328F">
              <w:rPr>
                <w:rFonts w:eastAsiaTheme="minorEastAsia"/>
                <w:sz w:val="21"/>
                <w:szCs w:val="21"/>
                <w:lang w:val="en-GB" w:eastAsia="ja-JP"/>
              </w:rPr>
              <w:t>Platform 1</w:t>
            </w:r>
          </w:p>
          <w:p w14:paraId="1D568910" w14:textId="77777777" w:rsidR="00162558" w:rsidRPr="0088328F" w:rsidRDefault="00162558" w:rsidP="00CA7300">
            <w:pPr>
              <w:jc w:val="center"/>
              <w:rPr>
                <w:rFonts w:eastAsiaTheme="minorEastAsia"/>
                <w:sz w:val="21"/>
                <w:szCs w:val="21"/>
                <w:lang w:val="en-GB" w:eastAsia="ja-JP"/>
              </w:rPr>
            </w:pPr>
            <w:r w:rsidRPr="0088328F">
              <w:rPr>
                <w:rFonts w:eastAsiaTheme="minorEastAsia"/>
                <w:sz w:val="21"/>
                <w:szCs w:val="21"/>
                <w:lang w:val="en-GB" w:eastAsia="ja-JP"/>
              </w:rPr>
              <w:t>Women M1</w:t>
            </w:r>
          </w:p>
          <w:p w14:paraId="1BD4E7F5" w14:textId="77777777" w:rsidR="00162558" w:rsidRPr="0088328F" w:rsidRDefault="00162558" w:rsidP="00CA7300">
            <w:pPr>
              <w:jc w:val="center"/>
              <w:rPr>
                <w:rFonts w:eastAsiaTheme="minorEastAsia"/>
                <w:sz w:val="21"/>
                <w:szCs w:val="21"/>
                <w:lang w:val="en-GB" w:eastAsia="ja-JP"/>
              </w:rPr>
            </w:pPr>
            <w:r>
              <w:rPr>
                <w:rFonts w:eastAsiaTheme="minorEastAsia"/>
                <w:sz w:val="21"/>
                <w:szCs w:val="21"/>
                <w:lang w:val="en-GB" w:eastAsia="ja-JP"/>
              </w:rPr>
              <w:t>47 -</w:t>
            </w:r>
            <w:r w:rsidRPr="0088328F">
              <w:rPr>
                <w:rFonts w:eastAsiaTheme="minorEastAsia"/>
                <w:sz w:val="21"/>
                <w:szCs w:val="21"/>
                <w:lang w:val="en-GB" w:eastAsia="ja-JP"/>
              </w:rPr>
              <w:t xml:space="preserve"> 63kg  2 Group</w:t>
            </w:r>
          </w:p>
        </w:tc>
        <w:tc>
          <w:tcPr>
            <w:tcW w:w="2552" w:type="dxa"/>
          </w:tcPr>
          <w:p w14:paraId="51D35DDF" w14:textId="77777777" w:rsidR="00162558" w:rsidRPr="0088328F" w:rsidRDefault="00162558" w:rsidP="00CA7300">
            <w:pPr>
              <w:jc w:val="center"/>
              <w:rPr>
                <w:rFonts w:eastAsiaTheme="minorEastAsia"/>
                <w:sz w:val="21"/>
                <w:szCs w:val="21"/>
                <w:lang w:val="en-GB" w:eastAsia="ja-JP"/>
              </w:rPr>
            </w:pPr>
            <w:r w:rsidRPr="0088328F">
              <w:rPr>
                <w:rFonts w:eastAsiaTheme="minorEastAsia"/>
                <w:sz w:val="21"/>
                <w:szCs w:val="21"/>
                <w:lang w:val="en-GB" w:eastAsia="ja-JP"/>
              </w:rPr>
              <w:t>Platform</w:t>
            </w:r>
          </w:p>
          <w:p w14:paraId="34C512DF" w14:textId="77777777" w:rsidR="00162558" w:rsidRPr="0088328F" w:rsidRDefault="00162558" w:rsidP="00CA7300">
            <w:pPr>
              <w:jc w:val="center"/>
              <w:rPr>
                <w:rFonts w:eastAsiaTheme="minorEastAsia"/>
                <w:sz w:val="21"/>
                <w:szCs w:val="21"/>
                <w:lang w:val="en-GB" w:eastAsia="ja-JP"/>
              </w:rPr>
            </w:pPr>
            <w:r w:rsidRPr="0088328F">
              <w:rPr>
                <w:rFonts w:eastAsiaTheme="minorEastAsia"/>
                <w:sz w:val="21"/>
                <w:szCs w:val="21"/>
                <w:lang w:val="en-GB" w:eastAsia="ja-JP"/>
              </w:rPr>
              <w:t>Women M1</w:t>
            </w:r>
          </w:p>
          <w:p w14:paraId="0771CD35" w14:textId="77777777" w:rsidR="00162558" w:rsidRPr="0088328F" w:rsidRDefault="00162558" w:rsidP="00CA7300">
            <w:pPr>
              <w:jc w:val="center"/>
              <w:rPr>
                <w:rFonts w:eastAsiaTheme="minorEastAsia"/>
                <w:sz w:val="21"/>
                <w:szCs w:val="21"/>
                <w:lang w:val="en-GB" w:eastAsia="ja-JP"/>
              </w:rPr>
            </w:pPr>
            <w:r w:rsidRPr="0088328F">
              <w:rPr>
                <w:rFonts w:eastAsiaTheme="minorEastAsia"/>
                <w:sz w:val="21"/>
                <w:szCs w:val="21"/>
                <w:lang w:val="en-GB" w:eastAsia="ja-JP"/>
              </w:rPr>
              <w:t xml:space="preserve"> 72</w:t>
            </w:r>
            <w:r>
              <w:rPr>
                <w:rFonts w:eastAsiaTheme="minorEastAsia"/>
                <w:sz w:val="21"/>
                <w:szCs w:val="21"/>
                <w:lang w:val="en-GB" w:eastAsia="ja-JP"/>
              </w:rPr>
              <w:t xml:space="preserve">  - +84</w:t>
            </w:r>
            <w:r w:rsidRPr="0088328F">
              <w:rPr>
                <w:rFonts w:eastAsiaTheme="minorEastAsia"/>
                <w:sz w:val="21"/>
                <w:szCs w:val="21"/>
                <w:lang w:val="en-GB" w:eastAsia="ja-JP"/>
              </w:rPr>
              <w:t>kg  2 Groups</w:t>
            </w:r>
          </w:p>
        </w:tc>
        <w:tc>
          <w:tcPr>
            <w:tcW w:w="963" w:type="dxa"/>
          </w:tcPr>
          <w:p w14:paraId="33DA15B7" w14:textId="77777777" w:rsidR="00162558" w:rsidRPr="000368E5" w:rsidRDefault="00162558" w:rsidP="00CA7300">
            <w:pPr>
              <w:jc w:val="center"/>
              <w:rPr>
                <w:rFonts w:eastAsiaTheme="minorEastAsia"/>
                <w:color w:val="FF0000"/>
                <w:sz w:val="21"/>
                <w:szCs w:val="21"/>
                <w:lang w:val="en-GB" w:eastAsia="ja-JP"/>
              </w:rPr>
            </w:pPr>
            <w:r>
              <w:rPr>
                <w:rFonts w:eastAsiaTheme="minorEastAsia"/>
                <w:sz w:val="21"/>
                <w:szCs w:val="21"/>
                <w:lang w:val="en-GB" w:eastAsia="ja-JP"/>
              </w:rPr>
              <w:t>13:3</w:t>
            </w:r>
            <w:r w:rsidRPr="000368E5">
              <w:rPr>
                <w:rFonts w:eastAsiaTheme="minorEastAsia"/>
                <w:sz w:val="21"/>
                <w:szCs w:val="21"/>
                <w:lang w:val="en-GB" w:eastAsia="ja-JP"/>
              </w:rPr>
              <w:t>0</w:t>
            </w:r>
          </w:p>
        </w:tc>
      </w:tr>
      <w:tr w:rsidR="00162558" w:rsidRPr="009C189A" w14:paraId="11C2D42E" w14:textId="77777777" w:rsidTr="00162558">
        <w:trPr>
          <w:trHeight w:val="416"/>
        </w:trPr>
        <w:tc>
          <w:tcPr>
            <w:tcW w:w="1179" w:type="dxa"/>
          </w:tcPr>
          <w:p w14:paraId="521FB165" w14:textId="77777777" w:rsidR="00162558" w:rsidRDefault="00162558" w:rsidP="00CA7300">
            <w:pPr>
              <w:rPr>
                <w:rFonts w:eastAsiaTheme="minorEastAsia"/>
                <w:sz w:val="21"/>
                <w:szCs w:val="21"/>
                <w:lang w:val="en-GB" w:eastAsia="ja-JP"/>
              </w:rPr>
            </w:pPr>
          </w:p>
        </w:tc>
        <w:tc>
          <w:tcPr>
            <w:tcW w:w="1373" w:type="dxa"/>
          </w:tcPr>
          <w:p w14:paraId="24E5628F" w14:textId="77777777" w:rsidR="00162558" w:rsidRDefault="00162558" w:rsidP="00CA7300">
            <w:pPr>
              <w:rPr>
                <w:rFonts w:eastAsiaTheme="minorEastAsia"/>
                <w:sz w:val="21"/>
                <w:szCs w:val="21"/>
                <w:lang w:val="en-GB" w:eastAsia="ja-JP"/>
              </w:rPr>
            </w:pPr>
          </w:p>
        </w:tc>
        <w:tc>
          <w:tcPr>
            <w:tcW w:w="1435" w:type="dxa"/>
          </w:tcPr>
          <w:p w14:paraId="0F02CCE3"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13:30 – 15:00</w:t>
            </w:r>
          </w:p>
        </w:tc>
        <w:tc>
          <w:tcPr>
            <w:tcW w:w="2534" w:type="dxa"/>
          </w:tcPr>
          <w:p w14:paraId="797AD822"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78C28EFA"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Men M1 – M4</w:t>
            </w:r>
          </w:p>
          <w:p w14:paraId="5AF40C1F"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83kg  2 Groups</w:t>
            </w:r>
          </w:p>
        </w:tc>
        <w:tc>
          <w:tcPr>
            <w:tcW w:w="2552" w:type="dxa"/>
          </w:tcPr>
          <w:p w14:paraId="5F81F27A" w14:textId="77777777" w:rsidR="00162558" w:rsidRDefault="00162558" w:rsidP="00CA7300">
            <w:pPr>
              <w:jc w:val="center"/>
              <w:rPr>
                <w:rFonts w:eastAsiaTheme="minorEastAsia"/>
                <w:sz w:val="21"/>
                <w:szCs w:val="21"/>
                <w:lang w:val="en-GB" w:eastAsia="ja-JP"/>
              </w:rPr>
            </w:pPr>
          </w:p>
        </w:tc>
        <w:tc>
          <w:tcPr>
            <w:tcW w:w="963" w:type="dxa"/>
          </w:tcPr>
          <w:p w14:paraId="17401DC5"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15:30</w:t>
            </w:r>
          </w:p>
        </w:tc>
      </w:tr>
      <w:tr w:rsidR="00162558" w:rsidRPr="009C189A" w14:paraId="085D4485" w14:textId="77777777" w:rsidTr="00162558">
        <w:trPr>
          <w:trHeight w:val="416"/>
        </w:trPr>
        <w:tc>
          <w:tcPr>
            <w:tcW w:w="1179" w:type="dxa"/>
          </w:tcPr>
          <w:p w14:paraId="7A52925E" w14:textId="77777777" w:rsidR="00162558" w:rsidRDefault="00162558" w:rsidP="00CA7300">
            <w:pPr>
              <w:rPr>
                <w:rFonts w:eastAsiaTheme="minorEastAsia"/>
                <w:sz w:val="21"/>
                <w:szCs w:val="21"/>
                <w:lang w:val="en-GB" w:eastAsia="ja-JP"/>
              </w:rPr>
            </w:pPr>
          </w:p>
        </w:tc>
        <w:tc>
          <w:tcPr>
            <w:tcW w:w="1373" w:type="dxa"/>
          </w:tcPr>
          <w:p w14:paraId="4CC6200D" w14:textId="77777777" w:rsidR="00162558" w:rsidRDefault="00162558" w:rsidP="00CA7300">
            <w:pPr>
              <w:rPr>
                <w:rFonts w:eastAsiaTheme="minorEastAsia"/>
                <w:sz w:val="21"/>
                <w:szCs w:val="21"/>
                <w:lang w:val="en-GB" w:eastAsia="ja-JP"/>
              </w:rPr>
            </w:pPr>
          </w:p>
        </w:tc>
        <w:tc>
          <w:tcPr>
            <w:tcW w:w="1435" w:type="dxa"/>
          </w:tcPr>
          <w:p w14:paraId="67C86EF5"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15:00 – 16:30</w:t>
            </w:r>
          </w:p>
        </w:tc>
        <w:tc>
          <w:tcPr>
            <w:tcW w:w="2534" w:type="dxa"/>
          </w:tcPr>
          <w:p w14:paraId="0F559DD9"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62955670"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Men M1 – M2 </w:t>
            </w:r>
          </w:p>
          <w:p w14:paraId="1621E0E7"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93kg  2 Group</w:t>
            </w:r>
          </w:p>
        </w:tc>
        <w:tc>
          <w:tcPr>
            <w:tcW w:w="2552" w:type="dxa"/>
          </w:tcPr>
          <w:p w14:paraId="2CBDCC12"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2</w:t>
            </w:r>
          </w:p>
          <w:p w14:paraId="084A9354"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Men M3 – M4</w:t>
            </w:r>
          </w:p>
          <w:p w14:paraId="3002A741"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 93kg 1 Group</w:t>
            </w:r>
          </w:p>
        </w:tc>
        <w:tc>
          <w:tcPr>
            <w:tcW w:w="963" w:type="dxa"/>
          </w:tcPr>
          <w:p w14:paraId="70D722C1"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17:00</w:t>
            </w:r>
          </w:p>
        </w:tc>
      </w:tr>
      <w:tr w:rsidR="00162558" w:rsidRPr="009C189A" w14:paraId="6AF63FE7" w14:textId="77777777" w:rsidTr="00162558">
        <w:tc>
          <w:tcPr>
            <w:tcW w:w="1179" w:type="dxa"/>
          </w:tcPr>
          <w:p w14:paraId="7D1A6646" w14:textId="77777777" w:rsidR="00162558" w:rsidRDefault="00162558" w:rsidP="00CA7300">
            <w:pPr>
              <w:rPr>
                <w:rFonts w:eastAsiaTheme="minorEastAsia"/>
                <w:sz w:val="21"/>
                <w:szCs w:val="21"/>
                <w:lang w:val="en-GB" w:eastAsia="ja-JP"/>
              </w:rPr>
            </w:pPr>
          </w:p>
        </w:tc>
        <w:tc>
          <w:tcPr>
            <w:tcW w:w="1373" w:type="dxa"/>
          </w:tcPr>
          <w:p w14:paraId="78D281F7" w14:textId="77777777" w:rsidR="00162558" w:rsidRDefault="00162558" w:rsidP="00CA7300">
            <w:pPr>
              <w:rPr>
                <w:rFonts w:eastAsiaTheme="minorEastAsia"/>
                <w:sz w:val="21"/>
                <w:szCs w:val="21"/>
                <w:lang w:val="en-GB" w:eastAsia="ja-JP"/>
              </w:rPr>
            </w:pPr>
          </w:p>
        </w:tc>
        <w:tc>
          <w:tcPr>
            <w:tcW w:w="1435" w:type="dxa"/>
          </w:tcPr>
          <w:p w14:paraId="3ED0C85B"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17:00 – 18:30</w:t>
            </w:r>
          </w:p>
        </w:tc>
        <w:tc>
          <w:tcPr>
            <w:tcW w:w="2534" w:type="dxa"/>
          </w:tcPr>
          <w:p w14:paraId="6AA32CFD"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Platform 1 </w:t>
            </w:r>
          </w:p>
          <w:p w14:paraId="1101CF43"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Men M1 –M4</w:t>
            </w:r>
          </w:p>
          <w:p w14:paraId="0D78FFA8"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105kg  2 Groups</w:t>
            </w:r>
          </w:p>
        </w:tc>
        <w:tc>
          <w:tcPr>
            <w:tcW w:w="2552" w:type="dxa"/>
          </w:tcPr>
          <w:p w14:paraId="75F479FD" w14:textId="77777777" w:rsidR="00162558" w:rsidRDefault="00162558" w:rsidP="00CA7300">
            <w:pPr>
              <w:jc w:val="center"/>
              <w:rPr>
                <w:rFonts w:eastAsiaTheme="minorEastAsia"/>
                <w:sz w:val="21"/>
                <w:szCs w:val="21"/>
                <w:lang w:val="en-GB" w:eastAsia="ja-JP"/>
              </w:rPr>
            </w:pPr>
          </w:p>
        </w:tc>
        <w:tc>
          <w:tcPr>
            <w:tcW w:w="963" w:type="dxa"/>
          </w:tcPr>
          <w:p w14:paraId="3EF8D453"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19:00</w:t>
            </w:r>
          </w:p>
        </w:tc>
      </w:tr>
      <w:tr w:rsidR="00162558" w:rsidRPr="009C189A" w14:paraId="629D8826" w14:textId="77777777" w:rsidTr="00162558">
        <w:tc>
          <w:tcPr>
            <w:tcW w:w="1179" w:type="dxa"/>
          </w:tcPr>
          <w:p w14:paraId="03FE7343" w14:textId="77777777" w:rsidR="00162558" w:rsidRPr="009C189A" w:rsidRDefault="00162558" w:rsidP="00CA7300">
            <w:pPr>
              <w:rPr>
                <w:rFonts w:eastAsiaTheme="minorEastAsia"/>
                <w:sz w:val="21"/>
                <w:szCs w:val="21"/>
                <w:lang w:val="en-GB" w:eastAsia="ja-JP"/>
              </w:rPr>
            </w:pPr>
            <w:r>
              <w:rPr>
                <w:rFonts w:eastAsiaTheme="minorEastAsia" w:hint="eastAsia"/>
                <w:sz w:val="21"/>
                <w:szCs w:val="21"/>
                <w:lang w:val="en-GB" w:eastAsia="ja-JP"/>
              </w:rPr>
              <w:t>Thurs</w:t>
            </w:r>
            <w:r>
              <w:rPr>
                <w:rFonts w:eastAsiaTheme="minorEastAsia"/>
                <w:sz w:val="21"/>
                <w:szCs w:val="21"/>
                <w:lang w:val="en-GB" w:eastAsia="ja-JP"/>
              </w:rPr>
              <w:t>day</w:t>
            </w:r>
          </w:p>
        </w:tc>
        <w:tc>
          <w:tcPr>
            <w:tcW w:w="1373" w:type="dxa"/>
          </w:tcPr>
          <w:p w14:paraId="53988C02" w14:textId="77777777" w:rsidR="00162558" w:rsidRPr="009C189A" w:rsidRDefault="00162558" w:rsidP="00CA7300">
            <w:pPr>
              <w:rPr>
                <w:rFonts w:eastAsiaTheme="minorEastAsia"/>
                <w:sz w:val="21"/>
                <w:szCs w:val="21"/>
                <w:lang w:val="en-GB" w:eastAsia="ja-JP"/>
              </w:rPr>
            </w:pPr>
            <w:r>
              <w:rPr>
                <w:rFonts w:eastAsiaTheme="minorEastAsia" w:hint="eastAsia"/>
                <w:sz w:val="21"/>
                <w:szCs w:val="21"/>
                <w:lang w:val="en-GB" w:eastAsia="ja-JP"/>
              </w:rPr>
              <w:t>23</w:t>
            </w:r>
            <w:r w:rsidRPr="001537A6">
              <w:rPr>
                <w:rFonts w:eastAsiaTheme="minorEastAsia" w:hint="eastAsia"/>
                <w:sz w:val="21"/>
                <w:szCs w:val="21"/>
                <w:vertAlign w:val="superscript"/>
                <w:lang w:val="en-GB" w:eastAsia="ja-JP"/>
              </w:rPr>
              <w:t>rd</w:t>
            </w:r>
            <w:r>
              <w:rPr>
                <w:rFonts w:eastAsiaTheme="minorEastAsia" w:hint="eastAsia"/>
                <w:sz w:val="21"/>
                <w:szCs w:val="21"/>
                <w:lang w:val="en-GB" w:eastAsia="ja-JP"/>
              </w:rPr>
              <w:t xml:space="preserve"> </w:t>
            </w:r>
            <w:r>
              <w:rPr>
                <w:rFonts w:eastAsiaTheme="minorEastAsia"/>
                <w:sz w:val="21"/>
                <w:szCs w:val="21"/>
                <w:lang w:val="en-GB" w:eastAsia="ja-JP"/>
              </w:rPr>
              <w:t xml:space="preserve"> May 2019</w:t>
            </w:r>
          </w:p>
        </w:tc>
        <w:tc>
          <w:tcPr>
            <w:tcW w:w="1435" w:type="dxa"/>
          </w:tcPr>
          <w:p w14:paraId="1E400B2F"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07:00 – 08:30</w:t>
            </w:r>
          </w:p>
        </w:tc>
        <w:tc>
          <w:tcPr>
            <w:tcW w:w="2534" w:type="dxa"/>
          </w:tcPr>
          <w:p w14:paraId="19F9D77A"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20CC2F26"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Men M1 – M2</w:t>
            </w:r>
          </w:p>
          <w:p w14:paraId="543997C0"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120 -+120kg  2 Groups </w:t>
            </w:r>
          </w:p>
        </w:tc>
        <w:tc>
          <w:tcPr>
            <w:tcW w:w="2552" w:type="dxa"/>
          </w:tcPr>
          <w:p w14:paraId="407F7D83"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Platform 2 </w:t>
            </w:r>
          </w:p>
          <w:p w14:paraId="75FEDF7B"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Men M3 – M4 </w:t>
            </w:r>
          </w:p>
          <w:p w14:paraId="4DD06A2B"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120 –+ 120kg  1</w:t>
            </w:r>
          </w:p>
          <w:p w14:paraId="4F85D075"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 Groups</w:t>
            </w:r>
          </w:p>
        </w:tc>
        <w:tc>
          <w:tcPr>
            <w:tcW w:w="963" w:type="dxa"/>
          </w:tcPr>
          <w:p w14:paraId="5B9AF45D"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09:00</w:t>
            </w:r>
          </w:p>
        </w:tc>
      </w:tr>
      <w:tr w:rsidR="00162558" w:rsidRPr="009C189A" w14:paraId="71E49C18" w14:textId="77777777" w:rsidTr="00162558">
        <w:tc>
          <w:tcPr>
            <w:tcW w:w="1179" w:type="dxa"/>
          </w:tcPr>
          <w:p w14:paraId="507CF704" w14:textId="77777777" w:rsidR="00162558" w:rsidRDefault="00162558" w:rsidP="00CA7300">
            <w:pPr>
              <w:rPr>
                <w:rFonts w:eastAsiaTheme="minorEastAsia"/>
                <w:sz w:val="21"/>
                <w:szCs w:val="21"/>
                <w:lang w:val="en-GB" w:eastAsia="ja-JP"/>
              </w:rPr>
            </w:pPr>
          </w:p>
        </w:tc>
        <w:tc>
          <w:tcPr>
            <w:tcW w:w="1373" w:type="dxa"/>
          </w:tcPr>
          <w:p w14:paraId="651D2CCB" w14:textId="77777777" w:rsidR="00162558" w:rsidRDefault="00162558" w:rsidP="00CA7300">
            <w:pPr>
              <w:rPr>
                <w:rFonts w:eastAsiaTheme="minorEastAsia"/>
                <w:sz w:val="21"/>
                <w:szCs w:val="21"/>
                <w:lang w:val="en-GB" w:eastAsia="ja-JP"/>
              </w:rPr>
            </w:pPr>
          </w:p>
        </w:tc>
        <w:tc>
          <w:tcPr>
            <w:tcW w:w="1435" w:type="dxa"/>
          </w:tcPr>
          <w:p w14:paraId="2B4C4782"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09:00 – 10:30</w:t>
            </w:r>
          </w:p>
        </w:tc>
        <w:tc>
          <w:tcPr>
            <w:tcW w:w="2534" w:type="dxa"/>
          </w:tcPr>
          <w:p w14:paraId="285FFEF3"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05C47703"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Women All Sub-Juniors</w:t>
            </w:r>
          </w:p>
          <w:p w14:paraId="5D16738C"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2 Groups</w:t>
            </w:r>
          </w:p>
        </w:tc>
        <w:tc>
          <w:tcPr>
            <w:tcW w:w="2552" w:type="dxa"/>
          </w:tcPr>
          <w:p w14:paraId="415BAA4F" w14:textId="77777777" w:rsidR="00162558" w:rsidRPr="009C189A" w:rsidRDefault="00162558" w:rsidP="00CA7300">
            <w:pPr>
              <w:jc w:val="center"/>
              <w:rPr>
                <w:rFonts w:eastAsiaTheme="minorEastAsia"/>
                <w:sz w:val="21"/>
                <w:szCs w:val="21"/>
                <w:lang w:val="en-GB" w:eastAsia="ja-JP"/>
              </w:rPr>
            </w:pPr>
          </w:p>
        </w:tc>
        <w:tc>
          <w:tcPr>
            <w:tcW w:w="963" w:type="dxa"/>
          </w:tcPr>
          <w:p w14:paraId="74A17A7A"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11:00</w:t>
            </w:r>
          </w:p>
        </w:tc>
      </w:tr>
      <w:tr w:rsidR="00162558" w:rsidRPr="009C189A" w14:paraId="31A350E7" w14:textId="77777777" w:rsidTr="00162558">
        <w:tc>
          <w:tcPr>
            <w:tcW w:w="1179" w:type="dxa"/>
          </w:tcPr>
          <w:p w14:paraId="6A4535A2" w14:textId="77777777" w:rsidR="00162558" w:rsidRDefault="00162558" w:rsidP="00CA7300">
            <w:pPr>
              <w:rPr>
                <w:rFonts w:eastAsiaTheme="minorEastAsia"/>
                <w:sz w:val="21"/>
                <w:szCs w:val="21"/>
                <w:lang w:val="en-GB" w:eastAsia="ja-JP"/>
              </w:rPr>
            </w:pPr>
          </w:p>
        </w:tc>
        <w:tc>
          <w:tcPr>
            <w:tcW w:w="1373" w:type="dxa"/>
          </w:tcPr>
          <w:p w14:paraId="7C277DDC" w14:textId="77777777" w:rsidR="00162558" w:rsidRDefault="00162558" w:rsidP="00CA7300">
            <w:pPr>
              <w:rPr>
                <w:rFonts w:eastAsiaTheme="minorEastAsia"/>
                <w:sz w:val="21"/>
                <w:szCs w:val="21"/>
                <w:lang w:val="en-GB" w:eastAsia="ja-JP"/>
              </w:rPr>
            </w:pPr>
          </w:p>
        </w:tc>
        <w:tc>
          <w:tcPr>
            <w:tcW w:w="1435" w:type="dxa"/>
          </w:tcPr>
          <w:p w14:paraId="12146459"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11:00 – 12:30</w:t>
            </w:r>
          </w:p>
        </w:tc>
        <w:tc>
          <w:tcPr>
            <w:tcW w:w="2534" w:type="dxa"/>
          </w:tcPr>
          <w:p w14:paraId="335A74E3"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3042F80A"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Men Sub Jun</w:t>
            </w:r>
          </w:p>
          <w:p w14:paraId="14326DBA" w14:textId="77777777" w:rsidR="00162558" w:rsidRDefault="00162558" w:rsidP="00CA7300">
            <w:pPr>
              <w:rPr>
                <w:rFonts w:eastAsiaTheme="minorEastAsia"/>
                <w:sz w:val="21"/>
                <w:szCs w:val="21"/>
                <w:lang w:val="en-GB" w:eastAsia="ja-JP"/>
              </w:rPr>
            </w:pPr>
            <w:r>
              <w:rPr>
                <w:rFonts w:eastAsiaTheme="minorEastAsia"/>
                <w:sz w:val="21"/>
                <w:szCs w:val="21"/>
                <w:lang w:val="en-GB" w:eastAsia="ja-JP"/>
              </w:rPr>
              <w:t>53 – +120kg 2 Groups</w:t>
            </w:r>
          </w:p>
        </w:tc>
        <w:tc>
          <w:tcPr>
            <w:tcW w:w="2552" w:type="dxa"/>
          </w:tcPr>
          <w:p w14:paraId="6DA84718" w14:textId="77777777" w:rsidR="00162558" w:rsidRPr="009C189A" w:rsidRDefault="00162558" w:rsidP="00CA7300">
            <w:pPr>
              <w:jc w:val="center"/>
              <w:rPr>
                <w:rFonts w:eastAsiaTheme="minorEastAsia"/>
                <w:sz w:val="21"/>
                <w:szCs w:val="21"/>
                <w:lang w:val="en-GB" w:eastAsia="ja-JP"/>
              </w:rPr>
            </w:pPr>
          </w:p>
        </w:tc>
        <w:tc>
          <w:tcPr>
            <w:tcW w:w="963" w:type="dxa"/>
          </w:tcPr>
          <w:p w14:paraId="6BBC4B58"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13:00</w:t>
            </w:r>
          </w:p>
        </w:tc>
      </w:tr>
      <w:tr w:rsidR="00162558" w:rsidRPr="009C189A" w14:paraId="04896D8B" w14:textId="77777777" w:rsidTr="00162558">
        <w:tc>
          <w:tcPr>
            <w:tcW w:w="1179" w:type="dxa"/>
          </w:tcPr>
          <w:p w14:paraId="616370FA" w14:textId="77777777" w:rsidR="00162558" w:rsidRDefault="00162558" w:rsidP="00CA7300">
            <w:pPr>
              <w:rPr>
                <w:rFonts w:eastAsiaTheme="minorEastAsia"/>
                <w:sz w:val="21"/>
                <w:szCs w:val="21"/>
                <w:lang w:val="en-GB" w:eastAsia="ja-JP"/>
              </w:rPr>
            </w:pPr>
          </w:p>
        </w:tc>
        <w:tc>
          <w:tcPr>
            <w:tcW w:w="1373" w:type="dxa"/>
          </w:tcPr>
          <w:p w14:paraId="3EF21677" w14:textId="77777777" w:rsidR="00162558" w:rsidRDefault="00162558" w:rsidP="00CA7300">
            <w:pPr>
              <w:rPr>
                <w:rFonts w:eastAsiaTheme="minorEastAsia"/>
                <w:sz w:val="21"/>
                <w:szCs w:val="21"/>
                <w:lang w:val="en-GB" w:eastAsia="ja-JP"/>
              </w:rPr>
            </w:pPr>
          </w:p>
        </w:tc>
        <w:tc>
          <w:tcPr>
            <w:tcW w:w="1435" w:type="dxa"/>
          </w:tcPr>
          <w:p w14:paraId="68549F6E"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13:00 – 14:30</w:t>
            </w:r>
          </w:p>
        </w:tc>
        <w:tc>
          <w:tcPr>
            <w:tcW w:w="2534" w:type="dxa"/>
          </w:tcPr>
          <w:p w14:paraId="117534C0"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587571E8"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Women Junior</w:t>
            </w:r>
          </w:p>
          <w:p w14:paraId="2C9FA80D"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63 - _84kg  2 Groups</w:t>
            </w:r>
          </w:p>
        </w:tc>
        <w:tc>
          <w:tcPr>
            <w:tcW w:w="2552" w:type="dxa"/>
          </w:tcPr>
          <w:p w14:paraId="03FEBB3D"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2</w:t>
            </w:r>
          </w:p>
          <w:p w14:paraId="5E61D5B2"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Women Junior</w:t>
            </w:r>
          </w:p>
          <w:p w14:paraId="6A4FF2E4" w14:textId="042BD314"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43 – 57kg </w:t>
            </w:r>
            <w:r>
              <w:rPr>
                <w:rFonts w:eastAsiaTheme="minorEastAsia"/>
                <w:sz w:val="21"/>
                <w:szCs w:val="21"/>
                <w:lang w:val="en-GB" w:eastAsia="ja-JP"/>
              </w:rPr>
              <w:t>2 Groups</w:t>
            </w:r>
          </w:p>
        </w:tc>
        <w:tc>
          <w:tcPr>
            <w:tcW w:w="963" w:type="dxa"/>
          </w:tcPr>
          <w:p w14:paraId="1825FDE1"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15:00</w:t>
            </w:r>
          </w:p>
        </w:tc>
      </w:tr>
      <w:tr w:rsidR="00162558" w:rsidRPr="009C189A" w14:paraId="58188189" w14:textId="77777777" w:rsidTr="00162558">
        <w:tc>
          <w:tcPr>
            <w:tcW w:w="1179" w:type="dxa"/>
          </w:tcPr>
          <w:p w14:paraId="273C27F1" w14:textId="77777777" w:rsidR="00162558" w:rsidRDefault="00162558" w:rsidP="00CA7300">
            <w:pPr>
              <w:rPr>
                <w:rFonts w:eastAsiaTheme="minorEastAsia"/>
                <w:sz w:val="21"/>
                <w:szCs w:val="21"/>
                <w:lang w:val="en-GB" w:eastAsia="ja-JP"/>
              </w:rPr>
            </w:pPr>
          </w:p>
        </w:tc>
        <w:tc>
          <w:tcPr>
            <w:tcW w:w="1373" w:type="dxa"/>
          </w:tcPr>
          <w:p w14:paraId="49D5161A" w14:textId="77777777" w:rsidR="00162558" w:rsidRDefault="00162558" w:rsidP="00CA7300">
            <w:pPr>
              <w:rPr>
                <w:rFonts w:eastAsiaTheme="minorEastAsia"/>
                <w:sz w:val="21"/>
                <w:szCs w:val="21"/>
                <w:lang w:val="en-GB" w:eastAsia="ja-JP"/>
              </w:rPr>
            </w:pPr>
          </w:p>
        </w:tc>
        <w:tc>
          <w:tcPr>
            <w:tcW w:w="1435" w:type="dxa"/>
          </w:tcPr>
          <w:p w14:paraId="0EBDBD36"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15:00 – 16:30</w:t>
            </w:r>
          </w:p>
        </w:tc>
        <w:tc>
          <w:tcPr>
            <w:tcW w:w="2534" w:type="dxa"/>
          </w:tcPr>
          <w:p w14:paraId="20108B53"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35BDA64D"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Men Junior</w:t>
            </w:r>
          </w:p>
          <w:p w14:paraId="47A1A5D3"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83 - +120kg  2 Groups</w:t>
            </w:r>
          </w:p>
        </w:tc>
        <w:tc>
          <w:tcPr>
            <w:tcW w:w="2552" w:type="dxa"/>
          </w:tcPr>
          <w:p w14:paraId="1F635EEE"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2</w:t>
            </w:r>
          </w:p>
          <w:p w14:paraId="423D8AAE"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Men Junior </w:t>
            </w:r>
          </w:p>
          <w:p w14:paraId="4DFE1438" w14:textId="17B2C3B7" w:rsidR="00162558" w:rsidRPr="009C189A" w:rsidRDefault="00162558" w:rsidP="00CA7300">
            <w:pPr>
              <w:rPr>
                <w:rFonts w:eastAsiaTheme="minorEastAsia"/>
                <w:sz w:val="21"/>
                <w:szCs w:val="21"/>
                <w:lang w:val="en-GB" w:eastAsia="ja-JP"/>
              </w:rPr>
            </w:pPr>
            <w:r>
              <w:rPr>
                <w:rFonts w:eastAsiaTheme="minorEastAsia"/>
                <w:sz w:val="21"/>
                <w:szCs w:val="21"/>
                <w:lang w:val="en-GB" w:eastAsia="ja-JP"/>
              </w:rPr>
              <w:t xml:space="preserve">     53- 74kg 2 </w:t>
            </w:r>
            <w:r>
              <w:rPr>
                <w:rFonts w:eastAsiaTheme="minorEastAsia"/>
                <w:sz w:val="21"/>
                <w:szCs w:val="21"/>
                <w:lang w:val="en-GB" w:eastAsia="ja-JP"/>
              </w:rPr>
              <w:t>Groups</w:t>
            </w:r>
          </w:p>
        </w:tc>
        <w:tc>
          <w:tcPr>
            <w:tcW w:w="963" w:type="dxa"/>
          </w:tcPr>
          <w:p w14:paraId="275A8E79"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17:00</w:t>
            </w:r>
          </w:p>
        </w:tc>
      </w:tr>
      <w:tr w:rsidR="00162558" w:rsidRPr="009C189A" w14:paraId="22CEFEEC" w14:textId="77777777" w:rsidTr="00162558">
        <w:trPr>
          <w:trHeight w:val="828"/>
        </w:trPr>
        <w:tc>
          <w:tcPr>
            <w:tcW w:w="1179" w:type="dxa"/>
          </w:tcPr>
          <w:p w14:paraId="3F2E4CD8" w14:textId="77777777" w:rsidR="00162558" w:rsidRPr="009C189A" w:rsidRDefault="00162558" w:rsidP="00CA7300">
            <w:pPr>
              <w:rPr>
                <w:rFonts w:eastAsiaTheme="minorEastAsia"/>
                <w:sz w:val="21"/>
                <w:szCs w:val="21"/>
                <w:lang w:val="en-GB" w:eastAsia="ja-JP"/>
              </w:rPr>
            </w:pPr>
            <w:r>
              <w:rPr>
                <w:rFonts w:eastAsiaTheme="minorEastAsia" w:hint="eastAsia"/>
                <w:sz w:val="21"/>
                <w:szCs w:val="21"/>
                <w:lang w:val="en-GB" w:eastAsia="ja-JP"/>
              </w:rPr>
              <w:t>Fri</w:t>
            </w:r>
            <w:r>
              <w:rPr>
                <w:rFonts w:eastAsiaTheme="minorEastAsia"/>
                <w:sz w:val="21"/>
                <w:szCs w:val="21"/>
                <w:lang w:val="en-GB" w:eastAsia="ja-JP"/>
              </w:rPr>
              <w:t>day</w:t>
            </w:r>
          </w:p>
        </w:tc>
        <w:tc>
          <w:tcPr>
            <w:tcW w:w="1373" w:type="dxa"/>
          </w:tcPr>
          <w:p w14:paraId="6E46DFC5" w14:textId="77777777" w:rsidR="00162558" w:rsidRPr="009C189A" w:rsidRDefault="00162558" w:rsidP="00CA7300">
            <w:pPr>
              <w:rPr>
                <w:rFonts w:eastAsiaTheme="minorEastAsia"/>
                <w:sz w:val="21"/>
                <w:szCs w:val="21"/>
                <w:lang w:val="en-GB" w:eastAsia="ja-JP"/>
              </w:rPr>
            </w:pPr>
            <w:r>
              <w:rPr>
                <w:rFonts w:eastAsiaTheme="minorEastAsia" w:hint="eastAsia"/>
                <w:sz w:val="21"/>
                <w:szCs w:val="21"/>
                <w:lang w:val="en-GB" w:eastAsia="ja-JP"/>
              </w:rPr>
              <w:t>2</w:t>
            </w:r>
            <w:r>
              <w:rPr>
                <w:rFonts w:eastAsiaTheme="minorEastAsia"/>
                <w:sz w:val="21"/>
                <w:szCs w:val="21"/>
                <w:lang w:val="en-GB" w:eastAsia="ja-JP"/>
              </w:rPr>
              <w:t>4</w:t>
            </w:r>
            <w:r w:rsidRPr="00500B14">
              <w:rPr>
                <w:rFonts w:eastAsiaTheme="minorEastAsia"/>
                <w:sz w:val="21"/>
                <w:szCs w:val="21"/>
                <w:vertAlign w:val="superscript"/>
                <w:lang w:val="en-GB" w:eastAsia="ja-JP"/>
              </w:rPr>
              <w:t>th</w:t>
            </w:r>
            <w:r>
              <w:rPr>
                <w:rFonts w:eastAsiaTheme="minorEastAsia"/>
                <w:sz w:val="21"/>
                <w:szCs w:val="21"/>
                <w:lang w:val="en-GB" w:eastAsia="ja-JP"/>
              </w:rPr>
              <w:t xml:space="preserve"> May 2019</w:t>
            </w:r>
          </w:p>
        </w:tc>
        <w:tc>
          <w:tcPr>
            <w:tcW w:w="1435" w:type="dxa"/>
          </w:tcPr>
          <w:p w14:paraId="30037896"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07:00 – 08:30</w:t>
            </w:r>
          </w:p>
        </w:tc>
        <w:tc>
          <w:tcPr>
            <w:tcW w:w="2534" w:type="dxa"/>
          </w:tcPr>
          <w:p w14:paraId="1035DB40"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7D28E809"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Open Women</w:t>
            </w:r>
          </w:p>
          <w:p w14:paraId="255A8D8B"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47 – 57kg  2 Groups</w:t>
            </w:r>
          </w:p>
        </w:tc>
        <w:tc>
          <w:tcPr>
            <w:tcW w:w="2552" w:type="dxa"/>
          </w:tcPr>
          <w:p w14:paraId="1DF4D31B" w14:textId="77777777" w:rsidR="00162558" w:rsidRPr="009C189A" w:rsidRDefault="00162558" w:rsidP="00CA7300">
            <w:pPr>
              <w:jc w:val="center"/>
              <w:rPr>
                <w:rFonts w:eastAsiaTheme="minorEastAsia"/>
                <w:sz w:val="21"/>
                <w:szCs w:val="21"/>
                <w:lang w:val="en-GB" w:eastAsia="ja-JP"/>
              </w:rPr>
            </w:pPr>
          </w:p>
        </w:tc>
        <w:tc>
          <w:tcPr>
            <w:tcW w:w="963" w:type="dxa"/>
          </w:tcPr>
          <w:p w14:paraId="545382D5"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09:00</w:t>
            </w:r>
          </w:p>
        </w:tc>
      </w:tr>
      <w:tr w:rsidR="00162558" w:rsidRPr="009C189A" w14:paraId="5D141179" w14:textId="77777777" w:rsidTr="00162558">
        <w:tc>
          <w:tcPr>
            <w:tcW w:w="1179" w:type="dxa"/>
          </w:tcPr>
          <w:p w14:paraId="7A165988" w14:textId="77777777" w:rsidR="00162558" w:rsidRDefault="00162558" w:rsidP="00CA7300">
            <w:pPr>
              <w:rPr>
                <w:rFonts w:eastAsiaTheme="minorEastAsia"/>
                <w:sz w:val="21"/>
                <w:szCs w:val="21"/>
                <w:lang w:val="en-GB" w:eastAsia="ja-JP"/>
              </w:rPr>
            </w:pPr>
          </w:p>
        </w:tc>
        <w:tc>
          <w:tcPr>
            <w:tcW w:w="1373" w:type="dxa"/>
          </w:tcPr>
          <w:p w14:paraId="4675A048" w14:textId="77777777" w:rsidR="00162558" w:rsidRDefault="00162558" w:rsidP="00CA7300">
            <w:pPr>
              <w:rPr>
                <w:rFonts w:eastAsiaTheme="minorEastAsia"/>
                <w:sz w:val="21"/>
                <w:szCs w:val="21"/>
                <w:lang w:val="en-GB" w:eastAsia="ja-JP"/>
              </w:rPr>
            </w:pPr>
          </w:p>
        </w:tc>
        <w:tc>
          <w:tcPr>
            <w:tcW w:w="1435" w:type="dxa"/>
          </w:tcPr>
          <w:p w14:paraId="2992B6F6"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10:00 – 11:30</w:t>
            </w:r>
          </w:p>
        </w:tc>
        <w:tc>
          <w:tcPr>
            <w:tcW w:w="2534" w:type="dxa"/>
          </w:tcPr>
          <w:p w14:paraId="7C81B5CF"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1728BA1E"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Open Men </w:t>
            </w:r>
          </w:p>
          <w:p w14:paraId="1078C461"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59 – 66kg  1 Groups</w:t>
            </w:r>
          </w:p>
        </w:tc>
        <w:tc>
          <w:tcPr>
            <w:tcW w:w="2552" w:type="dxa"/>
          </w:tcPr>
          <w:p w14:paraId="0412688D" w14:textId="77777777" w:rsidR="00162558" w:rsidRPr="009C189A" w:rsidRDefault="00162558" w:rsidP="00CA7300">
            <w:pPr>
              <w:jc w:val="center"/>
              <w:rPr>
                <w:rFonts w:eastAsiaTheme="minorEastAsia"/>
                <w:sz w:val="21"/>
                <w:szCs w:val="21"/>
                <w:lang w:val="en-GB" w:eastAsia="ja-JP"/>
              </w:rPr>
            </w:pPr>
          </w:p>
        </w:tc>
        <w:tc>
          <w:tcPr>
            <w:tcW w:w="963" w:type="dxa"/>
          </w:tcPr>
          <w:p w14:paraId="51419C40"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12:00</w:t>
            </w:r>
          </w:p>
        </w:tc>
      </w:tr>
      <w:tr w:rsidR="00162558" w:rsidRPr="009C189A" w14:paraId="0C5E6339" w14:textId="77777777" w:rsidTr="00162558">
        <w:tc>
          <w:tcPr>
            <w:tcW w:w="1179" w:type="dxa"/>
          </w:tcPr>
          <w:p w14:paraId="65EF4112" w14:textId="77777777" w:rsidR="00162558" w:rsidRDefault="00162558" w:rsidP="00CA7300">
            <w:pPr>
              <w:rPr>
                <w:rFonts w:eastAsiaTheme="minorEastAsia"/>
                <w:sz w:val="21"/>
                <w:szCs w:val="21"/>
                <w:lang w:val="en-GB" w:eastAsia="ja-JP"/>
              </w:rPr>
            </w:pPr>
          </w:p>
        </w:tc>
        <w:tc>
          <w:tcPr>
            <w:tcW w:w="1373" w:type="dxa"/>
          </w:tcPr>
          <w:p w14:paraId="26A041E2" w14:textId="77777777" w:rsidR="00162558" w:rsidRDefault="00162558" w:rsidP="00CA7300">
            <w:pPr>
              <w:rPr>
                <w:rFonts w:eastAsiaTheme="minorEastAsia"/>
                <w:sz w:val="21"/>
                <w:szCs w:val="21"/>
                <w:lang w:val="en-GB" w:eastAsia="ja-JP"/>
              </w:rPr>
            </w:pPr>
          </w:p>
        </w:tc>
        <w:tc>
          <w:tcPr>
            <w:tcW w:w="1435" w:type="dxa"/>
          </w:tcPr>
          <w:p w14:paraId="6D0C359E"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13:00 – 14:30</w:t>
            </w:r>
          </w:p>
        </w:tc>
        <w:tc>
          <w:tcPr>
            <w:tcW w:w="2534" w:type="dxa"/>
          </w:tcPr>
          <w:p w14:paraId="0871E949"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150F44CD"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Open Women</w:t>
            </w:r>
          </w:p>
          <w:p w14:paraId="05CF378E"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63 – 72kg  2 Groups</w:t>
            </w:r>
          </w:p>
        </w:tc>
        <w:tc>
          <w:tcPr>
            <w:tcW w:w="2552" w:type="dxa"/>
          </w:tcPr>
          <w:p w14:paraId="7992F635" w14:textId="77777777" w:rsidR="00162558" w:rsidRPr="009C189A" w:rsidRDefault="00162558" w:rsidP="00CA7300">
            <w:pPr>
              <w:jc w:val="center"/>
              <w:rPr>
                <w:rFonts w:eastAsiaTheme="minorEastAsia"/>
                <w:sz w:val="21"/>
                <w:szCs w:val="21"/>
                <w:lang w:val="en-GB" w:eastAsia="ja-JP"/>
              </w:rPr>
            </w:pPr>
          </w:p>
        </w:tc>
        <w:tc>
          <w:tcPr>
            <w:tcW w:w="963" w:type="dxa"/>
          </w:tcPr>
          <w:p w14:paraId="15FC553B"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15:00</w:t>
            </w:r>
          </w:p>
        </w:tc>
      </w:tr>
      <w:tr w:rsidR="00162558" w:rsidRPr="009C189A" w14:paraId="020E56B5" w14:textId="77777777" w:rsidTr="00162558">
        <w:tc>
          <w:tcPr>
            <w:tcW w:w="1179" w:type="dxa"/>
          </w:tcPr>
          <w:p w14:paraId="1C112A52" w14:textId="77777777" w:rsidR="00162558" w:rsidRDefault="00162558" w:rsidP="00CA7300">
            <w:pPr>
              <w:rPr>
                <w:rFonts w:eastAsiaTheme="minorEastAsia"/>
                <w:sz w:val="21"/>
                <w:szCs w:val="21"/>
                <w:lang w:val="en-GB" w:eastAsia="ja-JP"/>
              </w:rPr>
            </w:pPr>
          </w:p>
        </w:tc>
        <w:tc>
          <w:tcPr>
            <w:tcW w:w="1373" w:type="dxa"/>
          </w:tcPr>
          <w:p w14:paraId="5991507F" w14:textId="77777777" w:rsidR="00162558" w:rsidRDefault="00162558" w:rsidP="00CA7300">
            <w:pPr>
              <w:rPr>
                <w:rFonts w:eastAsiaTheme="minorEastAsia"/>
                <w:sz w:val="21"/>
                <w:szCs w:val="21"/>
                <w:lang w:val="en-GB" w:eastAsia="ja-JP"/>
              </w:rPr>
            </w:pPr>
          </w:p>
        </w:tc>
        <w:tc>
          <w:tcPr>
            <w:tcW w:w="1435" w:type="dxa"/>
          </w:tcPr>
          <w:p w14:paraId="36CA07A2"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16:00 – 17:30</w:t>
            </w:r>
          </w:p>
        </w:tc>
        <w:tc>
          <w:tcPr>
            <w:tcW w:w="2534" w:type="dxa"/>
          </w:tcPr>
          <w:p w14:paraId="7F93901D"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5B0CA690"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Open Men </w:t>
            </w:r>
          </w:p>
          <w:p w14:paraId="0F5ED03C"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 xml:space="preserve">74 – 83kg  2 Groups </w:t>
            </w:r>
          </w:p>
        </w:tc>
        <w:tc>
          <w:tcPr>
            <w:tcW w:w="2552" w:type="dxa"/>
          </w:tcPr>
          <w:p w14:paraId="4367532E" w14:textId="77777777" w:rsidR="00162558" w:rsidRPr="009C189A" w:rsidRDefault="00162558" w:rsidP="00CA7300">
            <w:pPr>
              <w:rPr>
                <w:rFonts w:eastAsiaTheme="minorEastAsia"/>
                <w:sz w:val="21"/>
                <w:szCs w:val="21"/>
                <w:lang w:val="en-GB" w:eastAsia="ja-JP"/>
              </w:rPr>
            </w:pPr>
          </w:p>
        </w:tc>
        <w:tc>
          <w:tcPr>
            <w:tcW w:w="963" w:type="dxa"/>
          </w:tcPr>
          <w:p w14:paraId="6DEEED31"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18:00</w:t>
            </w:r>
          </w:p>
        </w:tc>
      </w:tr>
      <w:tr w:rsidR="00162558" w:rsidRPr="009C189A" w14:paraId="01A8EEDF" w14:textId="77777777" w:rsidTr="00162558">
        <w:tc>
          <w:tcPr>
            <w:tcW w:w="1179" w:type="dxa"/>
          </w:tcPr>
          <w:p w14:paraId="7B21126D" w14:textId="77777777" w:rsidR="00162558" w:rsidRPr="009C189A" w:rsidRDefault="00162558" w:rsidP="00CA7300">
            <w:pPr>
              <w:rPr>
                <w:rFonts w:eastAsiaTheme="minorEastAsia"/>
                <w:sz w:val="21"/>
                <w:szCs w:val="21"/>
                <w:lang w:val="en-GB" w:eastAsia="ja-JP"/>
              </w:rPr>
            </w:pPr>
            <w:r>
              <w:rPr>
                <w:rFonts w:eastAsiaTheme="minorEastAsia" w:hint="eastAsia"/>
                <w:sz w:val="21"/>
                <w:szCs w:val="21"/>
                <w:lang w:val="en-GB" w:eastAsia="ja-JP"/>
              </w:rPr>
              <w:t>Satur</w:t>
            </w:r>
            <w:r>
              <w:rPr>
                <w:rFonts w:eastAsiaTheme="minorEastAsia"/>
                <w:sz w:val="21"/>
                <w:szCs w:val="21"/>
                <w:lang w:val="en-GB" w:eastAsia="ja-JP"/>
              </w:rPr>
              <w:t>day</w:t>
            </w:r>
          </w:p>
        </w:tc>
        <w:tc>
          <w:tcPr>
            <w:tcW w:w="1373" w:type="dxa"/>
          </w:tcPr>
          <w:p w14:paraId="3ECCD40A" w14:textId="77777777" w:rsidR="00162558" w:rsidRPr="00500B14" w:rsidRDefault="00162558" w:rsidP="00CA7300">
            <w:pPr>
              <w:rPr>
                <w:rFonts w:eastAsiaTheme="minorEastAsia"/>
                <w:sz w:val="21"/>
                <w:szCs w:val="21"/>
                <w:vertAlign w:val="superscript"/>
                <w:lang w:val="en-GB" w:eastAsia="ja-JP"/>
              </w:rPr>
            </w:pPr>
            <w:r>
              <w:rPr>
                <w:rFonts w:eastAsiaTheme="minorEastAsia" w:hint="eastAsia"/>
                <w:sz w:val="21"/>
                <w:szCs w:val="21"/>
                <w:lang w:val="en-GB" w:eastAsia="ja-JP"/>
              </w:rPr>
              <w:t>2</w:t>
            </w:r>
            <w:r>
              <w:rPr>
                <w:rFonts w:eastAsiaTheme="minorEastAsia"/>
                <w:sz w:val="21"/>
                <w:szCs w:val="21"/>
                <w:lang w:val="en-GB" w:eastAsia="ja-JP"/>
              </w:rPr>
              <w:t>5</w:t>
            </w:r>
            <w:r w:rsidRPr="00500B14">
              <w:rPr>
                <w:rFonts w:eastAsiaTheme="minorEastAsia"/>
                <w:sz w:val="21"/>
                <w:szCs w:val="21"/>
                <w:vertAlign w:val="superscript"/>
                <w:lang w:val="en-GB" w:eastAsia="ja-JP"/>
              </w:rPr>
              <w:t>th</w:t>
            </w:r>
            <w:r>
              <w:rPr>
                <w:rFonts w:eastAsiaTheme="minorEastAsia"/>
                <w:sz w:val="21"/>
                <w:szCs w:val="21"/>
                <w:lang w:val="en-GB" w:eastAsia="ja-JP"/>
              </w:rPr>
              <w:t xml:space="preserve"> May </w:t>
            </w:r>
            <w:r>
              <w:rPr>
                <w:rFonts w:eastAsiaTheme="minorEastAsia"/>
                <w:sz w:val="21"/>
                <w:szCs w:val="21"/>
                <w:lang w:val="en-GB" w:eastAsia="ja-JP"/>
              </w:rPr>
              <w:lastRenderedPageBreak/>
              <w:t>2019</w:t>
            </w:r>
          </w:p>
        </w:tc>
        <w:tc>
          <w:tcPr>
            <w:tcW w:w="1435" w:type="dxa"/>
          </w:tcPr>
          <w:p w14:paraId="52EF5887"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lastRenderedPageBreak/>
              <w:t>08:00 – 09:30</w:t>
            </w:r>
          </w:p>
        </w:tc>
        <w:tc>
          <w:tcPr>
            <w:tcW w:w="2534" w:type="dxa"/>
          </w:tcPr>
          <w:p w14:paraId="4324052A"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57E6F918"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lastRenderedPageBreak/>
              <w:t>Open Men</w:t>
            </w:r>
          </w:p>
          <w:p w14:paraId="52EEE994"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93 – 105kg  2 Groups</w:t>
            </w:r>
          </w:p>
        </w:tc>
        <w:tc>
          <w:tcPr>
            <w:tcW w:w="2552" w:type="dxa"/>
          </w:tcPr>
          <w:p w14:paraId="3283C721" w14:textId="77777777" w:rsidR="00162558" w:rsidRPr="009C189A" w:rsidRDefault="00162558" w:rsidP="00CA7300">
            <w:pPr>
              <w:jc w:val="center"/>
              <w:rPr>
                <w:rFonts w:eastAsiaTheme="minorEastAsia"/>
                <w:sz w:val="21"/>
                <w:szCs w:val="21"/>
                <w:lang w:val="en-GB" w:eastAsia="ja-JP"/>
              </w:rPr>
            </w:pPr>
          </w:p>
        </w:tc>
        <w:tc>
          <w:tcPr>
            <w:tcW w:w="963" w:type="dxa"/>
          </w:tcPr>
          <w:p w14:paraId="047B1A34"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10:00</w:t>
            </w:r>
          </w:p>
        </w:tc>
      </w:tr>
      <w:tr w:rsidR="00162558" w:rsidRPr="009C189A" w14:paraId="4DC50DA5" w14:textId="77777777" w:rsidTr="00162558">
        <w:tc>
          <w:tcPr>
            <w:tcW w:w="1179" w:type="dxa"/>
          </w:tcPr>
          <w:p w14:paraId="48E09A68" w14:textId="77777777" w:rsidR="00162558" w:rsidRDefault="00162558" w:rsidP="00CA7300">
            <w:pPr>
              <w:rPr>
                <w:rFonts w:eastAsiaTheme="minorEastAsia"/>
                <w:sz w:val="21"/>
                <w:szCs w:val="21"/>
                <w:lang w:val="en-GB" w:eastAsia="ja-JP"/>
              </w:rPr>
            </w:pPr>
          </w:p>
        </w:tc>
        <w:tc>
          <w:tcPr>
            <w:tcW w:w="1373" w:type="dxa"/>
          </w:tcPr>
          <w:p w14:paraId="6B9066DD" w14:textId="77777777" w:rsidR="00162558" w:rsidRDefault="00162558" w:rsidP="00CA7300">
            <w:pPr>
              <w:rPr>
                <w:rFonts w:eastAsiaTheme="minorEastAsia"/>
                <w:sz w:val="21"/>
                <w:szCs w:val="21"/>
                <w:lang w:val="en-GB" w:eastAsia="ja-JP"/>
              </w:rPr>
            </w:pPr>
          </w:p>
        </w:tc>
        <w:tc>
          <w:tcPr>
            <w:tcW w:w="1435" w:type="dxa"/>
          </w:tcPr>
          <w:p w14:paraId="1DC724D9"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11:00 – 12:30</w:t>
            </w:r>
          </w:p>
        </w:tc>
        <w:tc>
          <w:tcPr>
            <w:tcW w:w="2534" w:type="dxa"/>
          </w:tcPr>
          <w:p w14:paraId="7BDD5658"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7546730A"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Open Women</w:t>
            </w:r>
          </w:p>
          <w:p w14:paraId="2AB83740"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84 –+84kg  2 Groups</w:t>
            </w:r>
          </w:p>
        </w:tc>
        <w:tc>
          <w:tcPr>
            <w:tcW w:w="2552" w:type="dxa"/>
          </w:tcPr>
          <w:p w14:paraId="782C6C63" w14:textId="77777777" w:rsidR="00162558" w:rsidRPr="009C189A" w:rsidRDefault="00162558" w:rsidP="00CA7300">
            <w:pPr>
              <w:jc w:val="center"/>
              <w:rPr>
                <w:rFonts w:eastAsiaTheme="minorEastAsia"/>
                <w:sz w:val="21"/>
                <w:szCs w:val="21"/>
                <w:lang w:val="en-GB" w:eastAsia="ja-JP"/>
              </w:rPr>
            </w:pPr>
          </w:p>
        </w:tc>
        <w:tc>
          <w:tcPr>
            <w:tcW w:w="963" w:type="dxa"/>
          </w:tcPr>
          <w:p w14:paraId="5B46FF82"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13:00</w:t>
            </w:r>
          </w:p>
        </w:tc>
      </w:tr>
      <w:tr w:rsidR="00162558" w:rsidRPr="009C189A" w14:paraId="76EF364C" w14:textId="77777777" w:rsidTr="00162558">
        <w:tc>
          <w:tcPr>
            <w:tcW w:w="1179" w:type="dxa"/>
          </w:tcPr>
          <w:p w14:paraId="1BA9509B" w14:textId="77777777" w:rsidR="00162558" w:rsidRDefault="00162558" w:rsidP="00CA7300">
            <w:pPr>
              <w:rPr>
                <w:rFonts w:eastAsiaTheme="minorEastAsia"/>
                <w:sz w:val="21"/>
                <w:szCs w:val="21"/>
                <w:lang w:val="en-GB" w:eastAsia="ja-JP"/>
              </w:rPr>
            </w:pPr>
          </w:p>
        </w:tc>
        <w:tc>
          <w:tcPr>
            <w:tcW w:w="1373" w:type="dxa"/>
          </w:tcPr>
          <w:p w14:paraId="4985FFBB" w14:textId="77777777" w:rsidR="00162558" w:rsidRDefault="00162558" w:rsidP="00CA7300">
            <w:pPr>
              <w:rPr>
                <w:rFonts w:eastAsiaTheme="minorEastAsia"/>
                <w:sz w:val="21"/>
                <w:szCs w:val="21"/>
                <w:lang w:val="en-GB" w:eastAsia="ja-JP"/>
              </w:rPr>
            </w:pPr>
          </w:p>
        </w:tc>
        <w:tc>
          <w:tcPr>
            <w:tcW w:w="1435" w:type="dxa"/>
          </w:tcPr>
          <w:p w14:paraId="34B09654"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14:00 – 15:30</w:t>
            </w:r>
          </w:p>
        </w:tc>
        <w:tc>
          <w:tcPr>
            <w:tcW w:w="2534" w:type="dxa"/>
          </w:tcPr>
          <w:p w14:paraId="7583F5D8"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Platform 1</w:t>
            </w:r>
          </w:p>
          <w:p w14:paraId="627B5DCC"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Open Men</w:t>
            </w:r>
          </w:p>
          <w:p w14:paraId="31CA3E8A" w14:textId="77777777" w:rsidR="00162558" w:rsidRDefault="00162558" w:rsidP="00CA7300">
            <w:pPr>
              <w:jc w:val="center"/>
              <w:rPr>
                <w:rFonts w:eastAsiaTheme="minorEastAsia"/>
                <w:sz w:val="21"/>
                <w:szCs w:val="21"/>
                <w:lang w:val="en-GB" w:eastAsia="ja-JP"/>
              </w:rPr>
            </w:pPr>
            <w:r>
              <w:rPr>
                <w:rFonts w:eastAsiaTheme="minorEastAsia"/>
                <w:sz w:val="21"/>
                <w:szCs w:val="21"/>
                <w:lang w:val="en-GB" w:eastAsia="ja-JP"/>
              </w:rPr>
              <w:t>120 – +120kg  1  Groups</w:t>
            </w:r>
          </w:p>
        </w:tc>
        <w:tc>
          <w:tcPr>
            <w:tcW w:w="2552" w:type="dxa"/>
          </w:tcPr>
          <w:p w14:paraId="36CE0F65" w14:textId="77777777" w:rsidR="00162558" w:rsidRPr="009C189A" w:rsidRDefault="00162558" w:rsidP="00CA7300">
            <w:pPr>
              <w:jc w:val="center"/>
              <w:rPr>
                <w:rFonts w:eastAsiaTheme="minorEastAsia"/>
                <w:sz w:val="21"/>
                <w:szCs w:val="21"/>
                <w:lang w:val="en-GB" w:eastAsia="ja-JP"/>
              </w:rPr>
            </w:pPr>
          </w:p>
        </w:tc>
        <w:tc>
          <w:tcPr>
            <w:tcW w:w="963" w:type="dxa"/>
          </w:tcPr>
          <w:p w14:paraId="1A3178AD" w14:textId="77777777" w:rsidR="00162558" w:rsidRPr="009C189A" w:rsidRDefault="00162558" w:rsidP="00CA7300">
            <w:pPr>
              <w:jc w:val="center"/>
              <w:rPr>
                <w:rFonts w:eastAsiaTheme="minorEastAsia"/>
                <w:sz w:val="21"/>
                <w:szCs w:val="21"/>
                <w:lang w:val="en-GB" w:eastAsia="ja-JP"/>
              </w:rPr>
            </w:pPr>
            <w:r>
              <w:rPr>
                <w:rFonts w:eastAsiaTheme="minorEastAsia"/>
                <w:sz w:val="21"/>
                <w:szCs w:val="21"/>
                <w:lang w:val="en-GB" w:eastAsia="ja-JP"/>
              </w:rPr>
              <w:t>16:00</w:t>
            </w:r>
          </w:p>
        </w:tc>
      </w:tr>
      <w:tr w:rsidR="00162558" w:rsidRPr="00A41521" w14:paraId="40306F33" w14:textId="77777777" w:rsidTr="00162558">
        <w:tc>
          <w:tcPr>
            <w:tcW w:w="1179" w:type="dxa"/>
          </w:tcPr>
          <w:p w14:paraId="5202FD51" w14:textId="77777777" w:rsidR="00162558" w:rsidRDefault="00162558" w:rsidP="00CA7300">
            <w:pPr>
              <w:rPr>
                <w:rFonts w:eastAsiaTheme="minorEastAsia"/>
                <w:sz w:val="21"/>
                <w:szCs w:val="21"/>
                <w:lang w:val="en-GB" w:eastAsia="ja-JP"/>
              </w:rPr>
            </w:pPr>
          </w:p>
        </w:tc>
        <w:tc>
          <w:tcPr>
            <w:tcW w:w="1373" w:type="dxa"/>
          </w:tcPr>
          <w:p w14:paraId="57BCE211" w14:textId="77777777" w:rsidR="00162558" w:rsidRDefault="00162558" w:rsidP="00CA7300">
            <w:pPr>
              <w:rPr>
                <w:rFonts w:eastAsiaTheme="minorEastAsia"/>
                <w:sz w:val="21"/>
                <w:szCs w:val="21"/>
                <w:lang w:val="en-GB" w:eastAsia="ja-JP"/>
              </w:rPr>
            </w:pPr>
          </w:p>
        </w:tc>
        <w:tc>
          <w:tcPr>
            <w:tcW w:w="1435" w:type="dxa"/>
          </w:tcPr>
          <w:p w14:paraId="0439979F" w14:textId="77777777" w:rsidR="00162558" w:rsidRDefault="00162558" w:rsidP="00CA7300">
            <w:pPr>
              <w:jc w:val="center"/>
              <w:rPr>
                <w:rFonts w:eastAsiaTheme="minorEastAsia"/>
                <w:sz w:val="21"/>
                <w:szCs w:val="21"/>
                <w:lang w:val="en-GB" w:eastAsia="ja-JP"/>
              </w:rPr>
            </w:pPr>
          </w:p>
        </w:tc>
        <w:tc>
          <w:tcPr>
            <w:tcW w:w="2534" w:type="dxa"/>
          </w:tcPr>
          <w:p w14:paraId="307A6263" w14:textId="77777777" w:rsidR="00162558" w:rsidRPr="00A41521" w:rsidRDefault="00162558" w:rsidP="00CA7300">
            <w:pPr>
              <w:jc w:val="center"/>
              <w:rPr>
                <w:rFonts w:eastAsiaTheme="minorEastAsia"/>
                <w:b/>
                <w:color w:val="FF0000"/>
                <w:sz w:val="21"/>
                <w:szCs w:val="21"/>
                <w:lang w:val="en-GB" w:eastAsia="ja-JP"/>
              </w:rPr>
            </w:pPr>
          </w:p>
        </w:tc>
        <w:tc>
          <w:tcPr>
            <w:tcW w:w="2552" w:type="dxa"/>
          </w:tcPr>
          <w:p w14:paraId="621D4F92" w14:textId="77777777" w:rsidR="00162558" w:rsidRPr="00A41521" w:rsidRDefault="00162558" w:rsidP="00CA7300">
            <w:pPr>
              <w:jc w:val="center"/>
              <w:rPr>
                <w:rFonts w:eastAsiaTheme="minorEastAsia"/>
                <w:b/>
                <w:color w:val="FF0000"/>
                <w:sz w:val="21"/>
                <w:szCs w:val="21"/>
                <w:lang w:val="en-GB" w:eastAsia="ja-JP"/>
              </w:rPr>
            </w:pPr>
            <w:r w:rsidRPr="00A41521">
              <w:rPr>
                <w:rFonts w:eastAsiaTheme="minorEastAsia" w:hint="eastAsia"/>
                <w:b/>
                <w:color w:val="FF0000"/>
                <w:sz w:val="21"/>
                <w:szCs w:val="21"/>
                <w:lang w:val="en-GB" w:eastAsia="ja-JP"/>
              </w:rPr>
              <w:t>C</w:t>
            </w:r>
            <w:r w:rsidRPr="00A41521">
              <w:rPr>
                <w:rFonts w:eastAsiaTheme="minorEastAsia"/>
                <w:b/>
                <w:color w:val="FF0000"/>
                <w:sz w:val="21"/>
                <w:szCs w:val="21"/>
                <w:lang w:val="en-GB" w:eastAsia="ja-JP"/>
              </w:rPr>
              <w:t>losing Banquet</w:t>
            </w:r>
          </w:p>
        </w:tc>
        <w:tc>
          <w:tcPr>
            <w:tcW w:w="963" w:type="dxa"/>
          </w:tcPr>
          <w:p w14:paraId="19828B8D" w14:textId="77777777" w:rsidR="00162558" w:rsidRPr="00A41521" w:rsidRDefault="00162558" w:rsidP="00CA7300">
            <w:pPr>
              <w:jc w:val="center"/>
              <w:rPr>
                <w:rFonts w:eastAsiaTheme="minorEastAsia"/>
                <w:b/>
                <w:color w:val="FF0000"/>
                <w:sz w:val="21"/>
                <w:szCs w:val="21"/>
                <w:lang w:val="en-GB" w:eastAsia="ja-JP"/>
              </w:rPr>
            </w:pPr>
            <w:r w:rsidRPr="00A41521">
              <w:rPr>
                <w:rFonts w:eastAsiaTheme="minorEastAsia" w:hint="eastAsia"/>
                <w:b/>
                <w:color w:val="FF0000"/>
                <w:sz w:val="21"/>
                <w:szCs w:val="21"/>
                <w:lang w:val="en-GB" w:eastAsia="ja-JP"/>
              </w:rPr>
              <w:t>1</w:t>
            </w:r>
            <w:r w:rsidRPr="00A41521">
              <w:rPr>
                <w:rFonts w:eastAsiaTheme="minorEastAsia"/>
                <w:b/>
                <w:color w:val="FF0000"/>
                <w:sz w:val="21"/>
                <w:szCs w:val="21"/>
                <w:lang w:val="en-GB" w:eastAsia="ja-JP"/>
              </w:rPr>
              <w:t>9:00</w:t>
            </w:r>
          </w:p>
        </w:tc>
      </w:tr>
    </w:tbl>
    <w:p w14:paraId="5424AC5F" w14:textId="77777777" w:rsidR="009305B3" w:rsidRDefault="009305B3" w:rsidP="007868E8">
      <w:pPr>
        <w:rPr>
          <w:rFonts w:eastAsiaTheme="minorEastAsia"/>
          <w:lang w:val="en-GB" w:eastAsia="ja-JP"/>
        </w:rPr>
      </w:pPr>
    </w:p>
    <w:p w14:paraId="70E83945" w14:textId="20529ED8" w:rsidR="00547145" w:rsidRDefault="00E566AF" w:rsidP="00EB2D81">
      <w:pPr>
        <w:widowControl/>
        <w:rPr>
          <w:b/>
          <w:sz w:val="28"/>
          <w:szCs w:val="28"/>
          <w:lang w:val="en-GB"/>
        </w:rPr>
      </w:pPr>
      <w:r w:rsidRPr="00ED5125">
        <w:rPr>
          <w:b/>
          <w:sz w:val="28"/>
          <w:szCs w:val="28"/>
          <w:lang w:val="en-GB"/>
        </w:rPr>
        <w:t xml:space="preserve">Important Items to remember </w:t>
      </w:r>
    </w:p>
    <w:p w14:paraId="17EA024E" w14:textId="77777777" w:rsidR="001C45E4" w:rsidRPr="00ED5125" w:rsidRDefault="001C45E4" w:rsidP="007868E8">
      <w:pPr>
        <w:rPr>
          <w:b/>
          <w:sz w:val="28"/>
          <w:szCs w:val="28"/>
          <w:lang w:val="en-GB"/>
        </w:rPr>
      </w:pPr>
    </w:p>
    <w:p w14:paraId="07673618" w14:textId="77777777" w:rsidR="00E566AF" w:rsidRPr="001C45E4" w:rsidRDefault="00E566AF"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Preliminary nomination forms must be sent not later than 60 days before the date of the Championship. Final nominations must be submitted no later than 21 days before the date of the Championship and must include only names from the preliminary nomination (</w:t>
      </w:r>
      <w:r w:rsidR="00A10132" w:rsidRPr="001C45E4">
        <w:rPr>
          <w:rFonts w:ascii="Times New Roman" w:hAnsi="Times New Roman"/>
          <w:sz w:val="24"/>
          <w:szCs w:val="24"/>
          <w:lang w:val="en-GB" w:eastAsia="ja-JP"/>
        </w:rPr>
        <w:t>i.e.</w:t>
      </w:r>
      <w:r w:rsidRPr="001C45E4">
        <w:rPr>
          <w:rFonts w:ascii="Times New Roman" w:hAnsi="Times New Roman"/>
          <w:sz w:val="24"/>
          <w:szCs w:val="24"/>
          <w:lang w:val="en-GB" w:eastAsia="ja-JP"/>
        </w:rPr>
        <w:t>, only lifters from the preliminary nomination can be replaced by a substitute. No new nominations will be accepted).</w:t>
      </w:r>
    </w:p>
    <w:p w14:paraId="1D92DC56" w14:textId="77777777" w:rsidR="00E566AF" w:rsidRPr="001C45E4" w:rsidRDefault="00E566AF" w:rsidP="007868E8">
      <w:pPr>
        <w:rPr>
          <w:rFonts w:eastAsiaTheme="minorEastAsia"/>
          <w:lang w:val="en-GB" w:eastAsia="ja-JP"/>
        </w:rPr>
      </w:pPr>
    </w:p>
    <w:p w14:paraId="261B89C3" w14:textId="77777777" w:rsidR="00E566AF" w:rsidRPr="001C45E4" w:rsidRDefault="00E566AF" w:rsidP="001C45E4">
      <w:pPr>
        <w:pStyle w:val="ListParagraph"/>
        <w:numPr>
          <w:ilvl w:val="0"/>
          <w:numId w:val="11"/>
        </w:numPr>
        <w:rPr>
          <w:rFonts w:ascii="Times New Roman" w:hAnsi="Times New Roman"/>
          <w:b/>
          <w:sz w:val="24"/>
          <w:szCs w:val="24"/>
          <w:u w:val="single"/>
          <w:lang w:val="en-GB" w:eastAsia="ja-JP"/>
        </w:rPr>
      </w:pPr>
      <w:r w:rsidRPr="001C45E4">
        <w:rPr>
          <w:rFonts w:ascii="Times New Roman" w:hAnsi="Times New Roman"/>
          <w:sz w:val="24"/>
          <w:szCs w:val="24"/>
          <w:lang w:val="en-GB" w:eastAsia="ja-JP"/>
        </w:rPr>
        <w:t xml:space="preserve">According technical Rules [Page 4, item 7] at the final nomination you must definite list the athletes, who will take part in the championship. </w:t>
      </w:r>
      <w:r w:rsidRPr="001C45E4">
        <w:rPr>
          <w:rFonts w:ascii="Times New Roman" w:hAnsi="Times New Roman"/>
          <w:b/>
          <w:sz w:val="24"/>
          <w:szCs w:val="24"/>
          <w:u w:val="single"/>
          <w:lang w:val="en-GB" w:eastAsia="ja-JP"/>
        </w:rPr>
        <w:t>At the technical meeting you can only delete athletes from your final nomination no more change by weight class of any athlete is possible</w:t>
      </w:r>
      <w:r w:rsidR="00A10132" w:rsidRPr="001C45E4">
        <w:rPr>
          <w:rFonts w:ascii="Times New Roman" w:hAnsi="Times New Roman"/>
          <w:b/>
          <w:sz w:val="24"/>
          <w:szCs w:val="24"/>
          <w:u w:val="single"/>
          <w:lang w:val="en-GB" w:eastAsia="ja-JP"/>
        </w:rPr>
        <w:t>. The final nomination is valid for the competition.</w:t>
      </w:r>
    </w:p>
    <w:p w14:paraId="0980D25D" w14:textId="77777777" w:rsidR="00A10132" w:rsidRPr="001C45E4" w:rsidRDefault="00A10132" w:rsidP="007868E8">
      <w:pPr>
        <w:rPr>
          <w:rFonts w:eastAsiaTheme="minorEastAsia"/>
          <w:lang w:val="en-GB" w:eastAsia="ja-JP"/>
        </w:rPr>
      </w:pPr>
    </w:p>
    <w:p w14:paraId="2E12E911" w14:textId="77777777" w:rsidR="00547145" w:rsidRPr="001C45E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Changes may occur to the time table of events. All changes will take place at the technical meeting that will be held on</w:t>
      </w:r>
      <w:r w:rsidR="00456D84" w:rsidRPr="001C45E4">
        <w:rPr>
          <w:rFonts w:ascii="Times New Roman" w:hAnsi="Times New Roman"/>
          <w:sz w:val="24"/>
          <w:szCs w:val="24"/>
          <w:lang w:val="en-GB" w:eastAsia="ja-JP"/>
        </w:rPr>
        <w:t xml:space="preserve"> Friday 17</w:t>
      </w:r>
      <w:r w:rsidRPr="001C45E4">
        <w:rPr>
          <w:rFonts w:ascii="Times New Roman" w:hAnsi="Times New Roman"/>
          <w:sz w:val="24"/>
          <w:szCs w:val="24"/>
          <w:vertAlign w:val="superscript"/>
          <w:lang w:val="en-GB" w:eastAsia="ja-JP"/>
        </w:rPr>
        <w:t>th</w:t>
      </w:r>
      <w:r w:rsidRPr="001C45E4">
        <w:rPr>
          <w:rFonts w:ascii="Times New Roman" w:hAnsi="Times New Roman"/>
          <w:sz w:val="24"/>
          <w:szCs w:val="24"/>
          <w:lang w:val="en-GB" w:eastAsia="ja-JP"/>
        </w:rPr>
        <w:t xml:space="preserve"> May at</w:t>
      </w:r>
      <w:r w:rsidR="00456D84" w:rsidRPr="001C45E4">
        <w:rPr>
          <w:rFonts w:ascii="Times New Roman" w:hAnsi="Times New Roman"/>
          <w:sz w:val="24"/>
          <w:szCs w:val="24"/>
          <w:lang w:val="en-GB" w:eastAsia="ja-JP"/>
        </w:rPr>
        <w:t xml:space="preserve"> 20:00</w:t>
      </w:r>
      <w:r w:rsidRPr="001C45E4">
        <w:rPr>
          <w:rFonts w:ascii="Times New Roman" w:hAnsi="Times New Roman"/>
          <w:sz w:val="24"/>
          <w:szCs w:val="24"/>
          <w:lang w:val="en-GB" w:eastAsia="ja-JP"/>
        </w:rPr>
        <w:t xml:space="preserve"> at </w:t>
      </w:r>
      <w:proofErr w:type="spellStart"/>
      <w:r w:rsidRPr="001C45E4">
        <w:rPr>
          <w:rFonts w:ascii="Times New Roman" w:hAnsi="Times New Roman"/>
          <w:sz w:val="24"/>
          <w:szCs w:val="24"/>
          <w:lang w:val="en-GB" w:eastAsia="ja-JP"/>
        </w:rPr>
        <w:t>Marroad</w:t>
      </w:r>
      <w:proofErr w:type="spellEnd"/>
      <w:r w:rsidRPr="001C45E4">
        <w:rPr>
          <w:rFonts w:ascii="Times New Roman" w:hAnsi="Times New Roman"/>
          <w:sz w:val="24"/>
          <w:szCs w:val="24"/>
          <w:lang w:val="en-GB" w:eastAsia="ja-JP"/>
        </w:rPr>
        <w:t xml:space="preserve"> International Hotel.</w:t>
      </w:r>
    </w:p>
    <w:p w14:paraId="2683FC41" w14:textId="77777777" w:rsidR="00547145" w:rsidRPr="001C45E4" w:rsidRDefault="00547145" w:rsidP="007868E8">
      <w:pPr>
        <w:rPr>
          <w:lang w:val="en-GB"/>
        </w:rPr>
      </w:pPr>
    </w:p>
    <w:p w14:paraId="3071239A" w14:textId="77777777" w:rsidR="00674D24" w:rsidRPr="001C45E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Victory Ceremonies will be held at the end of each lifting session. It is mandatory that each athlete wears their National Team Warm-up/Trach Suit for the award presentation.</w:t>
      </w:r>
    </w:p>
    <w:p w14:paraId="7F6FAA8D" w14:textId="77777777" w:rsidR="00674D24" w:rsidRPr="001C45E4" w:rsidRDefault="00674D24" w:rsidP="007868E8">
      <w:pPr>
        <w:rPr>
          <w:rFonts w:eastAsiaTheme="minorEastAsia"/>
          <w:lang w:val="en-GB" w:eastAsia="ja-JP"/>
        </w:rPr>
      </w:pPr>
    </w:p>
    <w:p w14:paraId="79EEDABB" w14:textId="77777777" w:rsidR="00674D24" w:rsidRPr="001C45E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If the organizer does not receive a confirmed cancellations of hotel rooms at least 21 days prior to the championship, all hotel costs will be the responsibility of nominated lifters and officials. The same applies to participation and anti-doping fees (IPF-By-Laws</w:t>
      </w:r>
      <w:r w:rsidR="00862615" w:rsidRPr="001C45E4">
        <w:rPr>
          <w:rFonts w:ascii="Times New Roman" w:hAnsi="Times New Roman"/>
          <w:sz w:val="24"/>
          <w:szCs w:val="24"/>
          <w:lang w:val="en-GB" w:eastAsia="ja-JP"/>
        </w:rPr>
        <w:t xml:space="preserve"> 105.5.2)</w:t>
      </w:r>
    </w:p>
    <w:p w14:paraId="5B4A2D58" w14:textId="77777777" w:rsidR="00862615" w:rsidRDefault="00862615" w:rsidP="007868E8">
      <w:pPr>
        <w:rPr>
          <w:rFonts w:eastAsiaTheme="minorEastAsia"/>
          <w:lang w:val="en-GB" w:eastAsia="ja-JP"/>
        </w:rPr>
      </w:pPr>
    </w:p>
    <w:p w14:paraId="47BA7B16" w14:textId="77777777" w:rsidR="00F6733A" w:rsidRDefault="00F6733A" w:rsidP="007868E8">
      <w:pPr>
        <w:rPr>
          <w:rFonts w:eastAsiaTheme="minorEastAsia"/>
          <w:lang w:val="en-GB" w:eastAsia="ja-JP"/>
        </w:rPr>
      </w:pPr>
    </w:p>
    <w:p w14:paraId="5810C6F8" w14:textId="77777777" w:rsidR="00F6733A" w:rsidRDefault="00F6733A" w:rsidP="007868E8">
      <w:pPr>
        <w:rPr>
          <w:rFonts w:eastAsiaTheme="minorEastAsia"/>
          <w:lang w:val="en-GB" w:eastAsia="ja-JP"/>
        </w:rPr>
      </w:pPr>
    </w:p>
    <w:p w14:paraId="16ADF8FB" w14:textId="77777777" w:rsidR="00F6733A" w:rsidRPr="00EE7E20" w:rsidRDefault="00D7346A" w:rsidP="003B1E7B">
      <w:pPr>
        <w:ind w:firstLineChars="350" w:firstLine="980"/>
        <w:rPr>
          <w:rFonts w:eastAsiaTheme="minorEastAsia"/>
          <w:sz w:val="28"/>
          <w:szCs w:val="28"/>
          <w:lang w:val="en-GB" w:eastAsia="ja-JP"/>
        </w:rPr>
      </w:pPr>
      <w:r w:rsidRPr="00EE7E20">
        <w:rPr>
          <w:rFonts w:eastAsiaTheme="minorEastAsia"/>
          <w:sz w:val="28"/>
          <w:szCs w:val="28"/>
          <w:lang w:val="en-GB" w:eastAsia="ja-JP"/>
        </w:rPr>
        <w:t>Gaston</w:t>
      </w:r>
      <w:r w:rsidRPr="00EE7E20">
        <w:rPr>
          <w:rFonts w:eastAsiaTheme="minorEastAsia" w:hint="eastAsia"/>
          <w:sz w:val="28"/>
          <w:szCs w:val="28"/>
          <w:lang w:val="en-GB" w:eastAsia="ja-JP"/>
        </w:rPr>
        <w:t xml:space="preserve"> </w:t>
      </w:r>
      <w:proofErr w:type="spellStart"/>
      <w:r w:rsidR="00F6733A" w:rsidRPr="00EE7E20">
        <w:rPr>
          <w:rFonts w:eastAsiaTheme="minorEastAsia" w:hint="eastAsia"/>
          <w:sz w:val="28"/>
          <w:szCs w:val="28"/>
          <w:lang w:val="en-GB" w:eastAsia="ja-JP"/>
        </w:rPr>
        <w:t>P</w:t>
      </w:r>
      <w:r>
        <w:rPr>
          <w:rFonts w:eastAsiaTheme="minorEastAsia"/>
          <w:sz w:val="28"/>
          <w:szCs w:val="28"/>
          <w:lang w:val="en-GB" w:eastAsia="ja-JP"/>
        </w:rPr>
        <w:t>arage</w:t>
      </w:r>
      <w:proofErr w:type="spellEnd"/>
      <w:r>
        <w:rPr>
          <w:rFonts w:eastAsiaTheme="minorEastAsia"/>
          <w:sz w:val="28"/>
          <w:szCs w:val="28"/>
          <w:lang w:val="en-GB" w:eastAsia="ja-JP"/>
        </w:rPr>
        <w:t xml:space="preserve"> </w:t>
      </w:r>
      <w:r w:rsidR="00F6733A" w:rsidRPr="00EE7E20">
        <w:rPr>
          <w:rFonts w:eastAsiaTheme="minorEastAsia"/>
          <w:sz w:val="28"/>
          <w:szCs w:val="28"/>
          <w:lang w:val="en-GB" w:eastAsia="ja-JP"/>
        </w:rPr>
        <w:t xml:space="preserve">       </w:t>
      </w:r>
      <w:r w:rsidR="00EE7E20" w:rsidRPr="00EE7E20">
        <w:rPr>
          <w:rFonts w:eastAsiaTheme="minorEastAsia"/>
          <w:sz w:val="28"/>
          <w:szCs w:val="28"/>
          <w:lang w:val="en-GB" w:eastAsia="ja-JP"/>
        </w:rPr>
        <w:t>Kenji Sasaki</w:t>
      </w:r>
      <w:r w:rsidR="00F6733A" w:rsidRPr="00EE7E20">
        <w:rPr>
          <w:rFonts w:eastAsiaTheme="minorEastAsia"/>
          <w:sz w:val="28"/>
          <w:szCs w:val="28"/>
          <w:lang w:val="en-GB" w:eastAsia="ja-JP"/>
        </w:rPr>
        <w:t xml:space="preserve">          </w:t>
      </w:r>
      <w:proofErr w:type="spellStart"/>
      <w:r w:rsidR="00F6733A" w:rsidRPr="00EE7E20">
        <w:rPr>
          <w:rFonts w:eastAsiaTheme="minorEastAsia"/>
          <w:sz w:val="28"/>
          <w:szCs w:val="28"/>
          <w:lang w:val="en-GB" w:eastAsia="ja-JP"/>
        </w:rPr>
        <w:t>Motohisa</w:t>
      </w:r>
      <w:proofErr w:type="spellEnd"/>
      <w:r w:rsidR="00F6733A" w:rsidRPr="00EE7E20">
        <w:rPr>
          <w:rFonts w:eastAsiaTheme="minorEastAsia"/>
          <w:sz w:val="28"/>
          <w:szCs w:val="28"/>
          <w:lang w:val="en-GB" w:eastAsia="ja-JP"/>
        </w:rPr>
        <w:t xml:space="preserve"> </w:t>
      </w:r>
      <w:proofErr w:type="spellStart"/>
      <w:r w:rsidR="00F6733A" w:rsidRPr="00EE7E20">
        <w:rPr>
          <w:rFonts w:eastAsiaTheme="minorEastAsia"/>
          <w:sz w:val="28"/>
          <w:szCs w:val="28"/>
          <w:lang w:val="en-GB" w:eastAsia="ja-JP"/>
        </w:rPr>
        <w:t>Kojo</w:t>
      </w:r>
      <w:proofErr w:type="spellEnd"/>
      <w:r w:rsidR="00F6733A" w:rsidRPr="00EE7E20">
        <w:rPr>
          <w:rFonts w:eastAsiaTheme="minorEastAsia"/>
          <w:sz w:val="28"/>
          <w:szCs w:val="28"/>
          <w:lang w:val="en-GB" w:eastAsia="ja-JP"/>
        </w:rPr>
        <w:t xml:space="preserve">   </w:t>
      </w:r>
    </w:p>
    <w:p w14:paraId="2B356357" w14:textId="77777777" w:rsidR="00F6733A" w:rsidRPr="00EE7E20" w:rsidRDefault="00F6733A" w:rsidP="003B1E7B">
      <w:pPr>
        <w:ind w:firstLineChars="350" w:firstLine="980"/>
        <w:rPr>
          <w:rFonts w:eastAsiaTheme="minorEastAsia"/>
          <w:sz w:val="28"/>
          <w:szCs w:val="28"/>
          <w:lang w:val="en-GB" w:eastAsia="ja-JP"/>
        </w:rPr>
      </w:pPr>
      <w:r w:rsidRPr="00EE7E20">
        <w:rPr>
          <w:rFonts w:eastAsiaTheme="minorEastAsia" w:hint="eastAsia"/>
          <w:sz w:val="28"/>
          <w:szCs w:val="28"/>
          <w:lang w:val="en-GB" w:eastAsia="ja-JP"/>
        </w:rPr>
        <w:t>I</w:t>
      </w:r>
      <w:r w:rsidRPr="00EE7E20">
        <w:rPr>
          <w:rFonts w:eastAsiaTheme="minorEastAsia"/>
          <w:sz w:val="28"/>
          <w:szCs w:val="28"/>
          <w:lang w:val="en-GB" w:eastAsia="ja-JP"/>
        </w:rPr>
        <w:t xml:space="preserve">PF President         </w:t>
      </w:r>
      <w:r w:rsidR="00EE7E20" w:rsidRPr="00EE7E20">
        <w:rPr>
          <w:rFonts w:eastAsiaTheme="minorEastAsia"/>
          <w:sz w:val="28"/>
          <w:szCs w:val="28"/>
          <w:lang w:val="en-GB" w:eastAsia="ja-JP"/>
        </w:rPr>
        <w:t xml:space="preserve">JPF President       </w:t>
      </w:r>
      <w:r w:rsidRPr="00EE7E20">
        <w:rPr>
          <w:rFonts w:eastAsiaTheme="minorEastAsia"/>
          <w:sz w:val="28"/>
          <w:szCs w:val="28"/>
          <w:lang w:val="en-GB" w:eastAsia="ja-JP"/>
        </w:rPr>
        <w:t xml:space="preserve"> </w:t>
      </w:r>
      <w:r w:rsidR="00EE7E20" w:rsidRPr="00EE7E20">
        <w:rPr>
          <w:rFonts w:eastAsiaTheme="minorEastAsia"/>
          <w:sz w:val="28"/>
          <w:szCs w:val="28"/>
          <w:lang w:val="en-GB" w:eastAsia="ja-JP"/>
        </w:rPr>
        <w:t xml:space="preserve"> </w:t>
      </w:r>
      <w:r w:rsidRPr="00EE7E20">
        <w:rPr>
          <w:rFonts w:eastAsiaTheme="minorEastAsia"/>
          <w:sz w:val="28"/>
          <w:szCs w:val="28"/>
          <w:lang w:val="en-GB" w:eastAsia="ja-JP"/>
        </w:rPr>
        <w:t xml:space="preserve">Meet Director </w:t>
      </w:r>
    </w:p>
    <w:sectPr w:rsidR="00F6733A" w:rsidRPr="00EE7E20" w:rsidSect="00162558">
      <w:headerReference w:type="default" r:id="rId20"/>
      <w:footerReference w:type="default" r:id="rId21"/>
      <w:pgSz w:w="11906" w:h="16838"/>
      <w:pgMar w:top="1440" w:right="1080" w:bottom="1440" w:left="1080" w:header="284" w:footer="4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ACD53" w14:textId="77777777" w:rsidR="002C31FD" w:rsidRDefault="002C31FD" w:rsidP="00235FF6">
      <w:r>
        <w:separator/>
      </w:r>
    </w:p>
  </w:endnote>
  <w:endnote w:type="continuationSeparator" w:id="0">
    <w:p w14:paraId="4C98C588" w14:textId="77777777" w:rsidR="002C31FD" w:rsidRDefault="002C31FD" w:rsidP="0023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PGothicE">
    <w:altName w:val="MS Gothic"/>
    <w:charset w:val="80"/>
    <w:family w:val="swiss"/>
    <w:pitch w:val="variable"/>
    <w:sig w:usb0="00000000" w:usb1="6AC7FDFB" w:usb2="00000012" w:usb3="00000000" w:csb0="0002009F" w:csb1="00000000"/>
  </w:font>
  <w:font w:name="HGSoeiKakugothicUB">
    <w:altName w:val="MS Gothic"/>
    <w:charset w:val="80"/>
    <w:family w:val="modern"/>
    <w:pitch w:val="fixed"/>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00686"/>
      <w:docPartObj>
        <w:docPartGallery w:val="Page Numbers (Bottom of Page)"/>
        <w:docPartUnique/>
      </w:docPartObj>
    </w:sdtPr>
    <w:sdtEndPr/>
    <w:sdtContent>
      <w:p w14:paraId="71D1B810" w14:textId="77777777" w:rsidR="008D7E4A" w:rsidRDefault="008D7E4A">
        <w:pPr>
          <w:pStyle w:val="Footer"/>
          <w:jc w:val="center"/>
        </w:pPr>
        <w:r>
          <w:fldChar w:fldCharType="begin"/>
        </w:r>
        <w:r>
          <w:instrText>PAGE   \* MERGEFORMAT</w:instrText>
        </w:r>
        <w:r>
          <w:fldChar w:fldCharType="separate"/>
        </w:r>
        <w:r w:rsidR="00162558" w:rsidRPr="00162558">
          <w:rPr>
            <w:noProof/>
            <w:lang w:val="ja-JP" w:eastAsia="ja-JP"/>
          </w:rPr>
          <w:t>8</w:t>
        </w:r>
        <w:r>
          <w:fldChar w:fldCharType="end"/>
        </w:r>
      </w:p>
    </w:sdtContent>
  </w:sdt>
  <w:p w14:paraId="158F2810" w14:textId="77777777" w:rsidR="008D7E4A" w:rsidRDefault="008D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C5FBB" w14:textId="77777777" w:rsidR="002C31FD" w:rsidRDefault="002C31FD" w:rsidP="00235FF6">
      <w:r>
        <w:separator/>
      </w:r>
    </w:p>
  </w:footnote>
  <w:footnote w:type="continuationSeparator" w:id="0">
    <w:p w14:paraId="6DADB524" w14:textId="77777777" w:rsidR="002C31FD" w:rsidRDefault="002C31FD" w:rsidP="0023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A546B" w14:textId="77777777" w:rsidR="008D7E4A" w:rsidRDefault="00C013BD" w:rsidP="00C013BD">
    <w:pPr>
      <w:pStyle w:val="Header"/>
    </w:pPr>
    <w:r w:rsidRPr="008D7E4A">
      <w:rPr>
        <w:noProof/>
        <w:lang w:val="en-GB" w:eastAsia="en-GB"/>
      </w:rPr>
      <w:drawing>
        <wp:anchor distT="0" distB="0" distL="114300" distR="114300" simplePos="0" relativeHeight="251658240" behindDoc="0" locked="0" layoutInCell="1" allowOverlap="1" wp14:anchorId="0DED9A0D" wp14:editId="6F3BAD40">
          <wp:simplePos x="0" y="0"/>
          <wp:positionH relativeFrom="page">
            <wp:align>right</wp:align>
          </wp:positionH>
          <wp:positionV relativeFrom="paragraph">
            <wp:posOffset>-73025</wp:posOffset>
          </wp:positionV>
          <wp:extent cx="1149985" cy="787400"/>
          <wp:effectExtent l="0" t="0" r="0" b="0"/>
          <wp:wrapThrough wrapText="bothSides">
            <wp:wrapPolygon edited="0">
              <wp:start x="0" y="0"/>
              <wp:lineTo x="0" y="20903"/>
              <wp:lineTo x="21111" y="20903"/>
              <wp:lineTo x="21111" y="0"/>
              <wp:lineTo x="0" y="0"/>
            </wp:wrapPolygon>
          </wp:wrapThrough>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6116" b="16116"/>
                  <a:stretch/>
                </pic:blipFill>
                <pic:spPr bwMode="auto">
                  <a:xfrm>
                    <a:off x="0" y="0"/>
                    <a:ext cx="114998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3BD">
      <w:rPr>
        <w:noProof/>
        <w:lang w:val="en-GB" w:eastAsia="en-GB"/>
      </w:rPr>
      <w:drawing>
        <wp:inline distT="0" distB="0" distL="0" distR="0" wp14:anchorId="5F7269DB" wp14:editId="4353EF45">
          <wp:extent cx="723900" cy="723900"/>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23900" cy="723900"/>
                  </a:xfrm>
                  <a:prstGeom prst="rect">
                    <a:avLst/>
                  </a:prstGeom>
                </pic:spPr>
              </pic:pic>
            </a:graphicData>
          </a:graphic>
        </wp:inline>
      </w:drawing>
    </w:r>
    <w:r w:rsidR="0025602C">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0025602C">
      <w:rPr>
        <w:rFonts w:asciiTheme="minorEastAsia" w:eastAsiaTheme="minorEastAsia" w:hAnsiTheme="minorEastAsia" w:hint="eastAsia"/>
        <w:lang w:eastAsia="ja-JP"/>
      </w:rPr>
      <w:t xml:space="preserve">　</w:t>
    </w:r>
    <w:r w:rsidR="008D7E4A">
      <w:rPr>
        <w:noProof/>
        <w:lang w:val="en-GB" w:eastAsia="en-GB"/>
      </w:rPr>
      <w:drawing>
        <wp:inline distT="0" distB="0" distL="0" distR="0" wp14:anchorId="060EF573" wp14:editId="06EAE5EB">
          <wp:extent cx="2694753" cy="563880"/>
          <wp:effectExtent l="0" t="0" r="0" b="7620"/>
          <wp:docPr id="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45624" cy="61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E08"/>
    <w:multiLevelType w:val="hybridMultilevel"/>
    <w:tmpl w:val="5D68F242"/>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274F2B62"/>
    <w:multiLevelType w:val="hybridMultilevel"/>
    <w:tmpl w:val="17D21A2C"/>
    <w:lvl w:ilvl="0" w:tplc="DB609E00">
      <w:start w:val="1"/>
      <w:numFmt w:val="decimalEnclosedCircle"/>
      <w:lvlText w:val="%1"/>
      <w:lvlJc w:val="left"/>
      <w:pPr>
        <w:ind w:left="2340" w:hanging="360"/>
      </w:pPr>
    </w:lvl>
    <w:lvl w:ilvl="1" w:tplc="04090017">
      <w:start w:val="1"/>
      <w:numFmt w:val="aiueoFullWidth"/>
      <w:lvlText w:val="(%2)"/>
      <w:lvlJc w:val="left"/>
      <w:pPr>
        <w:ind w:left="2820" w:hanging="420"/>
      </w:pPr>
    </w:lvl>
    <w:lvl w:ilvl="2" w:tplc="04090011">
      <w:start w:val="1"/>
      <w:numFmt w:val="decimalEnclosedCircle"/>
      <w:lvlText w:val="%3"/>
      <w:lvlJc w:val="left"/>
      <w:pPr>
        <w:ind w:left="3240" w:hanging="420"/>
      </w:pPr>
    </w:lvl>
    <w:lvl w:ilvl="3" w:tplc="0409000F">
      <w:start w:val="1"/>
      <w:numFmt w:val="decimal"/>
      <w:lvlText w:val="%4."/>
      <w:lvlJc w:val="left"/>
      <w:pPr>
        <w:ind w:left="3660" w:hanging="420"/>
      </w:pPr>
    </w:lvl>
    <w:lvl w:ilvl="4" w:tplc="04090017">
      <w:start w:val="1"/>
      <w:numFmt w:val="aiueoFullWidth"/>
      <w:lvlText w:val="(%5)"/>
      <w:lvlJc w:val="left"/>
      <w:pPr>
        <w:ind w:left="4080" w:hanging="420"/>
      </w:pPr>
    </w:lvl>
    <w:lvl w:ilvl="5" w:tplc="04090011">
      <w:start w:val="1"/>
      <w:numFmt w:val="decimalEnclosedCircle"/>
      <w:lvlText w:val="%6"/>
      <w:lvlJc w:val="left"/>
      <w:pPr>
        <w:ind w:left="4500" w:hanging="420"/>
      </w:pPr>
    </w:lvl>
    <w:lvl w:ilvl="6" w:tplc="0409000F">
      <w:start w:val="1"/>
      <w:numFmt w:val="decimal"/>
      <w:lvlText w:val="%7."/>
      <w:lvlJc w:val="left"/>
      <w:pPr>
        <w:ind w:left="4920" w:hanging="420"/>
      </w:pPr>
    </w:lvl>
    <w:lvl w:ilvl="7" w:tplc="04090017">
      <w:start w:val="1"/>
      <w:numFmt w:val="aiueoFullWidth"/>
      <w:lvlText w:val="(%8)"/>
      <w:lvlJc w:val="left"/>
      <w:pPr>
        <w:ind w:left="5340" w:hanging="420"/>
      </w:pPr>
    </w:lvl>
    <w:lvl w:ilvl="8" w:tplc="04090011">
      <w:start w:val="1"/>
      <w:numFmt w:val="decimalEnclosedCircle"/>
      <w:lvlText w:val="%9"/>
      <w:lvlJc w:val="left"/>
      <w:pPr>
        <w:ind w:left="5760" w:hanging="420"/>
      </w:pPr>
    </w:lvl>
  </w:abstractNum>
  <w:abstractNum w:abstractNumId="2">
    <w:nsid w:val="3540291F"/>
    <w:multiLevelType w:val="hybridMultilevel"/>
    <w:tmpl w:val="3B14C83A"/>
    <w:lvl w:ilvl="0" w:tplc="D3586432">
      <w:start w:val="1"/>
      <w:numFmt w:val="decimal"/>
      <w:lvlText w:val="%1."/>
      <w:lvlJc w:val="left"/>
      <w:pPr>
        <w:ind w:left="420" w:hanging="42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514FE6"/>
    <w:multiLevelType w:val="hybridMultilevel"/>
    <w:tmpl w:val="08CCC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A5F5C73"/>
    <w:multiLevelType w:val="hybridMultilevel"/>
    <w:tmpl w:val="BF28074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nsid w:val="52DB606C"/>
    <w:multiLevelType w:val="hybridMultilevel"/>
    <w:tmpl w:val="FD7C0E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6FF2348"/>
    <w:multiLevelType w:val="hybridMultilevel"/>
    <w:tmpl w:val="68F26A26"/>
    <w:lvl w:ilvl="0" w:tplc="DAA6C1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7E15DB"/>
    <w:multiLevelType w:val="hybridMultilevel"/>
    <w:tmpl w:val="4EE88ED2"/>
    <w:lvl w:ilvl="0" w:tplc="BAB094AE">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9419FF"/>
    <w:multiLevelType w:val="hybridMultilevel"/>
    <w:tmpl w:val="049AF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7430A5A"/>
    <w:multiLevelType w:val="hybridMultilevel"/>
    <w:tmpl w:val="F1C805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4"/>
  </w:num>
  <w:num w:numId="7">
    <w:abstractNumId w:val="2"/>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A1"/>
    <w:rsid w:val="000004A3"/>
    <w:rsid w:val="000004D0"/>
    <w:rsid w:val="000007C1"/>
    <w:rsid w:val="000034E5"/>
    <w:rsid w:val="00003658"/>
    <w:rsid w:val="00004173"/>
    <w:rsid w:val="00005761"/>
    <w:rsid w:val="0000727D"/>
    <w:rsid w:val="00010075"/>
    <w:rsid w:val="000100E1"/>
    <w:rsid w:val="00011001"/>
    <w:rsid w:val="000130E2"/>
    <w:rsid w:val="00013605"/>
    <w:rsid w:val="000141F9"/>
    <w:rsid w:val="00014F6B"/>
    <w:rsid w:val="00016346"/>
    <w:rsid w:val="00016461"/>
    <w:rsid w:val="0001747D"/>
    <w:rsid w:val="000179E2"/>
    <w:rsid w:val="00022674"/>
    <w:rsid w:val="00022CA0"/>
    <w:rsid w:val="00023F96"/>
    <w:rsid w:val="000316CC"/>
    <w:rsid w:val="0003296F"/>
    <w:rsid w:val="00032DF6"/>
    <w:rsid w:val="0003430C"/>
    <w:rsid w:val="0003622E"/>
    <w:rsid w:val="000403D7"/>
    <w:rsid w:val="00041C75"/>
    <w:rsid w:val="00041D50"/>
    <w:rsid w:val="00042A27"/>
    <w:rsid w:val="00042D89"/>
    <w:rsid w:val="00043440"/>
    <w:rsid w:val="0004417B"/>
    <w:rsid w:val="00044B01"/>
    <w:rsid w:val="00045AAF"/>
    <w:rsid w:val="000516BD"/>
    <w:rsid w:val="00051823"/>
    <w:rsid w:val="00051D09"/>
    <w:rsid w:val="00053611"/>
    <w:rsid w:val="00055B37"/>
    <w:rsid w:val="00055E6E"/>
    <w:rsid w:val="00055EE2"/>
    <w:rsid w:val="00057FF7"/>
    <w:rsid w:val="00060FD2"/>
    <w:rsid w:val="000614D8"/>
    <w:rsid w:val="00061F34"/>
    <w:rsid w:val="00062AB6"/>
    <w:rsid w:val="0006375E"/>
    <w:rsid w:val="00064011"/>
    <w:rsid w:val="0006494D"/>
    <w:rsid w:val="00065956"/>
    <w:rsid w:val="0006620F"/>
    <w:rsid w:val="0006714A"/>
    <w:rsid w:val="000673D3"/>
    <w:rsid w:val="000678BA"/>
    <w:rsid w:val="0007029A"/>
    <w:rsid w:val="000705FA"/>
    <w:rsid w:val="00071651"/>
    <w:rsid w:val="000717FF"/>
    <w:rsid w:val="00071C21"/>
    <w:rsid w:val="000726F5"/>
    <w:rsid w:val="00073137"/>
    <w:rsid w:val="0007323B"/>
    <w:rsid w:val="00073284"/>
    <w:rsid w:val="000739DF"/>
    <w:rsid w:val="00073FC5"/>
    <w:rsid w:val="00074442"/>
    <w:rsid w:val="000745CB"/>
    <w:rsid w:val="00074704"/>
    <w:rsid w:val="0007542E"/>
    <w:rsid w:val="000758EE"/>
    <w:rsid w:val="00076468"/>
    <w:rsid w:val="00077CC9"/>
    <w:rsid w:val="00080168"/>
    <w:rsid w:val="000804F5"/>
    <w:rsid w:val="0008107D"/>
    <w:rsid w:val="000811A1"/>
    <w:rsid w:val="0008248D"/>
    <w:rsid w:val="00083923"/>
    <w:rsid w:val="0008436E"/>
    <w:rsid w:val="00084756"/>
    <w:rsid w:val="00085584"/>
    <w:rsid w:val="00086277"/>
    <w:rsid w:val="00091709"/>
    <w:rsid w:val="00091710"/>
    <w:rsid w:val="000917F9"/>
    <w:rsid w:val="00092828"/>
    <w:rsid w:val="00093B9F"/>
    <w:rsid w:val="00094677"/>
    <w:rsid w:val="0009470C"/>
    <w:rsid w:val="00095099"/>
    <w:rsid w:val="000954AE"/>
    <w:rsid w:val="00095828"/>
    <w:rsid w:val="00095BB0"/>
    <w:rsid w:val="00096A86"/>
    <w:rsid w:val="00097313"/>
    <w:rsid w:val="0009770B"/>
    <w:rsid w:val="000A25EF"/>
    <w:rsid w:val="000A497D"/>
    <w:rsid w:val="000A4FBC"/>
    <w:rsid w:val="000A5034"/>
    <w:rsid w:val="000A5DC9"/>
    <w:rsid w:val="000A5EA1"/>
    <w:rsid w:val="000A6FCE"/>
    <w:rsid w:val="000B2A3D"/>
    <w:rsid w:val="000B39CE"/>
    <w:rsid w:val="000B3E36"/>
    <w:rsid w:val="000B5784"/>
    <w:rsid w:val="000B6342"/>
    <w:rsid w:val="000C127F"/>
    <w:rsid w:val="000C23D7"/>
    <w:rsid w:val="000C3401"/>
    <w:rsid w:val="000C39D2"/>
    <w:rsid w:val="000C5551"/>
    <w:rsid w:val="000C59E0"/>
    <w:rsid w:val="000C604F"/>
    <w:rsid w:val="000C60F0"/>
    <w:rsid w:val="000C737F"/>
    <w:rsid w:val="000D025A"/>
    <w:rsid w:val="000D0790"/>
    <w:rsid w:val="000D18DF"/>
    <w:rsid w:val="000D3455"/>
    <w:rsid w:val="000D3CA4"/>
    <w:rsid w:val="000D3E5E"/>
    <w:rsid w:val="000D4619"/>
    <w:rsid w:val="000D4AD7"/>
    <w:rsid w:val="000D5174"/>
    <w:rsid w:val="000D5C1F"/>
    <w:rsid w:val="000D60B7"/>
    <w:rsid w:val="000D6A84"/>
    <w:rsid w:val="000D7539"/>
    <w:rsid w:val="000D77F5"/>
    <w:rsid w:val="000E052B"/>
    <w:rsid w:val="000E1EFC"/>
    <w:rsid w:val="000E22FD"/>
    <w:rsid w:val="000E2816"/>
    <w:rsid w:val="000E2AFA"/>
    <w:rsid w:val="000E36BE"/>
    <w:rsid w:val="000E3E41"/>
    <w:rsid w:val="000E58B9"/>
    <w:rsid w:val="000E6217"/>
    <w:rsid w:val="000E6853"/>
    <w:rsid w:val="000E7E34"/>
    <w:rsid w:val="000F125F"/>
    <w:rsid w:val="000F175D"/>
    <w:rsid w:val="000F2008"/>
    <w:rsid w:val="000F2329"/>
    <w:rsid w:val="000F2D84"/>
    <w:rsid w:val="000F482D"/>
    <w:rsid w:val="000F57A2"/>
    <w:rsid w:val="000F64D8"/>
    <w:rsid w:val="00100A80"/>
    <w:rsid w:val="00101309"/>
    <w:rsid w:val="0010344A"/>
    <w:rsid w:val="00103CD8"/>
    <w:rsid w:val="00104379"/>
    <w:rsid w:val="00104420"/>
    <w:rsid w:val="001045F0"/>
    <w:rsid w:val="00105D35"/>
    <w:rsid w:val="001061B3"/>
    <w:rsid w:val="0010621E"/>
    <w:rsid w:val="0010695E"/>
    <w:rsid w:val="00106EBE"/>
    <w:rsid w:val="00110CA2"/>
    <w:rsid w:val="00111295"/>
    <w:rsid w:val="00111996"/>
    <w:rsid w:val="00111B28"/>
    <w:rsid w:val="001135EA"/>
    <w:rsid w:val="00113E85"/>
    <w:rsid w:val="00114899"/>
    <w:rsid w:val="001159EB"/>
    <w:rsid w:val="00115A89"/>
    <w:rsid w:val="00116CF2"/>
    <w:rsid w:val="0011702E"/>
    <w:rsid w:val="00120467"/>
    <w:rsid w:val="00122B18"/>
    <w:rsid w:val="00123F2E"/>
    <w:rsid w:val="001245EB"/>
    <w:rsid w:val="0012483B"/>
    <w:rsid w:val="00124C4A"/>
    <w:rsid w:val="001263A3"/>
    <w:rsid w:val="001268C7"/>
    <w:rsid w:val="00126BDA"/>
    <w:rsid w:val="00127211"/>
    <w:rsid w:val="00130A0C"/>
    <w:rsid w:val="00130CE1"/>
    <w:rsid w:val="00131127"/>
    <w:rsid w:val="00132540"/>
    <w:rsid w:val="001339AF"/>
    <w:rsid w:val="00133EC6"/>
    <w:rsid w:val="00136A74"/>
    <w:rsid w:val="00137516"/>
    <w:rsid w:val="00140A6A"/>
    <w:rsid w:val="00141C25"/>
    <w:rsid w:val="00141C37"/>
    <w:rsid w:val="001439F2"/>
    <w:rsid w:val="00143AC5"/>
    <w:rsid w:val="0014700C"/>
    <w:rsid w:val="00147F78"/>
    <w:rsid w:val="001500FE"/>
    <w:rsid w:val="00150792"/>
    <w:rsid w:val="00150817"/>
    <w:rsid w:val="00150B41"/>
    <w:rsid w:val="00151530"/>
    <w:rsid w:val="001518A4"/>
    <w:rsid w:val="001519BA"/>
    <w:rsid w:val="001519D5"/>
    <w:rsid w:val="00152AE9"/>
    <w:rsid w:val="00152EA9"/>
    <w:rsid w:val="001533BE"/>
    <w:rsid w:val="00154542"/>
    <w:rsid w:val="00156E9E"/>
    <w:rsid w:val="00161D8A"/>
    <w:rsid w:val="00162558"/>
    <w:rsid w:val="001628E5"/>
    <w:rsid w:val="00163EDC"/>
    <w:rsid w:val="001647D8"/>
    <w:rsid w:val="00165CAA"/>
    <w:rsid w:val="001672A7"/>
    <w:rsid w:val="001674C2"/>
    <w:rsid w:val="00167DEE"/>
    <w:rsid w:val="001726E8"/>
    <w:rsid w:val="00172F2C"/>
    <w:rsid w:val="00173D63"/>
    <w:rsid w:val="00174E4C"/>
    <w:rsid w:val="00175B36"/>
    <w:rsid w:val="00177F8E"/>
    <w:rsid w:val="00180DDE"/>
    <w:rsid w:val="00181124"/>
    <w:rsid w:val="00181336"/>
    <w:rsid w:val="0018155C"/>
    <w:rsid w:val="00182771"/>
    <w:rsid w:val="0018349C"/>
    <w:rsid w:val="00184847"/>
    <w:rsid w:val="00186B27"/>
    <w:rsid w:val="00186B2B"/>
    <w:rsid w:val="001878F2"/>
    <w:rsid w:val="0019116F"/>
    <w:rsid w:val="00193348"/>
    <w:rsid w:val="00196AA8"/>
    <w:rsid w:val="001976B3"/>
    <w:rsid w:val="001A0D70"/>
    <w:rsid w:val="001A1220"/>
    <w:rsid w:val="001A20C7"/>
    <w:rsid w:val="001A4397"/>
    <w:rsid w:val="001A4BF5"/>
    <w:rsid w:val="001A4F5B"/>
    <w:rsid w:val="001A54E6"/>
    <w:rsid w:val="001A7413"/>
    <w:rsid w:val="001A7F8C"/>
    <w:rsid w:val="001B017B"/>
    <w:rsid w:val="001B2AC5"/>
    <w:rsid w:val="001B36DF"/>
    <w:rsid w:val="001B3E1B"/>
    <w:rsid w:val="001B44C5"/>
    <w:rsid w:val="001B5BD4"/>
    <w:rsid w:val="001B604C"/>
    <w:rsid w:val="001B604E"/>
    <w:rsid w:val="001B6B58"/>
    <w:rsid w:val="001B726E"/>
    <w:rsid w:val="001C1245"/>
    <w:rsid w:val="001C3C47"/>
    <w:rsid w:val="001C45E4"/>
    <w:rsid w:val="001C4690"/>
    <w:rsid w:val="001C5842"/>
    <w:rsid w:val="001C59C2"/>
    <w:rsid w:val="001C682D"/>
    <w:rsid w:val="001D067E"/>
    <w:rsid w:val="001D2032"/>
    <w:rsid w:val="001D25B6"/>
    <w:rsid w:val="001D327B"/>
    <w:rsid w:val="001D3530"/>
    <w:rsid w:val="001D5D5E"/>
    <w:rsid w:val="001D6A8F"/>
    <w:rsid w:val="001D7B6B"/>
    <w:rsid w:val="001E1AB4"/>
    <w:rsid w:val="001E1F2D"/>
    <w:rsid w:val="001E2C4F"/>
    <w:rsid w:val="001E5E34"/>
    <w:rsid w:val="001E677D"/>
    <w:rsid w:val="001F03CC"/>
    <w:rsid w:val="001F1B3B"/>
    <w:rsid w:val="001F1C74"/>
    <w:rsid w:val="001F20DE"/>
    <w:rsid w:val="001F2469"/>
    <w:rsid w:val="001F2842"/>
    <w:rsid w:val="001F2D9C"/>
    <w:rsid w:val="001F3977"/>
    <w:rsid w:val="001F39F2"/>
    <w:rsid w:val="001F5232"/>
    <w:rsid w:val="001F523F"/>
    <w:rsid w:val="001F5415"/>
    <w:rsid w:val="001F5A1B"/>
    <w:rsid w:val="001F689E"/>
    <w:rsid w:val="00200AD2"/>
    <w:rsid w:val="00202548"/>
    <w:rsid w:val="00205750"/>
    <w:rsid w:val="00206CBA"/>
    <w:rsid w:val="00207002"/>
    <w:rsid w:val="00207BB4"/>
    <w:rsid w:val="00216459"/>
    <w:rsid w:val="0021709F"/>
    <w:rsid w:val="00221396"/>
    <w:rsid w:val="0022211E"/>
    <w:rsid w:val="002222AD"/>
    <w:rsid w:val="002227FE"/>
    <w:rsid w:val="0022362B"/>
    <w:rsid w:val="002239BE"/>
    <w:rsid w:val="00223FE8"/>
    <w:rsid w:val="00226377"/>
    <w:rsid w:val="00227651"/>
    <w:rsid w:val="002304CB"/>
    <w:rsid w:val="002305F9"/>
    <w:rsid w:val="0023116E"/>
    <w:rsid w:val="00231A9E"/>
    <w:rsid w:val="0023284D"/>
    <w:rsid w:val="002335AB"/>
    <w:rsid w:val="002347E5"/>
    <w:rsid w:val="00234C95"/>
    <w:rsid w:val="00235C64"/>
    <w:rsid w:val="00235FF6"/>
    <w:rsid w:val="0023622E"/>
    <w:rsid w:val="0023680D"/>
    <w:rsid w:val="002368CA"/>
    <w:rsid w:val="00236AD9"/>
    <w:rsid w:val="00237528"/>
    <w:rsid w:val="00237580"/>
    <w:rsid w:val="0024191C"/>
    <w:rsid w:val="00241DFB"/>
    <w:rsid w:val="0024397B"/>
    <w:rsid w:val="002446B1"/>
    <w:rsid w:val="00244BBC"/>
    <w:rsid w:val="0024649E"/>
    <w:rsid w:val="00247699"/>
    <w:rsid w:val="00250AB8"/>
    <w:rsid w:val="002523D3"/>
    <w:rsid w:val="00252481"/>
    <w:rsid w:val="002543CD"/>
    <w:rsid w:val="00254FBE"/>
    <w:rsid w:val="00255A72"/>
    <w:rsid w:val="00255F15"/>
    <w:rsid w:val="0025602C"/>
    <w:rsid w:val="00260297"/>
    <w:rsid w:val="00262E34"/>
    <w:rsid w:val="00263531"/>
    <w:rsid w:val="00263B01"/>
    <w:rsid w:val="002659A0"/>
    <w:rsid w:val="00265B87"/>
    <w:rsid w:val="00265D6F"/>
    <w:rsid w:val="00265DA2"/>
    <w:rsid w:val="00270A92"/>
    <w:rsid w:val="00270EA5"/>
    <w:rsid w:val="002711AB"/>
    <w:rsid w:val="0027182A"/>
    <w:rsid w:val="00271A3B"/>
    <w:rsid w:val="00274032"/>
    <w:rsid w:val="00274A95"/>
    <w:rsid w:val="00275063"/>
    <w:rsid w:val="0027601D"/>
    <w:rsid w:val="00276833"/>
    <w:rsid w:val="00276866"/>
    <w:rsid w:val="00276B26"/>
    <w:rsid w:val="00277A38"/>
    <w:rsid w:val="00280E68"/>
    <w:rsid w:val="00281A29"/>
    <w:rsid w:val="00281BF9"/>
    <w:rsid w:val="0028215D"/>
    <w:rsid w:val="00282870"/>
    <w:rsid w:val="00282A8E"/>
    <w:rsid w:val="0028304F"/>
    <w:rsid w:val="00283F09"/>
    <w:rsid w:val="00284B66"/>
    <w:rsid w:val="00285102"/>
    <w:rsid w:val="00285494"/>
    <w:rsid w:val="002854FF"/>
    <w:rsid w:val="00285ADF"/>
    <w:rsid w:val="00286C55"/>
    <w:rsid w:val="002878B6"/>
    <w:rsid w:val="00292E84"/>
    <w:rsid w:val="00293B28"/>
    <w:rsid w:val="00293B78"/>
    <w:rsid w:val="00294824"/>
    <w:rsid w:val="00294D00"/>
    <w:rsid w:val="002A04E4"/>
    <w:rsid w:val="002A06BE"/>
    <w:rsid w:val="002A2B15"/>
    <w:rsid w:val="002A33D4"/>
    <w:rsid w:val="002A3A77"/>
    <w:rsid w:val="002A42F3"/>
    <w:rsid w:val="002A4FCC"/>
    <w:rsid w:val="002A5097"/>
    <w:rsid w:val="002A61D1"/>
    <w:rsid w:val="002A6493"/>
    <w:rsid w:val="002A788D"/>
    <w:rsid w:val="002B0FF4"/>
    <w:rsid w:val="002B45B5"/>
    <w:rsid w:val="002B61E1"/>
    <w:rsid w:val="002B6271"/>
    <w:rsid w:val="002C2DD0"/>
    <w:rsid w:val="002C31FD"/>
    <w:rsid w:val="002C3D47"/>
    <w:rsid w:val="002C4E98"/>
    <w:rsid w:val="002C750B"/>
    <w:rsid w:val="002C78F2"/>
    <w:rsid w:val="002D04FB"/>
    <w:rsid w:val="002D29D3"/>
    <w:rsid w:val="002D3528"/>
    <w:rsid w:val="002D3535"/>
    <w:rsid w:val="002D710F"/>
    <w:rsid w:val="002E0B35"/>
    <w:rsid w:val="002E0F57"/>
    <w:rsid w:val="002E2495"/>
    <w:rsid w:val="002E26C4"/>
    <w:rsid w:val="002E3E0D"/>
    <w:rsid w:val="002E5E51"/>
    <w:rsid w:val="002E767C"/>
    <w:rsid w:val="002F0C5E"/>
    <w:rsid w:val="002F114F"/>
    <w:rsid w:val="002F16B8"/>
    <w:rsid w:val="002F2207"/>
    <w:rsid w:val="002F47CF"/>
    <w:rsid w:val="002F4B06"/>
    <w:rsid w:val="002F5B87"/>
    <w:rsid w:val="002F695F"/>
    <w:rsid w:val="002F7E78"/>
    <w:rsid w:val="00300007"/>
    <w:rsid w:val="0030078F"/>
    <w:rsid w:val="00302B26"/>
    <w:rsid w:val="003030E2"/>
    <w:rsid w:val="00303568"/>
    <w:rsid w:val="003042F2"/>
    <w:rsid w:val="00304C0B"/>
    <w:rsid w:val="00305A10"/>
    <w:rsid w:val="00305D38"/>
    <w:rsid w:val="0030656E"/>
    <w:rsid w:val="003068DC"/>
    <w:rsid w:val="00307242"/>
    <w:rsid w:val="00307F06"/>
    <w:rsid w:val="00311A13"/>
    <w:rsid w:val="00311BEF"/>
    <w:rsid w:val="00314E04"/>
    <w:rsid w:val="0031620B"/>
    <w:rsid w:val="0031704B"/>
    <w:rsid w:val="00317774"/>
    <w:rsid w:val="0031799E"/>
    <w:rsid w:val="0032007E"/>
    <w:rsid w:val="003212E5"/>
    <w:rsid w:val="00322850"/>
    <w:rsid w:val="00322960"/>
    <w:rsid w:val="00323894"/>
    <w:rsid w:val="0032713E"/>
    <w:rsid w:val="003309D4"/>
    <w:rsid w:val="00332601"/>
    <w:rsid w:val="0033353D"/>
    <w:rsid w:val="00333C7D"/>
    <w:rsid w:val="00334A21"/>
    <w:rsid w:val="00336048"/>
    <w:rsid w:val="00336541"/>
    <w:rsid w:val="0033682F"/>
    <w:rsid w:val="00337399"/>
    <w:rsid w:val="003409B1"/>
    <w:rsid w:val="00340AC9"/>
    <w:rsid w:val="00340D08"/>
    <w:rsid w:val="00342794"/>
    <w:rsid w:val="00342AF0"/>
    <w:rsid w:val="003449B2"/>
    <w:rsid w:val="00345993"/>
    <w:rsid w:val="00345A17"/>
    <w:rsid w:val="003462C0"/>
    <w:rsid w:val="003468F2"/>
    <w:rsid w:val="00346A53"/>
    <w:rsid w:val="00347616"/>
    <w:rsid w:val="00353487"/>
    <w:rsid w:val="00354DEB"/>
    <w:rsid w:val="0035636E"/>
    <w:rsid w:val="00356735"/>
    <w:rsid w:val="00356D9F"/>
    <w:rsid w:val="003579C3"/>
    <w:rsid w:val="00361186"/>
    <w:rsid w:val="0036255D"/>
    <w:rsid w:val="00362599"/>
    <w:rsid w:val="0036281F"/>
    <w:rsid w:val="00363209"/>
    <w:rsid w:val="003633AB"/>
    <w:rsid w:val="0036367A"/>
    <w:rsid w:val="00366D96"/>
    <w:rsid w:val="003715DF"/>
    <w:rsid w:val="00373137"/>
    <w:rsid w:val="0037386C"/>
    <w:rsid w:val="003747F1"/>
    <w:rsid w:val="0037575D"/>
    <w:rsid w:val="003800DD"/>
    <w:rsid w:val="003806E7"/>
    <w:rsid w:val="0038105E"/>
    <w:rsid w:val="00381DD3"/>
    <w:rsid w:val="00382313"/>
    <w:rsid w:val="003825BB"/>
    <w:rsid w:val="00384162"/>
    <w:rsid w:val="00385BB5"/>
    <w:rsid w:val="003866D9"/>
    <w:rsid w:val="003872B6"/>
    <w:rsid w:val="00387E46"/>
    <w:rsid w:val="00391B49"/>
    <w:rsid w:val="00392248"/>
    <w:rsid w:val="00392FEA"/>
    <w:rsid w:val="00393754"/>
    <w:rsid w:val="0039544C"/>
    <w:rsid w:val="00395A1B"/>
    <w:rsid w:val="00395BDF"/>
    <w:rsid w:val="0039650A"/>
    <w:rsid w:val="00396669"/>
    <w:rsid w:val="003966CD"/>
    <w:rsid w:val="00396F20"/>
    <w:rsid w:val="00397511"/>
    <w:rsid w:val="003A13F6"/>
    <w:rsid w:val="003A1FD2"/>
    <w:rsid w:val="003A5AFC"/>
    <w:rsid w:val="003A6167"/>
    <w:rsid w:val="003B00A4"/>
    <w:rsid w:val="003B19BB"/>
    <w:rsid w:val="003B1A29"/>
    <w:rsid w:val="003B1E7B"/>
    <w:rsid w:val="003B28A3"/>
    <w:rsid w:val="003B3B8B"/>
    <w:rsid w:val="003B5A68"/>
    <w:rsid w:val="003B70B3"/>
    <w:rsid w:val="003C23C9"/>
    <w:rsid w:val="003C3601"/>
    <w:rsid w:val="003C3CE3"/>
    <w:rsid w:val="003C4148"/>
    <w:rsid w:val="003C4875"/>
    <w:rsid w:val="003C6DB6"/>
    <w:rsid w:val="003D013D"/>
    <w:rsid w:val="003D05ED"/>
    <w:rsid w:val="003D109B"/>
    <w:rsid w:val="003D1240"/>
    <w:rsid w:val="003D2EA3"/>
    <w:rsid w:val="003D304F"/>
    <w:rsid w:val="003D3066"/>
    <w:rsid w:val="003D3490"/>
    <w:rsid w:val="003D411E"/>
    <w:rsid w:val="003D56B3"/>
    <w:rsid w:val="003D5EF2"/>
    <w:rsid w:val="003D7F7A"/>
    <w:rsid w:val="003E024E"/>
    <w:rsid w:val="003E1529"/>
    <w:rsid w:val="003E209A"/>
    <w:rsid w:val="003E2D07"/>
    <w:rsid w:val="003E3C58"/>
    <w:rsid w:val="003E3EAA"/>
    <w:rsid w:val="003E5151"/>
    <w:rsid w:val="003E57A7"/>
    <w:rsid w:val="003E57E3"/>
    <w:rsid w:val="003E658C"/>
    <w:rsid w:val="003E6E53"/>
    <w:rsid w:val="003E6F4D"/>
    <w:rsid w:val="003E744D"/>
    <w:rsid w:val="003E7544"/>
    <w:rsid w:val="003E7E53"/>
    <w:rsid w:val="003E7F05"/>
    <w:rsid w:val="003F094D"/>
    <w:rsid w:val="003F1829"/>
    <w:rsid w:val="003F1889"/>
    <w:rsid w:val="003F45B0"/>
    <w:rsid w:val="003F5082"/>
    <w:rsid w:val="003F6A7C"/>
    <w:rsid w:val="003F6D37"/>
    <w:rsid w:val="00401D27"/>
    <w:rsid w:val="00405235"/>
    <w:rsid w:val="004059B4"/>
    <w:rsid w:val="004075AD"/>
    <w:rsid w:val="00407CFA"/>
    <w:rsid w:val="00410402"/>
    <w:rsid w:val="00410422"/>
    <w:rsid w:val="004113E9"/>
    <w:rsid w:val="00412DEB"/>
    <w:rsid w:val="00413B4D"/>
    <w:rsid w:val="0041501B"/>
    <w:rsid w:val="0041545C"/>
    <w:rsid w:val="004156FD"/>
    <w:rsid w:val="0042090E"/>
    <w:rsid w:val="00420F57"/>
    <w:rsid w:val="00422746"/>
    <w:rsid w:val="004252C6"/>
    <w:rsid w:val="00425580"/>
    <w:rsid w:val="00425BB7"/>
    <w:rsid w:val="0042670D"/>
    <w:rsid w:val="00426CEA"/>
    <w:rsid w:val="00430A47"/>
    <w:rsid w:val="00431281"/>
    <w:rsid w:val="004313C7"/>
    <w:rsid w:val="00431A56"/>
    <w:rsid w:val="00431B2C"/>
    <w:rsid w:val="004327F9"/>
    <w:rsid w:val="00433449"/>
    <w:rsid w:val="00435B78"/>
    <w:rsid w:val="004366A0"/>
    <w:rsid w:val="00436BB1"/>
    <w:rsid w:val="00436E95"/>
    <w:rsid w:val="00436F82"/>
    <w:rsid w:val="004400F1"/>
    <w:rsid w:val="0044014D"/>
    <w:rsid w:val="004408A2"/>
    <w:rsid w:val="004410DE"/>
    <w:rsid w:val="004431B0"/>
    <w:rsid w:val="00443C31"/>
    <w:rsid w:val="00443D30"/>
    <w:rsid w:val="00445BFB"/>
    <w:rsid w:val="004472EF"/>
    <w:rsid w:val="00451D24"/>
    <w:rsid w:val="00451F25"/>
    <w:rsid w:val="00452FA7"/>
    <w:rsid w:val="00455DDA"/>
    <w:rsid w:val="004560E4"/>
    <w:rsid w:val="00456D84"/>
    <w:rsid w:val="00457800"/>
    <w:rsid w:val="00457B04"/>
    <w:rsid w:val="00460124"/>
    <w:rsid w:val="00461171"/>
    <w:rsid w:val="00462311"/>
    <w:rsid w:val="00462750"/>
    <w:rsid w:val="00463228"/>
    <w:rsid w:val="00463F71"/>
    <w:rsid w:val="00464774"/>
    <w:rsid w:val="004647AB"/>
    <w:rsid w:val="00466700"/>
    <w:rsid w:val="00467737"/>
    <w:rsid w:val="00467B01"/>
    <w:rsid w:val="00470170"/>
    <w:rsid w:val="004703C0"/>
    <w:rsid w:val="00470CBC"/>
    <w:rsid w:val="00471973"/>
    <w:rsid w:val="00471C9D"/>
    <w:rsid w:val="004730B3"/>
    <w:rsid w:val="004744DA"/>
    <w:rsid w:val="004747A7"/>
    <w:rsid w:val="0048007E"/>
    <w:rsid w:val="0048066D"/>
    <w:rsid w:val="004810B3"/>
    <w:rsid w:val="00481EAE"/>
    <w:rsid w:val="00482628"/>
    <w:rsid w:val="00483CF7"/>
    <w:rsid w:val="00483FE5"/>
    <w:rsid w:val="00484226"/>
    <w:rsid w:val="004844A0"/>
    <w:rsid w:val="00485369"/>
    <w:rsid w:val="004856CE"/>
    <w:rsid w:val="00485D68"/>
    <w:rsid w:val="0048646D"/>
    <w:rsid w:val="0048673C"/>
    <w:rsid w:val="00486AB9"/>
    <w:rsid w:val="004903E4"/>
    <w:rsid w:val="00490A23"/>
    <w:rsid w:val="00490A46"/>
    <w:rsid w:val="00491FD4"/>
    <w:rsid w:val="00492019"/>
    <w:rsid w:val="0049332F"/>
    <w:rsid w:val="004939EC"/>
    <w:rsid w:val="00494E3E"/>
    <w:rsid w:val="0049685A"/>
    <w:rsid w:val="004978AE"/>
    <w:rsid w:val="00497E18"/>
    <w:rsid w:val="004A1FB2"/>
    <w:rsid w:val="004A25B9"/>
    <w:rsid w:val="004A2DE8"/>
    <w:rsid w:val="004A3592"/>
    <w:rsid w:val="004A4B3E"/>
    <w:rsid w:val="004A61BA"/>
    <w:rsid w:val="004A7ACD"/>
    <w:rsid w:val="004B0F65"/>
    <w:rsid w:val="004B1648"/>
    <w:rsid w:val="004B242D"/>
    <w:rsid w:val="004B2994"/>
    <w:rsid w:val="004B5311"/>
    <w:rsid w:val="004B5558"/>
    <w:rsid w:val="004B5C64"/>
    <w:rsid w:val="004B75DB"/>
    <w:rsid w:val="004B77CF"/>
    <w:rsid w:val="004C008F"/>
    <w:rsid w:val="004C04EA"/>
    <w:rsid w:val="004C18FA"/>
    <w:rsid w:val="004C1C41"/>
    <w:rsid w:val="004C1E08"/>
    <w:rsid w:val="004C2AB3"/>
    <w:rsid w:val="004C49C5"/>
    <w:rsid w:val="004C4D8F"/>
    <w:rsid w:val="004C5271"/>
    <w:rsid w:val="004D1867"/>
    <w:rsid w:val="004D4057"/>
    <w:rsid w:val="004D4A66"/>
    <w:rsid w:val="004D4D0D"/>
    <w:rsid w:val="004D4D72"/>
    <w:rsid w:val="004D61D0"/>
    <w:rsid w:val="004D6758"/>
    <w:rsid w:val="004D6BB4"/>
    <w:rsid w:val="004D79A2"/>
    <w:rsid w:val="004D7A20"/>
    <w:rsid w:val="004D7DF7"/>
    <w:rsid w:val="004E087F"/>
    <w:rsid w:val="004E0D74"/>
    <w:rsid w:val="004E0E55"/>
    <w:rsid w:val="004E18A2"/>
    <w:rsid w:val="004E33D7"/>
    <w:rsid w:val="004E36D0"/>
    <w:rsid w:val="004E3CFC"/>
    <w:rsid w:val="004E4763"/>
    <w:rsid w:val="004E481E"/>
    <w:rsid w:val="004E6083"/>
    <w:rsid w:val="004E790B"/>
    <w:rsid w:val="004F12AF"/>
    <w:rsid w:val="004F232F"/>
    <w:rsid w:val="004F3355"/>
    <w:rsid w:val="004F39C6"/>
    <w:rsid w:val="004F40DC"/>
    <w:rsid w:val="004F5119"/>
    <w:rsid w:val="004F67D4"/>
    <w:rsid w:val="004F69A1"/>
    <w:rsid w:val="004F6E6B"/>
    <w:rsid w:val="004F71AB"/>
    <w:rsid w:val="004F7D54"/>
    <w:rsid w:val="00500B14"/>
    <w:rsid w:val="00500DE5"/>
    <w:rsid w:val="00500EE9"/>
    <w:rsid w:val="00502926"/>
    <w:rsid w:val="00502C5A"/>
    <w:rsid w:val="00503ACE"/>
    <w:rsid w:val="00503AF6"/>
    <w:rsid w:val="005063AC"/>
    <w:rsid w:val="00506757"/>
    <w:rsid w:val="00506A4D"/>
    <w:rsid w:val="00507725"/>
    <w:rsid w:val="00510555"/>
    <w:rsid w:val="0051329D"/>
    <w:rsid w:val="00513497"/>
    <w:rsid w:val="00513EC7"/>
    <w:rsid w:val="00513EDE"/>
    <w:rsid w:val="00515D2B"/>
    <w:rsid w:val="00515E22"/>
    <w:rsid w:val="00521102"/>
    <w:rsid w:val="00523087"/>
    <w:rsid w:val="00523281"/>
    <w:rsid w:val="00523D51"/>
    <w:rsid w:val="00523ED9"/>
    <w:rsid w:val="00524021"/>
    <w:rsid w:val="00524FA0"/>
    <w:rsid w:val="005264FE"/>
    <w:rsid w:val="00526CF0"/>
    <w:rsid w:val="00527BA6"/>
    <w:rsid w:val="00527F77"/>
    <w:rsid w:val="00530D46"/>
    <w:rsid w:val="005320A2"/>
    <w:rsid w:val="00532511"/>
    <w:rsid w:val="0053280F"/>
    <w:rsid w:val="00535A70"/>
    <w:rsid w:val="0054027A"/>
    <w:rsid w:val="00541072"/>
    <w:rsid w:val="00541A73"/>
    <w:rsid w:val="0054201E"/>
    <w:rsid w:val="00542AC9"/>
    <w:rsid w:val="00543C79"/>
    <w:rsid w:val="0054409C"/>
    <w:rsid w:val="0054433B"/>
    <w:rsid w:val="00544932"/>
    <w:rsid w:val="00547145"/>
    <w:rsid w:val="00547D63"/>
    <w:rsid w:val="00550048"/>
    <w:rsid w:val="00550059"/>
    <w:rsid w:val="0055030E"/>
    <w:rsid w:val="00550F9D"/>
    <w:rsid w:val="0055197A"/>
    <w:rsid w:val="00552032"/>
    <w:rsid w:val="00552271"/>
    <w:rsid w:val="005522A5"/>
    <w:rsid w:val="00552B7B"/>
    <w:rsid w:val="00554C51"/>
    <w:rsid w:val="00557652"/>
    <w:rsid w:val="00560A14"/>
    <w:rsid w:val="00561F20"/>
    <w:rsid w:val="00562E5C"/>
    <w:rsid w:val="00563B2A"/>
    <w:rsid w:val="0056657F"/>
    <w:rsid w:val="0056765F"/>
    <w:rsid w:val="00567F28"/>
    <w:rsid w:val="00570220"/>
    <w:rsid w:val="00570F83"/>
    <w:rsid w:val="005719E7"/>
    <w:rsid w:val="00573BA1"/>
    <w:rsid w:val="005745CB"/>
    <w:rsid w:val="00575642"/>
    <w:rsid w:val="00575C7F"/>
    <w:rsid w:val="00577140"/>
    <w:rsid w:val="0057752D"/>
    <w:rsid w:val="005778DE"/>
    <w:rsid w:val="00581017"/>
    <w:rsid w:val="00582FDA"/>
    <w:rsid w:val="005830D4"/>
    <w:rsid w:val="00583C9F"/>
    <w:rsid w:val="00583CE8"/>
    <w:rsid w:val="005842E0"/>
    <w:rsid w:val="005873B4"/>
    <w:rsid w:val="0058760E"/>
    <w:rsid w:val="0058797F"/>
    <w:rsid w:val="00587A27"/>
    <w:rsid w:val="00590575"/>
    <w:rsid w:val="00590ABF"/>
    <w:rsid w:val="0059187B"/>
    <w:rsid w:val="00593267"/>
    <w:rsid w:val="00593448"/>
    <w:rsid w:val="005937D0"/>
    <w:rsid w:val="00593AE4"/>
    <w:rsid w:val="0059497A"/>
    <w:rsid w:val="00596488"/>
    <w:rsid w:val="00596E80"/>
    <w:rsid w:val="00597879"/>
    <w:rsid w:val="005A1F22"/>
    <w:rsid w:val="005A1F82"/>
    <w:rsid w:val="005A556C"/>
    <w:rsid w:val="005A5C62"/>
    <w:rsid w:val="005A7314"/>
    <w:rsid w:val="005A7BE0"/>
    <w:rsid w:val="005B0725"/>
    <w:rsid w:val="005B07DF"/>
    <w:rsid w:val="005B216C"/>
    <w:rsid w:val="005B2524"/>
    <w:rsid w:val="005B30DA"/>
    <w:rsid w:val="005B58C6"/>
    <w:rsid w:val="005B59E7"/>
    <w:rsid w:val="005B60F7"/>
    <w:rsid w:val="005B7462"/>
    <w:rsid w:val="005C0A6D"/>
    <w:rsid w:val="005C0B24"/>
    <w:rsid w:val="005C0E63"/>
    <w:rsid w:val="005C1972"/>
    <w:rsid w:val="005C29FE"/>
    <w:rsid w:val="005C2AFE"/>
    <w:rsid w:val="005C35F0"/>
    <w:rsid w:val="005C53D7"/>
    <w:rsid w:val="005C710A"/>
    <w:rsid w:val="005D1B47"/>
    <w:rsid w:val="005D2D51"/>
    <w:rsid w:val="005D46A2"/>
    <w:rsid w:val="005D53E2"/>
    <w:rsid w:val="005D55AA"/>
    <w:rsid w:val="005D5E55"/>
    <w:rsid w:val="005D7010"/>
    <w:rsid w:val="005D71EF"/>
    <w:rsid w:val="005E06F4"/>
    <w:rsid w:val="005E19B2"/>
    <w:rsid w:val="005E2439"/>
    <w:rsid w:val="005E3380"/>
    <w:rsid w:val="005E5992"/>
    <w:rsid w:val="005E62B4"/>
    <w:rsid w:val="005E6FD8"/>
    <w:rsid w:val="005E7ACC"/>
    <w:rsid w:val="005F007D"/>
    <w:rsid w:val="005F06D3"/>
    <w:rsid w:val="005F1264"/>
    <w:rsid w:val="005F16F9"/>
    <w:rsid w:val="005F1E10"/>
    <w:rsid w:val="005F25F1"/>
    <w:rsid w:val="005F29EF"/>
    <w:rsid w:val="005F2A87"/>
    <w:rsid w:val="005F3AB7"/>
    <w:rsid w:val="005F4D4E"/>
    <w:rsid w:val="005F5432"/>
    <w:rsid w:val="005F635A"/>
    <w:rsid w:val="005F71E2"/>
    <w:rsid w:val="005F7C3D"/>
    <w:rsid w:val="00600510"/>
    <w:rsid w:val="006013DB"/>
    <w:rsid w:val="006026D7"/>
    <w:rsid w:val="006048A6"/>
    <w:rsid w:val="00604D8A"/>
    <w:rsid w:val="00605D5A"/>
    <w:rsid w:val="00606B2A"/>
    <w:rsid w:val="00607FB8"/>
    <w:rsid w:val="00610A38"/>
    <w:rsid w:val="0061277B"/>
    <w:rsid w:val="00612ED9"/>
    <w:rsid w:val="0061347B"/>
    <w:rsid w:val="006143D9"/>
    <w:rsid w:val="00615186"/>
    <w:rsid w:val="00616377"/>
    <w:rsid w:val="00621C92"/>
    <w:rsid w:val="00621F78"/>
    <w:rsid w:val="00622150"/>
    <w:rsid w:val="00622C14"/>
    <w:rsid w:val="00622CB8"/>
    <w:rsid w:val="00622DB2"/>
    <w:rsid w:val="006246CC"/>
    <w:rsid w:val="00624988"/>
    <w:rsid w:val="00624DAF"/>
    <w:rsid w:val="00624EAB"/>
    <w:rsid w:val="00625623"/>
    <w:rsid w:val="00625A5B"/>
    <w:rsid w:val="00626086"/>
    <w:rsid w:val="0062723A"/>
    <w:rsid w:val="006278C6"/>
    <w:rsid w:val="00631671"/>
    <w:rsid w:val="00632193"/>
    <w:rsid w:val="006332CD"/>
    <w:rsid w:val="00634040"/>
    <w:rsid w:val="006348ED"/>
    <w:rsid w:val="006352AC"/>
    <w:rsid w:val="006355BD"/>
    <w:rsid w:val="006408A4"/>
    <w:rsid w:val="00642DE6"/>
    <w:rsid w:val="00643F34"/>
    <w:rsid w:val="00644FEE"/>
    <w:rsid w:val="00645360"/>
    <w:rsid w:val="006463ED"/>
    <w:rsid w:val="006502BE"/>
    <w:rsid w:val="0065071E"/>
    <w:rsid w:val="00651871"/>
    <w:rsid w:val="00652090"/>
    <w:rsid w:val="00652C1E"/>
    <w:rsid w:val="00652C7A"/>
    <w:rsid w:val="006535C6"/>
    <w:rsid w:val="00656353"/>
    <w:rsid w:val="00656702"/>
    <w:rsid w:val="00657ECB"/>
    <w:rsid w:val="00660DB1"/>
    <w:rsid w:val="00660FCF"/>
    <w:rsid w:val="006617E5"/>
    <w:rsid w:val="00662428"/>
    <w:rsid w:val="006624A5"/>
    <w:rsid w:val="00663E39"/>
    <w:rsid w:val="006646D6"/>
    <w:rsid w:val="00672A1C"/>
    <w:rsid w:val="00673245"/>
    <w:rsid w:val="00674007"/>
    <w:rsid w:val="00674D24"/>
    <w:rsid w:val="00676CC1"/>
    <w:rsid w:val="00677A0A"/>
    <w:rsid w:val="006801DB"/>
    <w:rsid w:val="00681C95"/>
    <w:rsid w:val="006837F7"/>
    <w:rsid w:val="006838C0"/>
    <w:rsid w:val="00684122"/>
    <w:rsid w:val="00684302"/>
    <w:rsid w:val="00684910"/>
    <w:rsid w:val="00685443"/>
    <w:rsid w:val="006857AC"/>
    <w:rsid w:val="0068614F"/>
    <w:rsid w:val="00686190"/>
    <w:rsid w:val="00686C54"/>
    <w:rsid w:val="00690BBB"/>
    <w:rsid w:val="00693F57"/>
    <w:rsid w:val="00694569"/>
    <w:rsid w:val="00694D09"/>
    <w:rsid w:val="006955B9"/>
    <w:rsid w:val="0069652C"/>
    <w:rsid w:val="00696619"/>
    <w:rsid w:val="00696F6D"/>
    <w:rsid w:val="006A1526"/>
    <w:rsid w:val="006A1C19"/>
    <w:rsid w:val="006A2868"/>
    <w:rsid w:val="006A2EE5"/>
    <w:rsid w:val="006A311C"/>
    <w:rsid w:val="006A32FF"/>
    <w:rsid w:val="006A364F"/>
    <w:rsid w:val="006A3B18"/>
    <w:rsid w:val="006A67A5"/>
    <w:rsid w:val="006A6E9F"/>
    <w:rsid w:val="006B3F58"/>
    <w:rsid w:val="006B432D"/>
    <w:rsid w:val="006B5FB4"/>
    <w:rsid w:val="006C188E"/>
    <w:rsid w:val="006C1B42"/>
    <w:rsid w:val="006C1DB4"/>
    <w:rsid w:val="006C2232"/>
    <w:rsid w:val="006C35C8"/>
    <w:rsid w:val="006C445C"/>
    <w:rsid w:val="006C5FD0"/>
    <w:rsid w:val="006C6565"/>
    <w:rsid w:val="006C65E1"/>
    <w:rsid w:val="006C67E8"/>
    <w:rsid w:val="006C7945"/>
    <w:rsid w:val="006D1C6D"/>
    <w:rsid w:val="006D1ECA"/>
    <w:rsid w:val="006D2310"/>
    <w:rsid w:val="006D30E6"/>
    <w:rsid w:val="006D4A39"/>
    <w:rsid w:val="006D50C0"/>
    <w:rsid w:val="006D5E3D"/>
    <w:rsid w:val="006D7716"/>
    <w:rsid w:val="006D7FC3"/>
    <w:rsid w:val="006E00EE"/>
    <w:rsid w:val="006E0B63"/>
    <w:rsid w:val="006E1ADA"/>
    <w:rsid w:val="006E3315"/>
    <w:rsid w:val="006E5215"/>
    <w:rsid w:val="006E5911"/>
    <w:rsid w:val="006E6318"/>
    <w:rsid w:val="006E691E"/>
    <w:rsid w:val="006E6DCD"/>
    <w:rsid w:val="006E7F2C"/>
    <w:rsid w:val="006E7FFA"/>
    <w:rsid w:val="006F0F76"/>
    <w:rsid w:val="006F22D6"/>
    <w:rsid w:val="006F2EB1"/>
    <w:rsid w:val="006F7059"/>
    <w:rsid w:val="006F744C"/>
    <w:rsid w:val="006F77E5"/>
    <w:rsid w:val="00703914"/>
    <w:rsid w:val="00704131"/>
    <w:rsid w:val="007103EB"/>
    <w:rsid w:val="0071277D"/>
    <w:rsid w:val="00712D1D"/>
    <w:rsid w:val="00714CDD"/>
    <w:rsid w:val="00714ED5"/>
    <w:rsid w:val="007150A3"/>
    <w:rsid w:val="00715E11"/>
    <w:rsid w:val="00716BFA"/>
    <w:rsid w:val="00716CF8"/>
    <w:rsid w:val="00716E27"/>
    <w:rsid w:val="00717F63"/>
    <w:rsid w:val="00720588"/>
    <w:rsid w:val="00720F63"/>
    <w:rsid w:val="00721568"/>
    <w:rsid w:val="0072184C"/>
    <w:rsid w:val="00722231"/>
    <w:rsid w:val="00724759"/>
    <w:rsid w:val="00724E05"/>
    <w:rsid w:val="00725CB0"/>
    <w:rsid w:val="0072615B"/>
    <w:rsid w:val="007273A3"/>
    <w:rsid w:val="007276C1"/>
    <w:rsid w:val="00730CD2"/>
    <w:rsid w:val="00731DEE"/>
    <w:rsid w:val="007328F2"/>
    <w:rsid w:val="00733B8F"/>
    <w:rsid w:val="00734649"/>
    <w:rsid w:val="00734987"/>
    <w:rsid w:val="00735B0A"/>
    <w:rsid w:val="0073620A"/>
    <w:rsid w:val="00736572"/>
    <w:rsid w:val="0073688E"/>
    <w:rsid w:val="0073709E"/>
    <w:rsid w:val="007408E6"/>
    <w:rsid w:val="007424E1"/>
    <w:rsid w:val="0075054D"/>
    <w:rsid w:val="00751A7B"/>
    <w:rsid w:val="00752262"/>
    <w:rsid w:val="00753640"/>
    <w:rsid w:val="00753D4A"/>
    <w:rsid w:val="0075476D"/>
    <w:rsid w:val="007564E6"/>
    <w:rsid w:val="00760222"/>
    <w:rsid w:val="00761654"/>
    <w:rsid w:val="00762BFA"/>
    <w:rsid w:val="00765F04"/>
    <w:rsid w:val="007662B0"/>
    <w:rsid w:val="00766B40"/>
    <w:rsid w:val="007671C0"/>
    <w:rsid w:val="00770915"/>
    <w:rsid w:val="00771379"/>
    <w:rsid w:val="00772443"/>
    <w:rsid w:val="007738D7"/>
    <w:rsid w:val="00773D78"/>
    <w:rsid w:val="00774394"/>
    <w:rsid w:val="00774C2B"/>
    <w:rsid w:val="00776BAA"/>
    <w:rsid w:val="0077701E"/>
    <w:rsid w:val="007771DD"/>
    <w:rsid w:val="00780995"/>
    <w:rsid w:val="00781388"/>
    <w:rsid w:val="00781DA0"/>
    <w:rsid w:val="007820EC"/>
    <w:rsid w:val="00782C45"/>
    <w:rsid w:val="0078304E"/>
    <w:rsid w:val="00783C97"/>
    <w:rsid w:val="007844B7"/>
    <w:rsid w:val="007868E8"/>
    <w:rsid w:val="0078794F"/>
    <w:rsid w:val="007906C4"/>
    <w:rsid w:val="007910B7"/>
    <w:rsid w:val="007936F2"/>
    <w:rsid w:val="00794D35"/>
    <w:rsid w:val="00795E58"/>
    <w:rsid w:val="00796CA3"/>
    <w:rsid w:val="00797236"/>
    <w:rsid w:val="007A08B1"/>
    <w:rsid w:val="007A1847"/>
    <w:rsid w:val="007A355C"/>
    <w:rsid w:val="007A6ADE"/>
    <w:rsid w:val="007A7841"/>
    <w:rsid w:val="007B0AB5"/>
    <w:rsid w:val="007B2C93"/>
    <w:rsid w:val="007B5289"/>
    <w:rsid w:val="007B5910"/>
    <w:rsid w:val="007B5AA4"/>
    <w:rsid w:val="007B5DEB"/>
    <w:rsid w:val="007B5EE9"/>
    <w:rsid w:val="007B7C34"/>
    <w:rsid w:val="007C0997"/>
    <w:rsid w:val="007C0B2C"/>
    <w:rsid w:val="007C28BC"/>
    <w:rsid w:val="007C29B5"/>
    <w:rsid w:val="007C434D"/>
    <w:rsid w:val="007C4EB2"/>
    <w:rsid w:val="007C4F2E"/>
    <w:rsid w:val="007C5D06"/>
    <w:rsid w:val="007C5D9C"/>
    <w:rsid w:val="007C63CE"/>
    <w:rsid w:val="007C730B"/>
    <w:rsid w:val="007D0740"/>
    <w:rsid w:val="007D0AD9"/>
    <w:rsid w:val="007D0F54"/>
    <w:rsid w:val="007D1ACA"/>
    <w:rsid w:val="007D1CE4"/>
    <w:rsid w:val="007D303A"/>
    <w:rsid w:val="007D37DA"/>
    <w:rsid w:val="007D4BBB"/>
    <w:rsid w:val="007D6446"/>
    <w:rsid w:val="007D6889"/>
    <w:rsid w:val="007D6F36"/>
    <w:rsid w:val="007E1037"/>
    <w:rsid w:val="007E6192"/>
    <w:rsid w:val="007E6A7E"/>
    <w:rsid w:val="007E6EC4"/>
    <w:rsid w:val="007F0A60"/>
    <w:rsid w:val="007F0E43"/>
    <w:rsid w:val="007F1805"/>
    <w:rsid w:val="007F1E6B"/>
    <w:rsid w:val="007F205E"/>
    <w:rsid w:val="007F4917"/>
    <w:rsid w:val="007F66DF"/>
    <w:rsid w:val="007F792C"/>
    <w:rsid w:val="007F7B36"/>
    <w:rsid w:val="008022C1"/>
    <w:rsid w:val="008025A3"/>
    <w:rsid w:val="00804371"/>
    <w:rsid w:val="008043E5"/>
    <w:rsid w:val="008066E5"/>
    <w:rsid w:val="00806D60"/>
    <w:rsid w:val="00807507"/>
    <w:rsid w:val="00807611"/>
    <w:rsid w:val="00807F82"/>
    <w:rsid w:val="008111D1"/>
    <w:rsid w:val="00812520"/>
    <w:rsid w:val="0081468A"/>
    <w:rsid w:val="008151B1"/>
    <w:rsid w:val="00815391"/>
    <w:rsid w:val="008200B9"/>
    <w:rsid w:val="008203AB"/>
    <w:rsid w:val="00820DDA"/>
    <w:rsid w:val="00821462"/>
    <w:rsid w:val="00822606"/>
    <w:rsid w:val="00822C64"/>
    <w:rsid w:val="00823076"/>
    <w:rsid w:val="008241BD"/>
    <w:rsid w:val="008242BC"/>
    <w:rsid w:val="008249A3"/>
    <w:rsid w:val="00825789"/>
    <w:rsid w:val="00826291"/>
    <w:rsid w:val="00826365"/>
    <w:rsid w:val="00826D94"/>
    <w:rsid w:val="00827AD3"/>
    <w:rsid w:val="00831960"/>
    <w:rsid w:val="008323A9"/>
    <w:rsid w:val="00832D1E"/>
    <w:rsid w:val="008332EC"/>
    <w:rsid w:val="00834E2D"/>
    <w:rsid w:val="0083581A"/>
    <w:rsid w:val="00835A05"/>
    <w:rsid w:val="0083603E"/>
    <w:rsid w:val="008362DD"/>
    <w:rsid w:val="00836986"/>
    <w:rsid w:val="008373C5"/>
    <w:rsid w:val="00837889"/>
    <w:rsid w:val="00837F4D"/>
    <w:rsid w:val="00840138"/>
    <w:rsid w:val="00840218"/>
    <w:rsid w:val="00840D41"/>
    <w:rsid w:val="00840DA6"/>
    <w:rsid w:val="0084148E"/>
    <w:rsid w:val="00842771"/>
    <w:rsid w:val="008430D2"/>
    <w:rsid w:val="00843E2E"/>
    <w:rsid w:val="00844431"/>
    <w:rsid w:val="008445F1"/>
    <w:rsid w:val="00844DF4"/>
    <w:rsid w:val="00845280"/>
    <w:rsid w:val="00846500"/>
    <w:rsid w:val="00846665"/>
    <w:rsid w:val="00846846"/>
    <w:rsid w:val="00846D60"/>
    <w:rsid w:val="00847957"/>
    <w:rsid w:val="00847C4C"/>
    <w:rsid w:val="0085012B"/>
    <w:rsid w:val="008524B0"/>
    <w:rsid w:val="0085445C"/>
    <w:rsid w:val="00854B5E"/>
    <w:rsid w:val="008557F7"/>
    <w:rsid w:val="00855A5F"/>
    <w:rsid w:val="00857B93"/>
    <w:rsid w:val="00857F0D"/>
    <w:rsid w:val="00861BE7"/>
    <w:rsid w:val="00862548"/>
    <w:rsid w:val="00862615"/>
    <w:rsid w:val="008627CB"/>
    <w:rsid w:val="00862FDE"/>
    <w:rsid w:val="00864E1B"/>
    <w:rsid w:val="00865984"/>
    <w:rsid w:val="0086621C"/>
    <w:rsid w:val="0087000D"/>
    <w:rsid w:val="00870D24"/>
    <w:rsid w:val="00872A7C"/>
    <w:rsid w:val="00872A96"/>
    <w:rsid w:val="00873508"/>
    <w:rsid w:val="0087372A"/>
    <w:rsid w:val="00875B1D"/>
    <w:rsid w:val="00876189"/>
    <w:rsid w:val="00876E6E"/>
    <w:rsid w:val="00877614"/>
    <w:rsid w:val="0087771B"/>
    <w:rsid w:val="00877C5B"/>
    <w:rsid w:val="0088023B"/>
    <w:rsid w:val="00881266"/>
    <w:rsid w:val="00881B4D"/>
    <w:rsid w:val="0088224E"/>
    <w:rsid w:val="00883302"/>
    <w:rsid w:val="008849D5"/>
    <w:rsid w:val="00890A6C"/>
    <w:rsid w:val="00890A7B"/>
    <w:rsid w:val="00890E4D"/>
    <w:rsid w:val="008924E0"/>
    <w:rsid w:val="00896188"/>
    <w:rsid w:val="0089659A"/>
    <w:rsid w:val="008A0077"/>
    <w:rsid w:val="008A00FD"/>
    <w:rsid w:val="008A197D"/>
    <w:rsid w:val="008A1B30"/>
    <w:rsid w:val="008A2E2A"/>
    <w:rsid w:val="008A39C0"/>
    <w:rsid w:val="008A4C59"/>
    <w:rsid w:val="008A5EAD"/>
    <w:rsid w:val="008A6912"/>
    <w:rsid w:val="008B0C53"/>
    <w:rsid w:val="008B0D64"/>
    <w:rsid w:val="008B1870"/>
    <w:rsid w:val="008B25F4"/>
    <w:rsid w:val="008B3773"/>
    <w:rsid w:val="008B3F63"/>
    <w:rsid w:val="008B495D"/>
    <w:rsid w:val="008B4984"/>
    <w:rsid w:val="008B6984"/>
    <w:rsid w:val="008B7942"/>
    <w:rsid w:val="008B79B0"/>
    <w:rsid w:val="008C016A"/>
    <w:rsid w:val="008C03D4"/>
    <w:rsid w:val="008C2F5B"/>
    <w:rsid w:val="008C333B"/>
    <w:rsid w:val="008C46AD"/>
    <w:rsid w:val="008C481F"/>
    <w:rsid w:val="008C68C2"/>
    <w:rsid w:val="008C7824"/>
    <w:rsid w:val="008D1D46"/>
    <w:rsid w:val="008D371F"/>
    <w:rsid w:val="008D4274"/>
    <w:rsid w:val="008D4B5E"/>
    <w:rsid w:val="008D574E"/>
    <w:rsid w:val="008D5E3F"/>
    <w:rsid w:val="008D6732"/>
    <w:rsid w:val="008D7E4A"/>
    <w:rsid w:val="008E1E7C"/>
    <w:rsid w:val="008E2B53"/>
    <w:rsid w:val="008E3D4A"/>
    <w:rsid w:val="008E4738"/>
    <w:rsid w:val="008E50A6"/>
    <w:rsid w:val="008E6AAA"/>
    <w:rsid w:val="008F0C6C"/>
    <w:rsid w:val="008F1266"/>
    <w:rsid w:val="008F47B4"/>
    <w:rsid w:val="008F4928"/>
    <w:rsid w:val="008F4B40"/>
    <w:rsid w:val="008F579F"/>
    <w:rsid w:val="008F6747"/>
    <w:rsid w:val="008F737D"/>
    <w:rsid w:val="00900241"/>
    <w:rsid w:val="00900ACA"/>
    <w:rsid w:val="00901311"/>
    <w:rsid w:val="00901A31"/>
    <w:rsid w:val="00903F28"/>
    <w:rsid w:val="00904115"/>
    <w:rsid w:val="00904422"/>
    <w:rsid w:val="009045CD"/>
    <w:rsid w:val="00904F87"/>
    <w:rsid w:val="00905F61"/>
    <w:rsid w:val="009063C3"/>
    <w:rsid w:val="00906775"/>
    <w:rsid w:val="00910710"/>
    <w:rsid w:val="0091077F"/>
    <w:rsid w:val="00910D3A"/>
    <w:rsid w:val="009110B4"/>
    <w:rsid w:val="00911D2E"/>
    <w:rsid w:val="00912A4A"/>
    <w:rsid w:val="00912F47"/>
    <w:rsid w:val="009218C1"/>
    <w:rsid w:val="00923C3D"/>
    <w:rsid w:val="0092545F"/>
    <w:rsid w:val="00925588"/>
    <w:rsid w:val="009257E0"/>
    <w:rsid w:val="00926447"/>
    <w:rsid w:val="009305B3"/>
    <w:rsid w:val="00930699"/>
    <w:rsid w:val="00931718"/>
    <w:rsid w:val="00932809"/>
    <w:rsid w:val="00932B8F"/>
    <w:rsid w:val="00933859"/>
    <w:rsid w:val="00934210"/>
    <w:rsid w:val="00934797"/>
    <w:rsid w:val="00934A22"/>
    <w:rsid w:val="00936599"/>
    <w:rsid w:val="009407B4"/>
    <w:rsid w:val="00941251"/>
    <w:rsid w:val="00942C9D"/>
    <w:rsid w:val="009450B7"/>
    <w:rsid w:val="00945DD1"/>
    <w:rsid w:val="009460B5"/>
    <w:rsid w:val="009462D9"/>
    <w:rsid w:val="00946F45"/>
    <w:rsid w:val="00947A92"/>
    <w:rsid w:val="00947D0D"/>
    <w:rsid w:val="009506B1"/>
    <w:rsid w:val="00955866"/>
    <w:rsid w:val="009568B8"/>
    <w:rsid w:val="00956AB8"/>
    <w:rsid w:val="0095747B"/>
    <w:rsid w:val="009607D7"/>
    <w:rsid w:val="00960B7F"/>
    <w:rsid w:val="009617CA"/>
    <w:rsid w:val="00962A79"/>
    <w:rsid w:val="009638FC"/>
    <w:rsid w:val="0096465A"/>
    <w:rsid w:val="009647EE"/>
    <w:rsid w:val="00966634"/>
    <w:rsid w:val="0096731C"/>
    <w:rsid w:val="009679E3"/>
    <w:rsid w:val="00967CB5"/>
    <w:rsid w:val="00967E7A"/>
    <w:rsid w:val="009706B0"/>
    <w:rsid w:val="00971B84"/>
    <w:rsid w:val="00972516"/>
    <w:rsid w:val="00972B41"/>
    <w:rsid w:val="00973596"/>
    <w:rsid w:val="00973F15"/>
    <w:rsid w:val="00974D95"/>
    <w:rsid w:val="0097591C"/>
    <w:rsid w:val="00975C15"/>
    <w:rsid w:val="0097641E"/>
    <w:rsid w:val="009768E1"/>
    <w:rsid w:val="0098020E"/>
    <w:rsid w:val="0098121C"/>
    <w:rsid w:val="009815EB"/>
    <w:rsid w:val="00987E65"/>
    <w:rsid w:val="00987E78"/>
    <w:rsid w:val="00987F43"/>
    <w:rsid w:val="00991C34"/>
    <w:rsid w:val="00991D2B"/>
    <w:rsid w:val="0099422F"/>
    <w:rsid w:val="00994713"/>
    <w:rsid w:val="009959BB"/>
    <w:rsid w:val="009A0220"/>
    <w:rsid w:val="009A13D7"/>
    <w:rsid w:val="009A1671"/>
    <w:rsid w:val="009A1CDB"/>
    <w:rsid w:val="009A2A36"/>
    <w:rsid w:val="009A4FB5"/>
    <w:rsid w:val="009A557B"/>
    <w:rsid w:val="009A58B6"/>
    <w:rsid w:val="009A7BD2"/>
    <w:rsid w:val="009B1C07"/>
    <w:rsid w:val="009B4375"/>
    <w:rsid w:val="009B52BB"/>
    <w:rsid w:val="009B6133"/>
    <w:rsid w:val="009B6B09"/>
    <w:rsid w:val="009C0761"/>
    <w:rsid w:val="009C189A"/>
    <w:rsid w:val="009C2062"/>
    <w:rsid w:val="009C2145"/>
    <w:rsid w:val="009C22AA"/>
    <w:rsid w:val="009C3774"/>
    <w:rsid w:val="009C71ED"/>
    <w:rsid w:val="009C7A8B"/>
    <w:rsid w:val="009D0003"/>
    <w:rsid w:val="009D2F6D"/>
    <w:rsid w:val="009D6374"/>
    <w:rsid w:val="009D72B4"/>
    <w:rsid w:val="009D7C1C"/>
    <w:rsid w:val="009D7FB1"/>
    <w:rsid w:val="009E3302"/>
    <w:rsid w:val="009E55FB"/>
    <w:rsid w:val="009E58EC"/>
    <w:rsid w:val="009E60EC"/>
    <w:rsid w:val="009E629E"/>
    <w:rsid w:val="009E6A20"/>
    <w:rsid w:val="009E6D6A"/>
    <w:rsid w:val="009E75B3"/>
    <w:rsid w:val="009F0929"/>
    <w:rsid w:val="009F0F8A"/>
    <w:rsid w:val="009F2FFC"/>
    <w:rsid w:val="009F3038"/>
    <w:rsid w:val="009F499C"/>
    <w:rsid w:val="009F5DF7"/>
    <w:rsid w:val="009F6D57"/>
    <w:rsid w:val="009F7BA4"/>
    <w:rsid w:val="00A0350B"/>
    <w:rsid w:val="00A04040"/>
    <w:rsid w:val="00A04CD1"/>
    <w:rsid w:val="00A054C4"/>
    <w:rsid w:val="00A056BD"/>
    <w:rsid w:val="00A063E8"/>
    <w:rsid w:val="00A07BBC"/>
    <w:rsid w:val="00A10132"/>
    <w:rsid w:val="00A12506"/>
    <w:rsid w:val="00A143D9"/>
    <w:rsid w:val="00A1473D"/>
    <w:rsid w:val="00A155EE"/>
    <w:rsid w:val="00A2040C"/>
    <w:rsid w:val="00A21892"/>
    <w:rsid w:val="00A21A21"/>
    <w:rsid w:val="00A22970"/>
    <w:rsid w:val="00A23AF0"/>
    <w:rsid w:val="00A24D1F"/>
    <w:rsid w:val="00A25295"/>
    <w:rsid w:val="00A27650"/>
    <w:rsid w:val="00A27B78"/>
    <w:rsid w:val="00A30A31"/>
    <w:rsid w:val="00A32332"/>
    <w:rsid w:val="00A34AB5"/>
    <w:rsid w:val="00A356AD"/>
    <w:rsid w:val="00A36516"/>
    <w:rsid w:val="00A369A9"/>
    <w:rsid w:val="00A371C8"/>
    <w:rsid w:val="00A40259"/>
    <w:rsid w:val="00A40C55"/>
    <w:rsid w:val="00A40DFE"/>
    <w:rsid w:val="00A41521"/>
    <w:rsid w:val="00A41C3E"/>
    <w:rsid w:val="00A4224D"/>
    <w:rsid w:val="00A426D9"/>
    <w:rsid w:val="00A44B6E"/>
    <w:rsid w:val="00A44F50"/>
    <w:rsid w:val="00A4573F"/>
    <w:rsid w:val="00A4575B"/>
    <w:rsid w:val="00A45AD8"/>
    <w:rsid w:val="00A467F0"/>
    <w:rsid w:val="00A47897"/>
    <w:rsid w:val="00A51366"/>
    <w:rsid w:val="00A5166B"/>
    <w:rsid w:val="00A5302C"/>
    <w:rsid w:val="00A549DF"/>
    <w:rsid w:val="00A54B4C"/>
    <w:rsid w:val="00A5535F"/>
    <w:rsid w:val="00A55A5B"/>
    <w:rsid w:val="00A55A66"/>
    <w:rsid w:val="00A57D03"/>
    <w:rsid w:val="00A57DF8"/>
    <w:rsid w:val="00A61031"/>
    <w:rsid w:val="00A639AA"/>
    <w:rsid w:val="00A63E37"/>
    <w:rsid w:val="00A6406C"/>
    <w:rsid w:val="00A64E75"/>
    <w:rsid w:val="00A6760D"/>
    <w:rsid w:val="00A67F6A"/>
    <w:rsid w:val="00A7035B"/>
    <w:rsid w:val="00A70498"/>
    <w:rsid w:val="00A71066"/>
    <w:rsid w:val="00A71993"/>
    <w:rsid w:val="00A72425"/>
    <w:rsid w:val="00A727A7"/>
    <w:rsid w:val="00A729C5"/>
    <w:rsid w:val="00A72CA0"/>
    <w:rsid w:val="00A72FA4"/>
    <w:rsid w:val="00A73116"/>
    <w:rsid w:val="00A74086"/>
    <w:rsid w:val="00A74F1C"/>
    <w:rsid w:val="00A762C3"/>
    <w:rsid w:val="00A81171"/>
    <w:rsid w:val="00A813AD"/>
    <w:rsid w:val="00A8171C"/>
    <w:rsid w:val="00A83D57"/>
    <w:rsid w:val="00A84411"/>
    <w:rsid w:val="00A84710"/>
    <w:rsid w:val="00A8553D"/>
    <w:rsid w:val="00A85C72"/>
    <w:rsid w:val="00A86508"/>
    <w:rsid w:val="00A86CED"/>
    <w:rsid w:val="00A9040B"/>
    <w:rsid w:val="00A90ECC"/>
    <w:rsid w:val="00A91B09"/>
    <w:rsid w:val="00A91E72"/>
    <w:rsid w:val="00A9289F"/>
    <w:rsid w:val="00A93AB7"/>
    <w:rsid w:val="00A948CD"/>
    <w:rsid w:val="00A9647D"/>
    <w:rsid w:val="00A96556"/>
    <w:rsid w:val="00A971AC"/>
    <w:rsid w:val="00A97604"/>
    <w:rsid w:val="00AA0819"/>
    <w:rsid w:val="00AA1EA3"/>
    <w:rsid w:val="00AA2056"/>
    <w:rsid w:val="00AA3C4C"/>
    <w:rsid w:val="00AA3D2A"/>
    <w:rsid w:val="00AA5326"/>
    <w:rsid w:val="00AA6597"/>
    <w:rsid w:val="00AA6749"/>
    <w:rsid w:val="00AA7BC0"/>
    <w:rsid w:val="00AB00BF"/>
    <w:rsid w:val="00AB0742"/>
    <w:rsid w:val="00AB2352"/>
    <w:rsid w:val="00AB30C1"/>
    <w:rsid w:val="00AB34C5"/>
    <w:rsid w:val="00AB441D"/>
    <w:rsid w:val="00AB4900"/>
    <w:rsid w:val="00AB6399"/>
    <w:rsid w:val="00AB682A"/>
    <w:rsid w:val="00AB72AD"/>
    <w:rsid w:val="00AC0349"/>
    <w:rsid w:val="00AC03D1"/>
    <w:rsid w:val="00AC2FBC"/>
    <w:rsid w:val="00AC4506"/>
    <w:rsid w:val="00AC4532"/>
    <w:rsid w:val="00AC513B"/>
    <w:rsid w:val="00AC5230"/>
    <w:rsid w:val="00AC5CF2"/>
    <w:rsid w:val="00AC607E"/>
    <w:rsid w:val="00AC6E23"/>
    <w:rsid w:val="00AD1B57"/>
    <w:rsid w:val="00AD1C7A"/>
    <w:rsid w:val="00AD4000"/>
    <w:rsid w:val="00AD44A3"/>
    <w:rsid w:val="00AD4F5B"/>
    <w:rsid w:val="00AD520E"/>
    <w:rsid w:val="00AD5716"/>
    <w:rsid w:val="00AD5BF2"/>
    <w:rsid w:val="00AD5C23"/>
    <w:rsid w:val="00AD5D7C"/>
    <w:rsid w:val="00AD619A"/>
    <w:rsid w:val="00AD6396"/>
    <w:rsid w:val="00AD7433"/>
    <w:rsid w:val="00AD7D53"/>
    <w:rsid w:val="00AE0796"/>
    <w:rsid w:val="00AE10A8"/>
    <w:rsid w:val="00AE1699"/>
    <w:rsid w:val="00AE33C9"/>
    <w:rsid w:val="00AE4B37"/>
    <w:rsid w:val="00AE5386"/>
    <w:rsid w:val="00AE5FE6"/>
    <w:rsid w:val="00AE78B0"/>
    <w:rsid w:val="00AF07E5"/>
    <w:rsid w:val="00AF0D15"/>
    <w:rsid w:val="00AF1484"/>
    <w:rsid w:val="00AF1937"/>
    <w:rsid w:val="00AF27E6"/>
    <w:rsid w:val="00AF5BF3"/>
    <w:rsid w:val="00AF675A"/>
    <w:rsid w:val="00AF693C"/>
    <w:rsid w:val="00B002F5"/>
    <w:rsid w:val="00B01364"/>
    <w:rsid w:val="00B03D2C"/>
    <w:rsid w:val="00B04B2E"/>
    <w:rsid w:val="00B06A50"/>
    <w:rsid w:val="00B078F0"/>
    <w:rsid w:val="00B10550"/>
    <w:rsid w:val="00B12B1D"/>
    <w:rsid w:val="00B1410A"/>
    <w:rsid w:val="00B14307"/>
    <w:rsid w:val="00B15343"/>
    <w:rsid w:val="00B15694"/>
    <w:rsid w:val="00B162C6"/>
    <w:rsid w:val="00B16F4F"/>
    <w:rsid w:val="00B22033"/>
    <w:rsid w:val="00B22B84"/>
    <w:rsid w:val="00B230ED"/>
    <w:rsid w:val="00B23508"/>
    <w:rsid w:val="00B23652"/>
    <w:rsid w:val="00B24479"/>
    <w:rsid w:val="00B248D0"/>
    <w:rsid w:val="00B254CD"/>
    <w:rsid w:val="00B26087"/>
    <w:rsid w:val="00B26C26"/>
    <w:rsid w:val="00B30E99"/>
    <w:rsid w:val="00B327EC"/>
    <w:rsid w:val="00B32944"/>
    <w:rsid w:val="00B37803"/>
    <w:rsid w:val="00B379FB"/>
    <w:rsid w:val="00B4020D"/>
    <w:rsid w:val="00B40C95"/>
    <w:rsid w:val="00B40FD4"/>
    <w:rsid w:val="00B468C7"/>
    <w:rsid w:val="00B50C7B"/>
    <w:rsid w:val="00B51083"/>
    <w:rsid w:val="00B51679"/>
    <w:rsid w:val="00B53ADB"/>
    <w:rsid w:val="00B54180"/>
    <w:rsid w:val="00B54BA3"/>
    <w:rsid w:val="00B55FF5"/>
    <w:rsid w:val="00B56D71"/>
    <w:rsid w:val="00B572ED"/>
    <w:rsid w:val="00B60242"/>
    <w:rsid w:val="00B60ACE"/>
    <w:rsid w:val="00B60BB6"/>
    <w:rsid w:val="00B61035"/>
    <w:rsid w:val="00B629A6"/>
    <w:rsid w:val="00B630AA"/>
    <w:rsid w:val="00B63E02"/>
    <w:rsid w:val="00B6545B"/>
    <w:rsid w:val="00B6594D"/>
    <w:rsid w:val="00B65BC2"/>
    <w:rsid w:val="00B67A9D"/>
    <w:rsid w:val="00B70160"/>
    <w:rsid w:val="00B7214F"/>
    <w:rsid w:val="00B723ED"/>
    <w:rsid w:val="00B724DA"/>
    <w:rsid w:val="00B734FE"/>
    <w:rsid w:val="00B7589C"/>
    <w:rsid w:val="00B82966"/>
    <w:rsid w:val="00B8656F"/>
    <w:rsid w:val="00B9002E"/>
    <w:rsid w:val="00B917A7"/>
    <w:rsid w:val="00B92AC9"/>
    <w:rsid w:val="00B92FB3"/>
    <w:rsid w:val="00B93A81"/>
    <w:rsid w:val="00B94246"/>
    <w:rsid w:val="00B943DF"/>
    <w:rsid w:val="00B953E6"/>
    <w:rsid w:val="00B95F11"/>
    <w:rsid w:val="00B97224"/>
    <w:rsid w:val="00B97427"/>
    <w:rsid w:val="00BA07DE"/>
    <w:rsid w:val="00BA16F4"/>
    <w:rsid w:val="00BA28C8"/>
    <w:rsid w:val="00BA6141"/>
    <w:rsid w:val="00BA73C2"/>
    <w:rsid w:val="00BB012E"/>
    <w:rsid w:val="00BB0340"/>
    <w:rsid w:val="00BB07E9"/>
    <w:rsid w:val="00BB20E8"/>
    <w:rsid w:val="00BB2FBC"/>
    <w:rsid w:val="00BB32DA"/>
    <w:rsid w:val="00BB3FF5"/>
    <w:rsid w:val="00BB5D9F"/>
    <w:rsid w:val="00BB6E2B"/>
    <w:rsid w:val="00BB7229"/>
    <w:rsid w:val="00BC002C"/>
    <w:rsid w:val="00BC03BF"/>
    <w:rsid w:val="00BC0A18"/>
    <w:rsid w:val="00BC0DD3"/>
    <w:rsid w:val="00BC14FC"/>
    <w:rsid w:val="00BC1A3F"/>
    <w:rsid w:val="00BC21EB"/>
    <w:rsid w:val="00BC2D9A"/>
    <w:rsid w:val="00BC4F20"/>
    <w:rsid w:val="00BC5E09"/>
    <w:rsid w:val="00BC7097"/>
    <w:rsid w:val="00BC72B2"/>
    <w:rsid w:val="00BC7492"/>
    <w:rsid w:val="00BD0A68"/>
    <w:rsid w:val="00BD2E9C"/>
    <w:rsid w:val="00BD33C2"/>
    <w:rsid w:val="00BD3B49"/>
    <w:rsid w:val="00BD4C95"/>
    <w:rsid w:val="00BD55E8"/>
    <w:rsid w:val="00BD7888"/>
    <w:rsid w:val="00BD7D35"/>
    <w:rsid w:val="00BE13B3"/>
    <w:rsid w:val="00BE2019"/>
    <w:rsid w:val="00BE231F"/>
    <w:rsid w:val="00BE489B"/>
    <w:rsid w:val="00BE5231"/>
    <w:rsid w:val="00BE5F36"/>
    <w:rsid w:val="00BF00D9"/>
    <w:rsid w:val="00BF09A0"/>
    <w:rsid w:val="00BF0B92"/>
    <w:rsid w:val="00BF17EB"/>
    <w:rsid w:val="00BF2E45"/>
    <w:rsid w:val="00BF43D2"/>
    <w:rsid w:val="00BF47FD"/>
    <w:rsid w:val="00BF64E7"/>
    <w:rsid w:val="00BF6BA4"/>
    <w:rsid w:val="00C005E8"/>
    <w:rsid w:val="00C00927"/>
    <w:rsid w:val="00C00DF4"/>
    <w:rsid w:val="00C013BD"/>
    <w:rsid w:val="00C02F25"/>
    <w:rsid w:val="00C02FE5"/>
    <w:rsid w:val="00C03736"/>
    <w:rsid w:val="00C05632"/>
    <w:rsid w:val="00C05E43"/>
    <w:rsid w:val="00C06326"/>
    <w:rsid w:val="00C06A98"/>
    <w:rsid w:val="00C06D13"/>
    <w:rsid w:val="00C10640"/>
    <w:rsid w:val="00C110DA"/>
    <w:rsid w:val="00C142D4"/>
    <w:rsid w:val="00C156DC"/>
    <w:rsid w:val="00C16E46"/>
    <w:rsid w:val="00C22A17"/>
    <w:rsid w:val="00C22FFE"/>
    <w:rsid w:val="00C2467C"/>
    <w:rsid w:val="00C279B1"/>
    <w:rsid w:val="00C3011E"/>
    <w:rsid w:val="00C30384"/>
    <w:rsid w:val="00C326F4"/>
    <w:rsid w:val="00C330EC"/>
    <w:rsid w:val="00C341DD"/>
    <w:rsid w:val="00C34F81"/>
    <w:rsid w:val="00C3526F"/>
    <w:rsid w:val="00C35450"/>
    <w:rsid w:val="00C3569D"/>
    <w:rsid w:val="00C3600C"/>
    <w:rsid w:val="00C36DE1"/>
    <w:rsid w:val="00C36F1C"/>
    <w:rsid w:val="00C37423"/>
    <w:rsid w:val="00C402F5"/>
    <w:rsid w:val="00C4144A"/>
    <w:rsid w:val="00C42183"/>
    <w:rsid w:val="00C42189"/>
    <w:rsid w:val="00C445F9"/>
    <w:rsid w:val="00C447D5"/>
    <w:rsid w:val="00C44DBE"/>
    <w:rsid w:val="00C455EE"/>
    <w:rsid w:val="00C4775D"/>
    <w:rsid w:val="00C5133E"/>
    <w:rsid w:val="00C514C8"/>
    <w:rsid w:val="00C51564"/>
    <w:rsid w:val="00C52DEC"/>
    <w:rsid w:val="00C53EEB"/>
    <w:rsid w:val="00C54852"/>
    <w:rsid w:val="00C55CA6"/>
    <w:rsid w:val="00C56EEA"/>
    <w:rsid w:val="00C56FC3"/>
    <w:rsid w:val="00C578F2"/>
    <w:rsid w:val="00C57D85"/>
    <w:rsid w:val="00C601DA"/>
    <w:rsid w:val="00C60E51"/>
    <w:rsid w:val="00C612B7"/>
    <w:rsid w:val="00C616C9"/>
    <w:rsid w:val="00C61729"/>
    <w:rsid w:val="00C62B72"/>
    <w:rsid w:val="00C64385"/>
    <w:rsid w:val="00C66846"/>
    <w:rsid w:val="00C67083"/>
    <w:rsid w:val="00C715FA"/>
    <w:rsid w:val="00C716DA"/>
    <w:rsid w:val="00C71AFC"/>
    <w:rsid w:val="00C7207A"/>
    <w:rsid w:val="00C721F6"/>
    <w:rsid w:val="00C7352D"/>
    <w:rsid w:val="00C7506C"/>
    <w:rsid w:val="00C777D3"/>
    <w:rsid w:val="00C80264"/>
    <w:rsid w:val="00C806D1"/>
    <w:rsid w:val="00C80A2B"/>
    <w:rsid w:val="00C8154E"/>
    <w:rsid w:val="00C82D23"/>
    <w:rsid w:val="00C83172"/>
    <w:rsid w:val="00C8447C"/>
    <w:rsid w:val="00C850C4"/>
    <w:rsid w:val="00C85AB7"/>
    <w:rsid w:val="00C86B0C"/>
    <w:rsid w:val="00C87437"/>
    <w:rsid w:val="00C87635"/>
    <w:rsid w:val="00C91440"/>
    <w:rsid w:val="00C91FDC"/>
    <w:rsid w:val="00C92381"/>
    <w:rsid w:val="00C9250F"/>
    <w:rsid w:val="00C93131"/>
    <w:rsid w:val="00C93641"/>
    <w:rsid w:val="00C944E6"/>
    <w:rsid w:val="00C94D74"/>
    <w:rsid w:val="00C95F11"/>
    <w:rsid w:val="00C96625"/>
    <w:rsid w:val="00C96C0A"/>
    <w:rsid w:val="00C9736B"/>
    <w:rsid w:val="00CA0090"/>
    <w:rsid w:val="00CA0EC8"/>
    <w:rsid w:val="00CA1897"/>
    <w:rsid w:val="00CA354F"/>
    <w:rsid w:val="00CA46DD"/>
    <w:rsid w:val="00CA5178"/>
    <w:rsid w:val="00CA5E4A"/>
    <w:rsid w:val="00CA60E4"/>
    <w:rsid w:val="00CB1093"/>
    <w:rsid w:val="00CB11E6"/>
    <w:rsid w:val="00CB15F0"/>
    <w:rsid w:val="00CB2CDE"/>
    <w:rsid w:val="00CB339E"/>
    <w:rsid w:val="00CB46A2"/>
    <w:rsid w:val="00CB56E9"/>
    <w:rsid w:val="00CB5774"/>
    <w:rsid w:val="00CC11A0"/>
    <w:rsid w:val="00CC1549"/>
    <w:rsid w:val="00CC1F1E"/>
    <w:rsid w:val="00CC3B20"/>
    <w:rsid w:val="00CC3F0E"/>
    <w:rsid w:val="00CC4132"/>
    <w:rsid w:val="00CC4B9C"/>
    <w:rsid w:val="00CC4DE3"/>
    <w:rsid w:val="00CC5A50"/>
    <w:rsid w:val="00CC6CD0"/>
    <w:rsid w:val="00CC78BB"/>
    <w:rsid w:val="00CD0096"/>
    <w:rsid w:val="00CD08B8"/>
    <w:rsid w:val="00CD126D"/>
    <w:rsid w:val="00CD37E5"/>
    <w:rsid w:val="00CD51EA"/>
    <w:rsid w:val="00CD5F4E"/>
    <w:rsid w:val="00CD6BFB"/>
    <w:rsid w:val="00CD6CA3"/>
    <w:rsid w:val="00CD7929"/>
    <w:rsid w:val="00CD7C1E"/>
    <w:rsid w:val="00CE0D12"/>
    <w:rsid w:val="00CE1FD5"/>
    <w:rsid w:val="00CE2E16"/>
    <w:rsid w:val="00CE33D7"/>
    <w:rsid w:val="00CE49F1"/>
    <w:rsid w:val="00CE6AA0"/>
    <w:rsid w:val="00CE7A65"/>
    <w:rsid w:val="00CE7BFE"/>
    <w:rsid w:val="00CF0212"/>
    <w:rsid w:val="00CF034B"/>
    <w:rsid w:val="00CF096C"/>
    <w:rsid w:val="00CF0E5B"/>
    <w:rsid w:val="00CF165A"/>
    <w:rsid w:val="00CF19D8"/>
    <w:rsid w:val="00CF245F"/>
    <w:rsid w:val="00CF36B2"/>
    <w:rsid w:val="00CF3C93"/>
    <w:rsid w:val="00CF52ED"/>
    <w:rsid w:val="00CF59B1"/>
    <w:rsid w:val="00CF6682"/>
    <w:rsid w:val="00CF6E30"/>
    <w:rsid w:val="00D002E7"/>
    <w:rsid w:val="00D00527"/>
    <w:rsid w:val="00D00DDE"/>
    <w:rsid w:val="00D0103F"/>
    <w:rsid w:val="00D02E31"/>
    <w:rsid w:val="00D032A9"/>
    <w:rsid w:val="00D04E8B"/>
    <w:rsid w:val="00D057E8"/>
    <w:rsid w:val="00D05A9D"/>
    <w:rsid w:val="00D05B2D"/>
    <w:rsid w:val="00D06916"/>
    <w:rsid w:val="00D104D8"/>
    <w:rsid w:val="00D115DA"/>
    <w:rsid w:val="00D12698"/>
    <w:rsid w:val="00D13610"/>
    <w:rsid w:val="00D145B5"/>
    <w:rsid w:val="00D1601F"/>
    <w:rsid w:val="00D20B16"/>
    <w:rsid w:val="00D2323E"/>
    <w:rsid w:val="00D27508"/>
    <w:rsid w:val="00D277A5"/>
    <w:rsid w:val="00D27B9E"/>
    <w:rsid w:val="00D30EC9"/>
    <w:rsid w:val="00D32315"/>
    <w:rsid w:val="00D3429F"/>
    <w:rsid w:val="00D34AA4"/>
    <w:rsid w:val="00D35E45"/>
    <w:rsid w:val="00D36849"/>
    <w:rsid w:val="00D37A78"/>
    <w:rsid w:val="00D37B35"/>
    <w:rsid w:val="00D37CE8"/>
    <w:rsid w:val="00D41A6C"/>
    <w:rsid w:val="00D43493"/>
    <w:rsid w:val="00D435D0"/>
    <w:rsid w:val="00D447FD"/>
    <w:rsid w:val="00D455F3"/>
    <w:rsid w:val="00D45849"/>
    <w:rsid w:val="00D45A4F"/>
    <w:rsid w:val="00D45C96"/>
    <w:rsid w:val="00D46992"/>
    <w:rsid w:val="00D46CBE"/>
    <w:rsid w:val="00D5026C"/>
    <w:rsid w:val="00D52FAF"/>
    <w:rsid w:val="00D53779"/>
    <w:rsid w:val="00D539E3"/>
    <w:rsid w:val="00D540C8"/>
    <w:rsid w:val="00D549A5"/>
    <w:rsid w:val="00D56281"/>
    <w:rsid w:val="00D578E1"/>
    <w:rsid w:val="00D61633"/>
    <w:rsid w:val="00D62B8D"/>
    <w:rsid w:val="00D6395C"/>
    <w:rsid w:val="00D652E5"/>
    <w:rsid w:val="00D665F0"/>
    <w:rsid w:val="00D669C1"/>
    <w:rsid w:val="00D66BC8"/>
    <w:rsid w:val="00D70163"/>
    <w:rsid w:val="00D701D2"/>
    <w:rsid w:val="00D709FE"/>
    <w:rsid w:val="00D722E3"/>
    <w:rsid w:val="00D7346A"/>
    <w:rsid w:val="00D73A66"/>
    <w:rsid w:val="00D74B5D"/>
    <w:rsid w:val="00D75B74"/>
    <w:rsid w:val="00D766A4"/>
    <w:rsid w:val="00D766D0"/>
    <w:rsid w:val="00D77711"/>
    <w:rsid w:val="00D779DB"/>
    <w:rsid w:val="00D80ACB"/>
    <w:rsid w:val="00D82C1F"/>
    <w:rsid w:val="00D830B2"/>
    <w:rsid w:val="00D85508"/>
    <w:rsid w:val="00D85B70"/>
    <w:rsid w:val="00D860DE"/>
    <w:rsid w:val="00D86225"/>
    <w:rsid w:val="00D86ACA"/>
    <w:rsid w:val="00D9180A"/>
    <w:rsid w:val="00D92770"/>
    <w:rsid w:val="00D93623"/>
    <w:rsid w:val="00D93BCF"/>
    <w:rsid w:val="00D93F73"/>
    <w:rsid w:val="00D969CC"/>
    <w:rsid w:val="00DA0944"/>
    <w:rsid w:val="00DA0C6C"/>
    <w:rsid w:val="00DA18CF"/>
    <w:rsid w:val="00DA518A"/>
    <w:rsid w:val="00DA51EF"/>
    <w:rsid w:val="00DA67CA"/>
    <w:rsid w:val="00DB0744"/>
    <w:rsid w:val="00DB0788"/>
    <w:rsid w:val="00DB1CB8"/>
    <w:rsid w:val="00DB236D"/>
    <w:rsid w:val="00DB2E7F"/>
    <w:rsid w:val="00DB34CB"/>
    <w:rsid w:val="00DB4024"/>
    <w:rsid w:val="00DB4A46"/>
    <w:rsid w:val="00DB565F"/>
    <w:rsid w:val="00DB6203"/>
    <w:rsid w:val="00DB66CB"/>
    <w:rsid w:val="00DB6F3B"/>
    <w:rsid w:val="00DB708F"/>
    <w:rsid w:val="00DB7265"/>
    <w:rsid w:val="00DB7EE9"/>
    <w:rsid w:val="00DC0875"/>
    <w:rsid w:val="00DC0DA9"/>
    <w:rsid w:val="00DC0F7E"/>
    <w:rsid w:val="00DC2751"/>
    <w:rsid w:val="00DC3105"/>
    <w:rsid w:val="00DC38B9"/>
    <w:rsid w:val="00DC3C7E"/>
    <w:rsid w:val="00DC43F1"/>
    <w:rsid w:val="00DC4665"/>
    <w:rsid w:val="00DC528B"/>
    <w:rsid w:val="00DC6A1C"/>
    <w:rsid w:val="00DC6D8D"/>
    <w:rsid w:val="00DC6DD9"/>
    <w:rsid w:val="00DC7F4B"/>
    <w:rsid w:val="00DD0041"/>
    <w:rsid w:val="00DD14CD"/>
    <w:rsid w:val="00DD1A34"/>
    <w:rsid w:val="00DD1BE4"/>
    <w:rsid w:val="00DD1C24"/>
    <w:rsid w:val="00DD1C2A"/>
    <w:rsid w:val="00DD2517"/>
    <w:rsid w:val="00DD2B6F"/>
    <w:rsid w:val="00DD392A"/>
    <w:rsid w:val="00DD3E8A"/>
    <w:rsid w:val="00DD495E"/>
    <w:rsid w:val="00DD4BEA"/>
    <w:rsid w:val="00DD4C21"/>
    <w:rsid w:val="00DD5534"/>
    <w:rsid w:val="00DD6188"/>
    <w:rsid w:val="00DD61A0"/>
    <w:rsid w:val="00DD62B5"/>
    <w:rsid w:val="00DD7038"/>
    <w:rsid w:val="00DE01DC"/>
    <w:rsid w:val="00DE04BF"/>
    <w:rsid w:val="00DE1085"/>
    <w:rsid w:val="00DE129E"/>
    <w:rsid w:val="00DE1B23"/>
    <w:rsid w:val="00DE44FC"/>
    <w:rsid w:val="00DE4AB9"/>
    <w:rsid w:val="00DE5195"/>
    <w:rsid w:val="00DE7FEA"/>
    <w:rsid w:val="00DF01EA"/>
    <w:rsid w:val="00DF23E9"/>
    <w:rsid w:val="00DF2904"/>
    <w:rsid w:val="00DF3393"/>
    <w:rsid w:val="00DF45DC"/>
    <w:rsid w:val="00DF5BF1"/>
    <w:rsid w:val="00DF6254"/>
    <w:rsid w:val="00E0217D"/>
    <w:rsid w:val="00E022EB"/>
    <w:rsid w:val="00E051AB"/>
    <w:rsid w:val="00E06227"/>
    <w:rsid w:val="00E104F9"/>
    <w:rsid w:val="00E11AAE"/>
    <w:rsid w:val="00E11B35"/>
    <w:rsid w:val="00E12031"/>
    <w:rsid w:val="00E129BC"/>
    <w:rsid w:val="00E13901"/>
    <w:rsid w:val="00E13C4C"/>
    <w:rsid w:val="00E141E1"/>
    <w:rsid w:val="00E14241"/>
    <w:rsid w:val="00E14F98"/>
    <w:rsid w:val="00E15BCC"/>
    <w:rsid w:val="00E15BF9"/>
    <w:rsid w:val="00E17007"/>
    <w:rsid w:val="00E17372"/>
    <w:rsid w:val="00E17B97"/>
    <w:rsid w:val="00E22C05"/>
    <w:rsid w:val="00E22CC5"/>
    <w:rsid w:val="00E232E0"/>
    <w:rsid w:val="00E249A9"/>
    <w:rsid w:val="00E25A67"/>
    <w:rsid w:val="00E2639B"/>
    <w:rsid w:val="00E26D63"/>
    <w:rsid w:val="00E27653"/>
    <w:rsid w:val="00E30092"/>
    <w:rsid w:val="00E30AEE"/>
    <w:rsid w:val="00E30E72"/>
    <w:rsid w:val="00E31309"/>
    <w:rsid w:val="00E31BEC"/>
    <w:rsid w:val="00E337BB"/>
    <w:rsid w:val="00E3534E"/>
    <w:rsid w:val="00E35535"/>
    <w:rsid w:val="00E35C9A"/>
    <w:rsid w:val="00E35DFB"/>
    <w:rsid w:val="00E36C93"/>
    <w:rsid w:val="00E37ACA"/>
    <w:rsid w:val="00E40C43"/>
    <w:rsid w:val="00E4290F"/>
    <w:rsid w:val="00E45691"/>
    <w:rsid w:val="00E479EF"/>
    <w:rsid w:val="00E501B5"/>
    <w:rsid w:val="00E51B57"/>
    <w:rsid w:val="00E51E57"/>
    <w:rsid w:val="00E51F90"/>
    <w:rsid w:val="00E52043"/>
    <w:rsid w:val="00E534FC"/>
    <w:rsid w:val="00E55D6A"/>
    <w:rsid w:val="00E566AF"/>
    <w:rsid w:val="00E56CC8"/>
    <w:rsid w:val="00E609D5"/>
    <w:rsid w:val="00E61FF6"/>
    <w:rsid w:val="00E63DC0"/>
    <w:rsid w:val="00E63DCF"/>
    <w:rsid w:val="00E64D5D"/>
    <w:rsid w:val="00E64E3F"/>
    <w:rsid w:val="00E651AD"/>
    <w:rsid w:val="00E65D31"/>
    <w:rsid w:val="00E65D89"/>
    <w:rsid w:val="00E675A9"/>
    <w:rsid w:val="00E67622"/>
    <w:rsid w:val="00E70AF5"/>
    <w:rsid w:val="00E70BD0"/>
    <w:rsid w:val="00E70CD3"/>
    <w:rsid w:val="00E70FD5"/>
    <w:rsid w:val="00E71B0C"/>
    <w:rsid w:val="00E72264"/>
    <w:rsid w:val="00E74502"/>
    <w:rsid w:val="00E76491"/>
    <w:rsid w:val="00E765AE"/>
    <w:rsid w:val="00E77778"/>
    <w:rsid w:val="00E804DE"/>
    <w:rsid w:val="00E80D76"/>
    <w:rsid w:val="00E83FEE"/>
    <w:rsid w:val="00E844D0"/>
    <w:rsid w:val="00E86E98"/>
    <w:rsid w:val="00E9010F"/>
    <w:rsid w:val="00E9294C"/>
    <w:rsid w:val="00E92967"/>
    <w:rsid w:val="00E9367D"/>
    <w:rsid w:val="00E95EC4"/>
    <w:rsid w:val="00E97574"/>
    <w:rsid w:val="00E97AB5"/>
    <w:rsid w:val="00EA114E"/>
    <w:rsid w:val="00EA18B7"/>
    <w:rsid w:val="00EA1DFF"/>
    <w:rsid w:val="00EA1F49"/>
    <w:rsid w:val="00EA2145"/>
    <w:rsid w:val="00EA3A9C"/>
    <w:rsid w:val="00EA435A"/>
    <w:rsid w:val="00EA459D"/>
    <w:rsid w:val="00EA4B91"/>
    <w:rsid w:val="00EA7C97"/>
    <w:rsid w:val="00EA7E5C"/>
    <w:rsid w:val="00EB2BE4"/>
    <w:rsid w:val="00EB2D81"/>
    <w:rsid w:val="00EB2F6B"/>
    <w:rsid w:val="00EB4992"/>
    <w:rsid w:val="00EB4EF8"/>
    <w:rsid w:val="00EB5421"/>
    <w:rsid w:val="00EB5B8E"/>
    <w:rsid w:val="00EC06CD"/>
    <w:rsid w:val="00EC112F"/>
    <w:rsid w:val="00EC1C86"/>
    <w:rsid w:val="00EC3C64"/>
    <w:rsid w:val="00EC429F"/>
    <w:rsid w:val="00EC441D"/>
    <w:rsid w:val="00EC4DCD"/>
    <w:rsid w:val="00EC60FA"/>
    <w:rsid w:val="00EC6865"/>
    <w:rsid w:val="00EC6B48"/>
    <w:rsid w:val="00EC7037"/>
    <w:rsid w:val="00ED0893"/>
    <w:rsid w:val="00ED25EF"/>
    <w:rsid w:val="00ED2996"/>
    <w:rsid w:val="00ED29E6"/>
    <w:rsid w:val="00ED402E"/>
    <w:rsid w:val="00ED5125"/>
    <w:rsid w:val="00ED54C9"/>
    <w:rsid w:val="00ED6A08"/>
    <w:rsid w:val="00ED6EE7"/>
    <w:rsid w:val="00EE1369"/>
    <w:rsid w:val="00EE2CF9"/>
    <w:rsid w:val="00EE3FEB"/>
    <w:rsid w:val="00EE5AF6"/>
    <w:rsid w:val="00EE624D"/>
    <w:rsid w:val="00EE6BA6"/>
    <w:rsid w:val="00EE7112"/>
    <w:rsid w:val="00EE71CF"/>
    <w:rsid w:val="00EE751A"/>
    <w:rsid w:val="00EE75D5"/>
    <w:rsid w:val="00EE7E20"/>
    <w:rsid w:val="00EF0391"/>
    <w:rsid w:val="00EF0C31"/>
    <w:rsid w:val="00EF1FDA"/>
    <w:rsid w:val="00EF2A45"/>
    <w:rsid w:val="00EF4CAE"/>
    <w:rsid w:val="00EF4F27"/>
    <w:rsid w:val="00EF63F0"/>
    <w:rsid w:val="00F005E2"/>
    <w:rsid w:val="00F00B4E"/>
    <w:rsid w:val="00F01035"/>
    <w:rsid w:val="00F03ACD"/>
    <w:rsid w:val="00F04405"/>
    <w:rsid w:val="00F05208"/>
    <w:rsid w:val="00F05D92"/>
    <w:rsid w:val="00F102E0"/>
    <w:rsid w:val="00F10A46"/>
    <w:rsid w:val="00F11A76"/>
    <w:rsid w:val="00F11AE3"/>
    <w:rsid w:val="00F11DE8"/>
    <w:rsid w:val="00F12108"/>
    <w:rsid w:val="00F12BDF"/>
    <w:rsid w:val="00F1432A"/>
    <w:rsid w:val="00F14E84"/>
    <w:rsid w:val="00F15AE7"/>
    <w:rsid w:val="00F16242"/>
    <w:rsid w:val="00F20322"/>
    <w:rsid w:val="00F21298"/>
    <w:rsid w:val="00F25268"/>
    <w:rsid w:val="00F2532D"/>
    <w:rsid w:val="00F2747C"/>
    <w:rsid w:val="00F275BA"/>
    <w:rsid w:val="00F30640"/>
    <w:rsid w:val="00F34C10"/>
    <w:rsid w:val="00F34C9F"/>
    <w:rsid w:val="00F3610B"/>
    <w:rsid w:val="00F4258B"/>
    <w:rsid w:val="00F44751"/>
    <w:rsid w:val="00F44F88"/>
    <w:rsid w:val="00F452AD"/>
    <w:rsid w:val="00F47471"/>
    <w:rsid w:val="00F47B26"/>
    <w:rsid w:val="00F5095E"/>
    <w:rsid w:val="00F520B4"/>
    <w:rsid w:val="00F528FA"/>
    <w:rsid w:val="00F52C78"/>
    <w:rsid w:val="00F52F96"/>
    <w:rsid w:val="00F5302F"/>
    <w:rsid w:val="00F5435E"/>
    <w:rsid w:val="00F54B61"/>
    <w:rsid w:val="00F5513E"/>
    <w:rsid w:val="00F55C00"/>
    <w:rsid w:val="00F55CAD"/>
    <w:rsid w:val="00F55FA7"/>
    <w:rsid w:val="00F603C4"/>
    <w:rsid w:val="00F604CB"/>
    <w:rsid w:val="00F60E56"/>
    <w:rsid w:val="00F63095"/>
    <w:rsid w:val="00F63663"/>
    <w:rsid w:val="00F63950"/>
    <w:rsid w:val="00F647EF"/>
    <w:rsid w:val="00F64E90"/>
    <w:rsid w:val="00F652F4"/>
    <w:rsid w:val="00F66151"/>
    <w:rsid w:val="00F6722A"/>
    <w:rsid w:val="00F6733A"/>
    <w:rsid w:val="00F675A4"/>
    <w:rsid w:val="00F7151D"/>
    <w:rsid w:val="00F75F44"/>
    <w:rsid w:val="00F76F89"/>
    <w:rsid w:val="00F76FB3"/>
    <w:rsid w:val="00F8004D"/>
    <w:rsid w:val="00F823BA"/>
    <w:rsid w:val="00F82C31"/>
    <w:rsid w:val="00F836E0"/>
    <w:rsid w:val="00F87152"/>
    <w:rsid w:val="00F90AA3"/>
    <w:rsid w:val="00F918E1"/>
    <w:rsid w:val="00F940BD"/>
    <w:rsid w:val="00F94BD0"/>
    <w:rsid w:val="00F951C4"/>
    <w:rsid w:val="00F95AD0"/>
    <w:rsid w:val="00F96517"/>
    <w:rsid w:val="00F97274"/>
    <w:rsid w:val="00FA03B7"/>
    <w:rsid w:val="00FA47B7"/>
    <w:rsid w:val="00FA48DF"/>
    <w:rsid w:val="00FA5B7B"/>
    <w:rsid w:val="00FA6ADC"/>
    <w:rsid w:val="00FA7C07"/>
    <w:rsid w:val="00FB006C"/>
    <w:rsid w:val="00FB0167"/>
    <w:rsid w:val="00FB02BF"/>
    <w:rsid w:val="00FB03D0"/>
    <w:rsid w:val="00FB0453"/>
    <w:rsid w:val="00FB0515"/>
    <w:rsid w:val="00FB0BD7"/>
    <w:rsid w:val="00FB15E6"/>
    <w:rsid w:val="00FB3938"/>
    <w:rsid w:val="00FB532C"/>
    <w:rsid w:val="00FB575D"/>
    <w:rsid w:val="00FC1228"/>
    <w:rsid w:val="00FC2A7E"/>
    <w:rsid w:val="00FC34D1"/>
    <w:rsid w:val="00FC4E33"/>
    <w:rsid w:val="00FC6088"/>
    <w:rsid w:val="00FC6E6D"/>
    <w:rsid w:val="00FD0635"/>
    <w:rsid w:val="00FD11EC"/>
    <w:rsid w:val="00FD27C3"/>
    <w:rsid w:val="00FD2C4C"/>
    <w:rsid w:val="00FD2DFA"/>
    <w:rsid w:val="00FD34DB"/>
    <w:rsid w:val="00FD3987"/>
    <w:rsid w:val="00FD4842"/>
    <w:rsid w:val="00FD495C"/>
    <w:rsid w:val="00FD5761"/>
    <w:rsid w:val="00FD579F"/>
    <w:rsid w:val="00FD5C5A"/>
    <w:rsid w:val="00FD65BE"/>
    <w:rsid w:val="00FE0BFB"/>
    <w:rsid w:val="00FE119D"/>
    <w:rsid w:val="00FE1F34"/>
    <w:rsid w:val="00FE4A28"/>
    <w:rsid w:val="00FE4D83"/>
    <w:rsid w:val="00FE5EB9"/>
    <w:rsid w:val="00FE69CB"/>
    <w:rsid w:val="00FE716F"/>
    <w:rsid w:val="00FE7476"/>
    <w:rsid w:val="00FF1289"/>
    <w:rsid w:val="00FF46DF"/>
    <w:rsid w:val="00FF543F"/>
    <w:rsid w:val="00FF6A0A"/>
    <w:rsid w:val="00FF6B01"/>
    <w:rsid w:val="00FF763F"/>
    <w:rsid w:val="00FF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5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A1"/>
    <w:pPr>
      <w:widowControl w:val="0"/>
    </w:pPr>
    <w:rPr>
      <w:rFonts w:ascii="Times New Roman" w:eastAsia="PMingLiU" w:hAnsi="Times New Roman" w:cs="Times New Roman"/>
      <w:sz w:val="24"/>
      <w:szCs w:val="24"/>
      <w:lang w:eastAsia="zh-TW"/>
    </w:rPr>
  </w:style>
  <w:style w:type="paragraph" w:styleId="Heading3">
    <w:name w:val="heading 3"/>
    <w:basedOn w:val="Normal"/>
    <w:link w:val="Heading3Char"/>
    <w:uiPriority w:val="99"/>
    <w:qFormat/>
    <w:rsid w:val="007868E8"/>
    <w:pPr>
      <w:widowControl/>
      <w:spacing w:before="100" w:beforeAutospacing="1" w:after="100" w:afterAutospacing="1"/>
      <w:outlineLvl w:val="2"/>
    </w:pPr>
    <w:rPr>
      <w:rFonts w:eastAsiaTheme="minorEastAsia"/>
      <w:b/>
      <w:bCs/>
      <w:kern w:val="0"/>
      <w:sz w:val="27"/>
      <w:szCs w:val="27"/>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A1"/>
    <w:rPr>
      <w:color w:val="0000FF"/>
      <w:u w:val="single"/>
    </w:rPr>
  </w:style>
  <w:style w:type="paragraph" w:styleId="Header">
    <w:name w:val="header"/>
    <w:basedOn w:val="Normal"/>
    <w:link w:val="HeaderChar"/>
    <w:uiPriority w:val="99"/>
    <w:unhideWhenUsed/>
    <w:rsid w:val="00235FF6"/>
    <w:pPr>
      <w:tabs>
        <w:tab w:val="center" w:pos="4252"/>
        <w:tab w:val="right" w:pos="8504"/>
      </w:tabs>
      <w:snapToGrid w:val="0"/>
    </w:pPr>
  </w:style>
  <w:style w:type="character" w:customStyle="1" w:styleId="HeaderChar">
    <w:name w:val="Header Char"/>
    <w:basedOn w:val="DefaultParagraphFont"/>
    <w:link w:val="Header"/>
    <w:uiPriority w:val="99"/>
    <w:rsid w:val="00235FF6"/>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235FF6"/>
    <w:pPr>
      <w:tabs>
        <w:tab w:val="center" w:pos="4252"/>
        <w:tab w:val="right" w:pos="8504"/>
      </w:tabs>
      <w:snapToGrid w:val="0"/>
    </w:pPr>
  </w:style>
  <w:style w:type="character" w:customStyle="1" w:styleId="FooterChar">
    <w:name w:val="Footer Char"/>
    <w:basedOn w:val="DefaultParagraphFont"/>
    <w:link w:val="Footer"/>
    <w:uiPriority w:val="99"/>
    <w:rsid w:val="00235FF6"/>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235F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35FF6"/>
    <w:rPr>
      <w:rFonts w:asciiTheme="majorHAnsi" w:eastAsiaTheme="majorEastAsia" w:hAnsiTheme="majorHAnsi" w:cstheme="majorBidi"/>
      <w:sz w:val="18"/>
      <w:szCs w:val="18"/>
      <w:lang w:eastAsia="zh-TW"/>
    </w:rPr>
  </w:style>
  <w:style w:type="character" w:customStyle="1" w:styleId="Heading3Char">
    <w:name w:val="Heading 3 Char"/>
    <w:basedOn w:val="DefaultParagraphFont"/>
    <w:link w:val="Heading3"/>
    <w:uiPriority w:val="99"/>
    <w:rsid w:val="007868E8"/>
    <w:rPr>
      <w:rFonts w:ascii="Times New Roman" w:hAnsi="Times New Roman" w:cs="Times New Roman"/>
      <w:b/>
      <w:bCs/>
      <w:kern w:val="0"/>
      <w:sz w:val="27"/>
      <w:szCs w:val="27"/>
      <w:lang w:val="da-DK" w:eastAsia="da-DK"/>
    </w:rPr>
  </w:style>
  <w:style w:type="character" w:styleId="Strong">
    <w:name w:val="Strong"/>
    <w:basedOn w:val="DefaultParagraphFont"/>
    <w:uiPriority w:val="99"/>
    <w:qFormat/>
    <w:rsid w:val="007868E8"/>
    <w:rPr>
      <w:rFonts w:cs="Times New Roman"/>
      <w:b/>
      <w:bCs/>
    </w:rPr>
  </w:style>
  <w:style w:type="paragraph" w:styleId="BodyText2">
    <w:name w:val="Body Text 2"/>
    <w:basedOn w:val="Normal"/>
    <w:link w:val="BodyText2Char"/>
    <w:uiPriority w:val="99"/>
    <w:rsid w:val="007868E8"/>
    <w:pPr>
      <w:widowControl/>
      <w:jc w:val="both"/>
    </w:pPr>
    <w:rPr>
      <w:rFonts w:ascii="Arial" w:eastAsiaTheme="minorEastAsia" w:hAnsi="Arial" w:cs="Arial"/>
      <w:b/>
      <w:bCs/>
      <w:color w:val="FF0000"/>
      <w:kern w:val="0"/>
      <w:sz w:val="22"/>
      <w:szCs w:val="20"/>
      <w:lang w:val="sk-SK" w:eastAsia="da-DK"/>
    </w:rPr>
  </w:style>
  <w:style w:type="character" w:customStyle="1" w:styleId="BodyText2Char">
    <w:name w:val="Body Text 2 Char"/>
    <w:basedOn w:val="DefaultParagraphFont"/>
    <w:link w:val="BodyText2"/>
    <w:uiPriority w:val="99"/>
    <w:rsid w:val="007868E8"/>
    <w:rPr>
      <w:rFonts w:ascii="Arial" w:hAnsi="Arial" w:cs="Arial"/>
      <w:b/>
      <w:bCs/>
      <w:color w:val="FF0000"/>
      <w:kern w:val="0"/>
      <w:sz w:val="22"/>
      <w:szCs w:val="20"/>
      <w:lang w:val="sk-SK" w:eastAsia="da-DK"/>
    </w:rPr>
  </w:style>
  <w:style w:type="paragraph" w:styleId="ListParagraph">
    <w:name w:val="List Paragraph"/>
    <w:basedOn w:val="Normal"/>
    <w:uiPriority w:val="99"/>
    <w:qFormat/>
    <w:rsid w:val="007868E8"/>
    <w:pPr>
      <w:widowControl/>
      <w:ind w:left="720"/>
    </w:pPr>
    <w:rPr>
      <w:rFonts w:ascii="Calibri" w:eastAsiaTheme="minorEastAsia" w:hAnsi="Calibri"/>
      <w:kern w:val="0"/>
      <w:sz w:val="22"/>
      <w:szCs w:val="22"/>
      <w:lang w:eastAsia="en-US"/>
    </w:rPr>
  </w:style>
  <w:style w:type="table" w:styleId="TableGrid">
    <w:name w:val="Table Grid"/>
    <w:basedOn w:val="TableNormal"/>
    <w:uiPriority w:val="59"/>
    <w:rsid w:val="0023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734FE"/>
    <w:rPr>
      <w:color w:val="808080"/>
      <w:shd w:val="clear" w:color="auto" w:fill="E6E6E6"/>
    </w:rPr>
  </w:style>
  <w:style w:type="character" w:customStyle="1" w:styleId="shorttext">
    <w:name w:val="short_text"/>
    <w:basedOn w:val="DefaultParagraphFont"/>
    <w:rsid w:val="007C0997"/>
  </w:style>
  <w:style w:type="table" w:customStyle="1" w:styleId="TableGrid1">
    <w:name w:val="Table Grid1"/>
    <w:basedOn w:val="TableNormal"/>
    <w:next w:val="TableGrid"/>
    <w:uiPriority w:val="59"/>
    <w:rsid w:val="0016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6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A1"/>
    <w:pPr>
      <w:widowControl w:val="0"/>
    </w:pPr>
    <w:rPr>
      <w:rFonts w:ascii="Times New Roman" w:eastAsia="PMingLiU" w:hAnsi="Times New Roman" w:cs="Times New Roman"/>
      <w:sz w:val="24"/>
      <w:szCs w:val="24"/>
      <w:lang w:eastAsia="zh-TW"/>
    </w:rPr>
  </w:style>
  <w:style w:type="paragraph" w:styleId="Heading3">
    <w:name w:val="heading 3"/>
    <w:basedOn w:val="Normal"/>
    <w:link w:val="Heading3Char"/>
    <w:uiPriority w:val="99"/>
    <w:qFormat/>
    <w:rsid w:val="007868E8"/>
    <w:pPr>
      <w:widowControl/>
      <w:spacing w:before="100" w:beforeAutospacing="1" w:after="100" w:afterAutospacing="1"/>
      <w:outlineLvl w:val="2"/>
    </w:pPr>
    <w:rPr>
      <w:rFonts w:eastAsiaTheme="minorEastAsia"/>
      <w:b/>
      <w:bCs/>
      <w:kern w:val="0"/>
      <w:sz w:val="27"/>
      <w:szCs w:val="27"/>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A1"/>
    <w:rPr>
      <w:color w:val="0000FF"/>
      <w:u w:val="single"/>
    </w:rPr>
  </w:style>
  <w:style w:type="paragraph" w:styleId="Header">
    <w:name w:val="header"/>
    <w:basedOn w:val="Normal"/>
    <w:link w:val="HeaderChar"/>
    <w:uiPriority w:val="99"/>
    <w:unhideWhenUsed/>
    <w:rsid w:val="00235FF6"/>
    <w:pPr>
      <w:tabs>
        <w:tab w:val="center" w:pos="4252"/>
        <w:tab w:val="right" w:pos="8504"/>
      </w:tabs>
      <w:snapToGrid w:val="0"/>
    </w:pPr>
  </w:style>
  <w:style w:type="character" w:customStyle="1" w:styleId="HeaderChar">
    <w:name w:val="Header Char"/>
    <w:basedOn w:val="DefaultParagraphFont"/>
    <w:link w:val="Header"/>
    <w:uiPriority w:val="99"/>
    <w:rsid w:val="00235FF6"/>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235FF6"/>
    <w:pPr>
      <w:tabs>
        <w:tab w:val="center" w:pos="4252"/>
        <w:tab w:val="right" w:pos="8504"/>
      </w:tabs>
      <w:snapToGrid w:val="0"/>
    </w:pPr>
  </w:style>
  <w:style w:type="character" w:customStyle="1" w:styleId="FooterChar">
    <w:name w:val="Footer Char"/>
    <w:basedOn w:val="DefaultParagraphFont"/>
    <w:link w:val="Footer"/>
    <w:uiPriority w:val="99"/>
    <w:rsid w:val="00235FF6"/>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235F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35FF6"/>
    <w:rPr>
      <w:rFonts w:asciiTheme="majorHAnsi" w:eastAsiaTheme="majorEastAsia" w:hAnsiTheme="majorHAnsi" w:cstheme="majorBidi"/>
      <w:sz w:val="18"/>
      <w:szCs w:val="18"/>
      <w:lang w:eastAsia="zh-TW"/>
    </w:rPr>
  </w:style>
  <w:style w:type="character" w:customStyle="1" w:styleId="Heading3Char">
    <w:name w:val="Heading 3 Char"/>
    <w:basedOn w:val="DefaultParagraphFont"/>
    <w:link w:val="Heading3"/>
    <w:uiPriority w:val="99"/>
    <w:rsid w:val="007868E8"/>
    <w:rPr>
      <w:rFonts w:ascii="Times New Roman" w:hAnsi="Times New Roman" w:cs="Times New Roman"/>
      <w:b/>
      <w:bCs/>
      <w:kern w:val="0"/>
      <w:sz w:val="27"/>
      <w:szCs w:val="27"/>
      <w:lang w:val="da-DK" w:eastAsia="da-DK"/>
    </w:rPr>
  </w:style>
  <w:style w:type="character" w:styleId="Strong">
    <w:name w:val="Strong"/>
    <w:basedOn w:val="DefaultParagraphFont"/>
    <w:uiPriority w:val="99"/>
    <w:qFormat/>
    <w:rsid w:val="007868E8"/>
    <w:rPr>
      <w:rFonts w:cs="Times New Roman"/>
      <w:b/>
      <w:bCs/>
    </w:rPr>
  </w:style>
  <w:style w:type="paragraph" w:styleId="BodyText2">
    <w:name w:val="Body Text 2"/>
    <w:basedOn w:val="Normal"/>
    <w:link w:val="BodyText2Char"/>
    <w:uiPriority w:val="99"/>
    <w:rsid w:val="007868E8"/>
    <w:pPr>
      <w:widowControl/>
      <w:jc w:val="both"/>
    </w:pPr>
    <w:rPr>
      <w:rFonts w:ascii="Arial" w:eastAsiaTheme="minorEastAsia" w:hAnsi="Arial" w:cs="Arial"/>
      <w:b/>
      <w:bCs/>
      <w:color w:val="FF0000"/>
      <w:kern w:val="0"/>
      <w:sz w:val="22"/>
      <w:szCs w:val="20"/>
      <w:lang w:val="sk-SK" w:eastAsia="da-DK"/>
    </w:rPr>
  </w:style>
  <w:style w:type="character" w:customStyle="1" w:styleId="BodyText2Char">
    <w:name w:val="Body Text 2 Char"/>
    <w:basedOn w:val="DefaultParagraphFont"/>
    <w:link w:val="BodyText2"/>
    <w:uiPriority w:val="99"/>
    <w:rsid w:val="007868E8"/>
    <w:rPr>
      <w:rFonts w:ascii="Arial" w:hAnsi="Arial" w:cs="Arial"/>
      <w:b/>
      <w:bCs/>
      <w:color w:val="FF0000"/>
      <w:kern w:val="0"/>
      <w:sz w:val="22"/>
      <w:szCs w:val="20"/>
      <w:lang w:val="sk-SK" w:eastAsia="da-DK"/>
    </w:rPr>
  </w:style>
  <w:style w:type="paragraph" w:styleId="ListParagraph">
    <w:name w:val="List Paragraph"/>
    <w:basedOn w:val="Normal"/>
    <w:uiPriority w:val="99"/>
    <w:qFormat/>
    <w:rsid w:val="007868E8"/>
    <w:pPr>
      <w:widowControl/>
      <w:ind w:left="720"/>
    </w:pPr>
    <w:rPr>
      <w:rFonts w:ascii="Calibri" w:eastAsiaTheme="minorEastAsia" w:hAnsi="Calibri"/>
      <w:kern w:val="0"/>
      <w:sz w:val="22"/>
      <w:szCs w:val="22"/>
      <w:lang w:eastAsia="en-US"/>
    </w:rPr>
  </w:style>
  <w:style w:type="table" w:styleId="TableGrid">
    <w:name w:val="Table Grid"/>
    <w:basedOn w:val="TableNormal"/>
    <w:uiPriority w:val="59"/>
    <w:rsid w:val="0023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734FE"/>
    <w:rPr>
      <w:color w:val="808080"/>
      <w:shd w:val="clear" w:color="auto" w:fill="E6E6E6"/>
    </w:rPr>
  </w:style>
  <w:style w:type="character" w:customStyle="1" w:styleId="shorttext">
    <w:name w:val="short_text"/>
    <w:basedOn w:val="DefaultParagraphFont"/>
    <w:rsid w:val="007C0997"/>
  </w:style>
  <w:style w:type="table" w:customStyle="1" w:styleId="TableGrid1">
    <w:name w:val="Table Grid1"/>
    <w:basedOn w:val="TableNormal"/>
    <w:next w:val="TableGrid"/>
    <w:uiPriority w:val="59"/>
    <w:rsid w:val="0016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6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947">
      <w:bodyDiv w:val="1"/>
      <w:marLeft w:val="0"/>
      <w:marRight w:val="0"/>
      <w:marTop w:val="0"/>
      <w:marBottom w:val="0"/>
      <w:divBdr>
        <w:top w:val="none" w:sz="0" w:space="0" w:color="auto"/>
        <w:left w:val="none" w:sz="0" w:space="0" w:color="auto"/>
        <w:bottom w:val="none" w:sz="0" w:space="0" w:color="auto"/>
        <w:right w:val="none" w:sz="0" w:space="0" w:color="auto"/>
      </w:divBdr>
      <w:divsChild>
        <w:div w:id="2117827753">
          <w:marLeft w:val="0"/>
          <w:marRight w:val="0"/>
          <w:marTop w:val="0"/>
          <w:marBottom w:val="0"/>
          <w:divBdr>
            <w:top w:val="none" w:sz="0" w:space="0" w:color="auto"/>
            <w:left w:val="none" w:sz="0" w:space="0" w:color="auto"/>
            <w:bottom w:val="none" w:sz="0" w:space="0" w:color="auto"/>
            <w:right w:val="none" w:sz="0" w:space="0" w:color="auto"/>
          </w:divBdr>
          <w:divsChild>
            <w:div w:id="1121339247">
              <w:marLeft w:val="0"/>
              <w:marRight w:val="0"/>
              <w:marTop w:val="0"/>
              <w:marBottom w:val="0"/>
              <w:divBdr>
                <w:top w:val="none" w:sz="0" w:space="0" w:color="auto"/>
                <w:left w:val="none" w:sz="0" w:space="0" w:color="auto"/>
                <w:bottom w:val="none" w:sz="0" w:space="0" w:color="auto"/>
                <w:right w:val="none" w:sz="0" w:space="0" w:color="auto"/>
              </w:divBdr>
              <w:divsChild>
                <w:div w:id="1853689678">
                  <w:marLeft w:val="0"/>
                  <w:marRight w:val="0"/>
                  <w:marTop w:val="0"/>
                  <w:marBottom w:val="0"/>
                  <w:divBdr>
                    <w:top w:val="none" w:sz="0" w:space="0" w:color="auto"/>
                    <w:left w:val="none" w:sz="0" w:space="0" w:color="auto"/>
                    <w:bottom w:val="none" w:sz="0" w:space="0" w:color="auto"/>
                    <w:right w:val="none" w:sz="0" w:space="0" w:color="auto"/>
                  </w:divBdr>
                  <w:divsChild>
                    <w:div w:id="1504248231">
                      <w:marLeft w:val="0"/>
                      <w:marRight w:val="0"/>
                      <w:marTop w:val="0"/>
                      <w:marBottom w:val="225"/>
                      <w:divBdr>
                        <w:top w:val="none" w:sz="0" w:space="0" w:color="auto"/>
                        <w:left w:val="none" w:sz="0" w:space="0" w:color="auto"/>
                        <w:bottom w:val="none" w:sz="0" w:space="0" w:color="auto"/>
                        <w:right w:val="none" w:sz="0" w:space="0" w:color="auto"/>
                      </w:divBdr>
                      <w:divsChild>
                        <w:div w:id="1821848372">
                          <w:marLeft w:val="0"/>
                          <w:marRight w:val="0"/>
                          <w:marTop w:val="0"/>
                          <w:marBottom w:val="0"/>
                          <w:divBdr>
                            <w:top w:val="none" w:sz="0" w:space="0" w:color="auto"/>
                            <w:left w:val="none" w:sz="0" w:space="0" w:color="auto"/>
                            <w:bottom w:val="none" w:sz="0" w:space="0" w:color="auto"/>
                            <w:right w:val="none" w:sz="0" w:space="0" w:color="auto"/>
                          </w:divBdr>
                          <w:divsChild>
                            <w:div w:id="8837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74034">
      <w:bodyDiv w:val="1"/>
      <w:marLeft w:val="0"/>
      <w:marRight w:val="0"/>
      <w:marTop w:val="0"/>
      <w:marBottom w:val="0"/>
      <w:divBdr>
        <w:top w:val="none" w:sz="0" w:space="0" w:color="auto"/>
        <w:left w:val="none" w:sz="0" w:space="0" w:color="auto"/>
        <w:bottom w:val="none" w:sz="0" w:space="0" w:color="auto"/>
        <w:right w:val="none" w:sz="0" w:space="0" w:color="auto"/>
      </w:divBdr>
    </w:div>
    <w:div w:id="1473013063">
      <w:bodyDiv w:val="1"/>
      <w:marLeft w:val="0"/>
      <w:marRight w:val="0"/>
      <w:marTop w:val="0"/>
      <w:marBottom w:val="0"/>
      <w:divBdr>
        <w:top w:val="none" w:sz="0" w:space="0" w:color="auto"/>
        <w:left w:val="none" w:sz="0" w:space="0" w:color="auto"/>
        <w:bottom w:val="none" w:sz="0" w:space="0" w:color="auto"/>
        <w:right w:val="none" w:sz="0" w:space="0" w:color="auto"/>
      </w:divBdr>
      <w:divsChild>
        <w:div w:id="735666582">
          <w:marLeft w:val="0"/>
          <w:marRight w:val="0"/>
          <w:marTop w:val="0"/>
          <w:marBottom w:val="0"/>
          <w:divBdr>
            <w:top w:val="none" w:sz="0" w:space="0" w:color="auto"/>
            <w:left w:val="none" w:sz="0" w:space="0" w:color="auto"/>
            <w:bottom w:val="none" w:sz="0" w:space="0" w:color="auto"/>
            <w:right w:val="none" w:sz="0" w:space="0" w:color="auto"/>
          </w:divBdr>
          <w:divsChild>
            <w:div w:id="2133084947">
              <w:marLeft w:val="0"/>
              <w:marRight w:val="0"/>
              <w:marTop w:val="0"/>
              <w:marBottom w:val="0"/>
              <w:divBdr>
                <w:top w:val="none" w:sz="0" w:space="0" w:color="auto"/>
                <w:left w:val="none" w:sz="0" w:space="0" w:color="auto"/>
                <w:bottom w:val="none" w:sz="0" w:space="0" w:color="auto"/>
                <w:right w:val="none" w:sz="0" w:space="0" w:color="auto"/>
              </w:divBdr>
              <w:divsChild>
                <w:div w:id="1229682876">
                  <w:marLeft w:val="0"/>
                  <w:marRight w:val="0"/>
                  <w:marTop w:val="0"/>
                  <w:marBottom w:val="0"/>
                  <w:divBdr>
                    <w:top w:val="none" w:sz="0" w:space="0" w:color="auto"/>
                    <w:left w:val="none" w:sz="0" w:space="0" w:color="auto"/>
                    <w:bottom w:val="none" w:sz="0" w:space="0" w:color="auto"/>
                    <w:right w:val="none" w:sz="0" w:space="0" w:color="auto"/>
                  </w:divBdr>
                  <w:divsChild>
                    <w:div w:id="29960227">
                      <w:marLeft w:val="0"/>
                      <w:marRight w:val="0"/>
                      <w:marTop w:val="0"/>
                      <w:marBottom w:val="225"/>
                      <w:divBdr>
                        <w:top w:val="none" w:sz="0" w:space="0" w:color="auto"/>
                        <w:left w:val="none" w:sz="0" w:space="0" w:color="auto"/>
                        <w:bottom w:val="none" w:sz="0" w:space="0" w:color="auto"/>
                        <w:right w:val="none" w:sz="0" w:space="0" w:color="auto"/>
                      </w:divBdr>
                      <w:divsChild>
                        <w:div w:id="426392673">
                          <w:marLeft w:val="0"/>
                          <w:marRight w:val="0"/>
                          <w:marTop w:val="0"/>
                          <w:marBottom w:val="0"/>
                          <w:divBdr>
                            <w:top w:val="none" w:sz="0" w:space="0" w:color="auto"/>
                            <w:left w:val="none" w:sz="0" w:space="0" w:color="auto"/>
                            <w:bottom w:val="none" w:sz="0" w:space="0" w:color="auto"/>
                            <w:right w:val="none" w:sz="0" w:space="0" w:color="auto"/>
                          </w:divBdr>
                          <w:divsChild>
                            <w:div w:id="5138360">
                              <w:marLeft w:val="0"/>
                              <w:marRight w:val="0"/>
                              <w:marTop w:val="0"/>
                              <w:marBottom w:val="0"/>
                              <w:divBdr>
                                <w:top w:val="none" w:sz="0" w:space="0" w:color="auto"/>
                                <w:left w:val="none" w:sz="0" w:space="0" w:color="auto"/>
                                <w:bottom w:val="none" w:sz="0" w:space="0" w:color="auto"/>
                                <w:right w:val="none" w:sz="0" w:space="0" w:color="auto"/>
                              </w:divBdr>
                            </w:div>
                            <w:div w:id="466438729">
                              <w:marLeft w:val="0"/>
                              <w:marRight w:val="0"/>
                              <w:marTop w:val="0"/>
                              <w:marBottom w:val="0"/>
                              <w:divBdr>
                                <w:top w:val="none" w:sz="0" w:space="0" w:color="auto"/>
                                <w:left w:val="none" w:sz="0" w:space="0" w:color="auto"/>
                                <w:bottom w:val="none" w:sz="0" w:space="0" w:color="auto"/>
                                <w:right w:val="none" w:sz="0" w:space="0" w:color="auto"/>
                              </w:divBdr>
                            </w:div>
                            <w:div w:id="7166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jo@hakuho.or.jp" TargetMode="External"/><Relationship Id="rId18" Type="http://schemas.openxmlformats.org/officeDocument/2006/relationships/hyperlink" Target="mailto:kojo@hakuho.or.j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ojo@hakuho.or.jp" TargetMode="External"/><Relationship Id="rId17" Type="http://schemas.openxmlformats.org/officeDocument/2006/relationships/hyperlink" Target="mailto:kojo@hakuho.or.jp" TargetMode="External"/><Relationship Id="rId2" Type="http://schemas.openxmlformats.org/officeDocument/2006/relationships/numbering" Target="numbering.xml"/><Relationship Id="rId16" Type="http://schemas.openxmlformats.org/officeDocument/2006/relationships/hyperlink" Target="http://www.marroad.jp/narita/e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jo@hakuho.or.jp" TargetMode="External"/><Relationship Id="rId5" Type="http://schemas.openxmlformats.org/officeDocument/2006/relationships/settings" Target="settings.xml"/><Relationship Id="rId15" Type="http://schemas.openxmlformats.org/officeDocument/2006/relationships/hyperlink" Target="http://www.marroad.jp/narita/eindex.htm" TargetMode="External"/><Relationship Id="rId23" Type="http://schemas.openxmlformats.org/officeDocument/2006/relationships/theme" Target="theme/theme1.xml"/><Relationship Id="rId10" Type="http://schemas.openxmlformats.org/officeDocument/2006/relationships/hyperlink" Target="mailto:shiota620@gmail.com" TargetMode="External"/><Relationship Id="rId19" Type="http://schemas.openxmlformats.org/officeDocument/2006/relationships/hyperlink" Target="mailto:Gaston.Parage@powerlifting-ipf.com" TargetMode="External"/><Relationship Id="rId4" Type="http://schemas.microsoft.com/office/2007/relationships/stylesWithEffects" Target="stylesWithEffects.xml"/><Relationship Id="rId9" Type="http://schemas.openxmlformats.org/officeDocument/2006/relationships/hyperlink" Target="mailto:kojo@hakuho.or.jp" TargetMode="External"/><Relationship Id="rId14" Type="http://schemas.openxmlformats.org/officeDocument/2006/relationships/hyperlink" Target="mailto:Gaston.Parage@powerlifting-ipf.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DAA7-5E40-4C3F-87FE-4E2B2C8A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8</Pages>
  <Words>1925</Words>
  <Characters>10974</Characters>
  <Application>Microsoft Office Word</Application>
  <DocSecurity>0</DocSecurity>
  <Lines>91</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Kojoh</dc:creator>
  <cp:lastModifiedBy>Heinrich Janse van Rensburg</cp:lastModifiedBy>
  <cp:revision>19</cp:revision>
  <cp:lastPrinted>2018-05-25T07:02:00Z</cp:lastPrinted>
  <dcterms:created xsi:type="dcterms:W3CDTF">2018-07-02T05:24:00Z</dcterms:created>
  <dcterms:modified xsi:type="dcterms:W3CDTF">2019-04-03T12:26:00Z</dcterms:modified>
</cp:coreProperties>
</file>